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1F" w:rsidRPr="00C50CA4" w:rsidRDefault="00FA4E1F" w:rsidP="00FA4E1F">
      <w:pPr>
        <w:spacing w:after="0"/>
        <w:contextualSpacing/>
        <w:jc w:val="right"/>
        <w:rPr>
          <w:rFonts w:ascii="Times New Roman" w:hAnsi="Times New Roman" w:cs="Times New Roman"/>
          <w:b/>
          <w:sz w:val="24"/>
          <w:szCs w:val="24"/>
        </w:rPr>
      </w:pPr>
    </w:p>
    <w:p w:rsidR="006E0F8A" w:rsidRPr="00875EF2" w:rsidRDefault="00FA4E1F" w:rsidP="00FA4E1F">
      <w:pPr>
        <w:spacing w:after="0"/>
        <w:contextualSpacing/>
        <w:jc w:val="center"/>
        <w:rPr>
          <w:rFonts w:ascii="Times New Roman" w:hAnsi="Times New Roman" w:cs="Times New Roman"/>
          <w:b/>
          <w:sz w:val="24"/>
          <w:szCs w:val="24"/>
        </w:rPr>
      </w:pPr>
      <w:r w:rsidRPr="00875EF2">
        <w:rPr>
          <w:rFonts w:ascii="Times New Roman" w:hAnsi="Times New Roman" w:cs="Times New Roman"/>
          <w:b/>
          <w:sz w:val="24"/>
          <w:szCs w:val="24"/>
        </w:rPr>
        <w:t>ЗАКОН РЕСПУБЛИКИ КАЗАХСТАН</w:t>
      </w:r>
    </w:p>
    <w:p w:rsidR="00FA4E1F" w:rsidRPr="00875EF2" w:rsidRDefault="00FA4E1F" w:rsidP="00FA4E1F">
      <w:pPr>
        <w:spacing w:after="0"/>
        <w:contextualSpacing/>
        <w:jc w:val="center"/>
        <w:rPr>
          <w:rFonts w:ascii="Times New Roman" w:hAnsi="Times New Roman" w:cs="Times New Roman"/>
          <w:b/>
          <w:sz w:val="24"/>
          <w:szCs w:val="24"/>
        </w:rPr>
      </w:pPr>
    </w:p>
    <w:p w:rsidR="00FA4E1F" w:rsidRPr="00875EF2" w:rsidRDefault="00FA4E1F" w:rsidP="00FA4E1F">
      <w:pPr>
        <w:spacing w:after="0"/>
        <w:contextualSpacing/>
        <w:jc w:val="center"/>
        <w:rPr>
          <w:rFonts w:ascii="Times New Roman" w:hAnsi="Times New Roman" w:cs="Times New Roman"/>
          <w:b/>
          <w:sz w:val="24"/>
          <w:szCs w:val="24"/>
        </w:rPr>
      </w:pPr>
      <w:r w:rsidRPr="00875EF2">
        <w:rPr>
          <w:rFonts w:ascii="Times New Roman" w:hAnsi="Times New Roman" w:cs="Times New Roman"/>
          <w:b/>
          <w:sz w:val="24"/>
          <w:szCs w:val="24"/>
        </w:rPr>
        <w:t>О внесении изменений и дополнений</w:t>
      </w:r>
    </w:p>
    <w:p w:rsidR="00FA4E1F" w:rsidRPr="00875EF2" w:rsidRDefault="00FA4E1F" w:rsidP="00FA4E1F">
      <w:pPr>
        <w:spacing w:after="0"/>
        <w:contextualSpacing/>
        <w:jc w:val="center"/>
        <w:rPr>
          <w:rFonts w:ascii="Times New Roman" w:hAnsi="Times New Roman" w:cs="Times New Roman"/>
          <w:b/>
          <w:sz w:val="24"/>
          <w:szCs w:val="24"/>
        </w:rPr>
      </w:pPr>
      <w:r w:rsidRPr="00875EF2">
        <w:rPr>
          <w:rFonts w:ascii="Times New Roman" w:hAnsi="Times New Roman" w:cs="Times New Roman"/>
          <w:b/>
          <w:sz w:val="24"/>
          <w:szCs w:val="24"/>
        </w:rPr>
        <w:t>в некоторые законодательные акты Республики Казахстан</w:t>
      </w:r>
    </w:p>
    <w:p w:rsidR="00FA4E1F" w:rsidRPr="00875EF2" w:rsidRDefault="00FA4E1F" w:rsidP="00FA4E1F">
      <w:pPr>
        <w:spacing w:after="0"/>
        <w:contextualSpacing/>
        <w:jc w:val="center"/>
        <w:rPr>
          <w:rFonts w:ascii="Times New Roman" w:hAnsi="Times New Roman" w:cs="Times New Roman"/>
          <w:b/>
          <w:sz w:val="24"/>
          <w:szCs w:val="24"/>
        </w:rPr>
      </w:pPr>
      <w:r w:rsidRPr="00875EF2">
        <w:rPr>
          <w:rFonts w:ascii="Times New Roman" w:hAnsi="Times New Roman" w:cs="Times New Roman"/>
          <w:b/>
          <w:sz w:val="24"/>
          <w:szCs w:val="24"/>
        </w:rPr>
        <w:t>по вопросам охраны окружающей среды</w:t>
      </w:r>
    </w:p>
    <w:p w:rsidR="00FA4E1F" w:rsidRPr="00875EF2" w:rsidRDefault="00FA4E1F" w:rsidP="00C5670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b/>
          <w:sz w:val="24"/>
          <w:szCs w:val="24"/>
        </w:rPr>
        <w:t xml:space="preserve">Статья 1. </w:t>
      </w:r>
      <w:r w:rsidRPr="00875EF2">
        <w:rPr>
          <w:rFonts w:ascii="Times New Roman" w:hAnsi="Times New Roman" w:cs="Times New Roman"/>
          <w:sz w:val="24"/>
          <w:szCs w:val="24"/>
        </w:rPr>
        <w:t>Внести изменения и дополнения в следующие законодательные акты Республики Казахстан:</w:t>
      </w:r>
    </w:p>
    <w:p w:rsidR="00C56703" w:rsidRPr="00875EF2" w:rsidRDefault="00C56703" w:rsidP="00C5670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 Земельный кодекс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19-II, ст. 96; № 21, ст. 118, 122; № 23, ст. 143; № 24, ст. 145; 2015 г., № 8, ст. 42; № 11, ст. 57; № 19-І, ст. 99, 101; № 19-II, ст. 103; № 20-IV, ст. 113; № 20-VII, ст. 115, 117; № 21-І, ст. 124, 126; № 22-II, ст. 145; № 22-VI, ст. 159; 2016 г., № 6, ст. 45; № 7-II, ст. 53, 56; № 8-II, ст. 72; № 10, cт. 79; 2017 г., № 3, ст. 6; № 4, ст. 7; № 12, ст. 34; № 14, ст. 51, 54; № 23-V, ст. 113; 2018 г., № 9, ст. 27; № 10, ст. 32</w:t>
      </w:r>
      <w:r w:rsidR="003D01CB" w:rsidRPr="00875EF2">
        <w:rPr>
          <w:rFonts w:ascii="Times New Roman" w:hAnsi="Times New Roman" w:cs="Times New Roman"/>
          <w:sz w:val="24"/>
          <w:szCs w:val="24"/>
        </w:rPr>
        <w:t>; 2019 г., № 1, ст. 4; № 2, ст. 6</w:t>
      </w:r>
      <w:r w:rsidR="00FB3313" w:rsidRPr="00875EF2">
        <w:rPr>
          <w:rFonts w:ascii="Times New Roman" w:hAnsi="Times New Roman" w:cs="Times New Roman"/>
          <w:sz w:val="24"/>
          <w:szCs w:val="24"/>
        </w:rPr>
        <w:t xml:space="preserve">, № 7, ст.37, </w:t>
      </w:r>
      <w:r w:rsidR="004662F4" w:rsidRPr="00875EF2">
        <w:rPr>
          <w:rFonts w:ascii="Times New Roman" w:hAnsi="Times New Roman" w:cs="Times New Roman"/>
          <w:sz w:val="24"/>
          <w:szCs w:val="24"/>
        </w:rPr>
        <w:t>39</w:t>
      </w:r>
      <w:r w:rsidR="003D01CB" w:rsidRPr="00875EF2">
        <w:rPr>
          <w:rFonts w:ascii="Times New Roman" w:hAnsi="Times New Roman" w:cs="Times New Roman"/>
          <w:sz w:val="24"/>
          <w:szCs w:val="24"/>
        </w:rPr>
        <w:t>):</w:t>
      </w:r>
    </w:p>
    <w:p w:rsidR="00446AC0" w:rsidRPr="00875EF2" w:rsidRDefault="00C56703" w:rsidP="00C5670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446AC0" w:rsidRPr="00875EF2">
        <w:rPr>
          <w:rFonts w:ascii="Times New Roman" w:hAnsi="Times New Roman" w:cs="Times New Roman"/>
          <w:sz w:val="24"/>
          <w:szCs w:val="24"/>
        </w:rPr>
        <w:t xml:space="preserve"> в оглавлении</w:t>
      </w:r>
      <w:r w:rsidR="00DB29F2" w:rsidRPr="00875EF2">
        <w:rPr>
          <w:rFonts w:ascii="Times New Roman" w:hAnsi="Times New Roman" w:cs="Times New Roman"/>
          <w:sz w:val="24"/>
          <w:szCs w:val="24"/>
        </w:rPr>
        <w:t>:</w:t>
      </w:r>
    </w:p>
    <w:p w:rsidR="00DB29F2" w:rsidRPr="00875EF2" w:rsidRDefault="00313670" w:rsidP="00C5670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дополнить заголовком </w:t>
      </w:r>
      <w:r w:rsidR="006F2116" w:rsidRPr="00875EF2">
        <w:rPr>
          <w:rFonts w:ascii="Times New Roman" w:hAnsi="Times New Roman" w:cs="Times New Roman"/>
          <w:sz w:val="24"/>
          <w:szCs w:val="24"/>
        </w:rPr>
        <w:t>статьи 43-2 следующего содержания:</w:t>
      </w:r>
    </w:p>
    <w:p w:rsidR="00021610" w:rsidRPr="00875EF2" w:rsidRDefault="00021610" w:rsidP="00551EA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43-2. Особенности предоставления земельных участков для осуществления видов деятельности, подлежащих обязательной оценке воздействия на окружающую среду»;</w:t>
      </w:r>
    </w:p>
    <w:p w:rsidR="00C56703" w:rsidRPr="00875EF2" w:rsidRDefault="00446AC0" w:rsidP="00C5670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00450967" w:rsidRPr="00875EF2">
        <w:rPr>
          <w:rFonts w:ascii="Times New Roman" w:hAnsi="Times New Roman" w:cs="Times New Roman"/>
          <w:sz w:val="24"/>
          <w:szCs w:val="24"/>
        </w:rPr>
        <w:t>статью 5 изложить в следующей редакции:</w:t>
      </w:r>
    </w:p>
    <w:p w:rsidR="00450967" w:rsidRPr="00875EF2" w:rsidRDefault="00450967" w:rsidP="0045096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5. Задачи земельного законодательства</w:t>
      </w:r>
    </w:p>
    <w:p w:rsidR="00450967" w:rsidRPr="00875EF2" w:rsidRDefault="00450967" w:rsidP="002D148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w:t>
      </w:r>
      <w:r w:rsidR="008E3DF7" w:rsidRPr="00875EF2">
        <w:rPr>
          <w:rFonts w:ascii="Times New Roman" w:hAnsi="Times New Roman" w:cs="Times New Roman"/>
          <w:sz w:val="24"/>
          <w:szCs w:val="24"/>
        </w:rPr>
        <w:t>;</w:t>
      </w:r>
      <w:r w:rsidRPr="00875EF2">
        <w:rPr>
          <w:rFonts w:ascii="Times New Roman" w:hAnsi="Times New Roman" w:cs="Times New Roman"/>
          <w:sz w:val="24"/>
          <w:szCs w:val="24"/>
        </w:rPr>
        <w:t xml:space="preserve"> адаптации к изменению климата;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r w:rsidR="002D1488" w:rsidRPr="00875EF2">
        <w:rPr>
          <w:rFonts w:ascii="Times New Roman" w:hAnsi="Times New Roman" w:cs="Times New Roman"/>
          <w:sz w:val="24"/>
          <w:szCs w:val="24"/>
        </w:rPr>
        <w:t>.»;</w:t>
      </w:r>
    </w:p>
    <w:p w:rsidR="002D1488" w:rsidRPr="00875EF2" w:rsidRDefault="00446AC0" w:rsidP="002D148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002D1488" w:rsidRPr="00875EF2">
        <w:rPr>
          <w:rFonts w:ascii="Times New Roman" w:hAnsi="Times New Roman" w:cs="Times New Roman"/>
          <w:sz w:val="24"/>
          <w:szCs w:val="24"/>
        </w:rPr>
        <w:t>) пункт 4 статьи 6 изложить в следующей редакции:</w:t>
      </w:r>
    </w:p>
    <w:p w:rsidR="002D1488" w:rsidRPr="00875EF2" w:rsidRDefault="002D1488" w:rsidP="002D148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экологическим, лесным, водным законодательством Республики Казахстан, законодательством Республики Казахстан о недрах, о растительном и животном мире.»;</w:t>
      </w:r>
    </w:p>
    <w:p w:rsidR="002D1488" w:rsidRPr="00875EF2" w:rsidRDefault="00446AC0" w:rsidP="002D148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w:t>
      </w:r>
      <w:r w:rsidR="002D1488" w:rsidRPr="00875EF2">
        <w:rPr>
          <w:rFonts w:ascii="Times New Roman" w:hAnsi="Times New Roman" w:cs="Times New Roman"/>
          <w:sz w:val="24"/>
          <w:szCs w:val="24"/>
        </w:rPr>
        <w:t>)</w:t>
      </w:r>
      <w:r w:rsidR="005C53BF" w:rsidRPr="00875EF2">
        <w:rPr>
          <w:rFonts w:ascii="Times New Roman" w:hAnsi="Times New Roman" w:cs="Times New Roman"/>
          <w:sz w:val="24"/>
          <w:szCs w:val="24"/>
          <w:lang w:val="kk-KZ"/>
        </w:rPr>
        <w:t xml:space="preserve">пункт </w:t>
      </w:r>
      <w:r w:rsidR="005C53BF" w:rsidRPr="00875EF2">
        <w:rPr>
          <w:rFonts w:ascii="Times New Roman" w:hAnsi="Times New Roman" w:cs="Times New Roman"/>
          <w:sz w:val="24"/>
          <w:szCs w:val="24"/>
        </w:rPr>
        <w:t xml:space="preserve">5 статьи 9 </w:t>
      </w:r>
      <w:r w:rsidR="00042BEF" w:rsidRPr="00875EF2">
        <w:rPr>
          <w:rFonts w:ascii="Times New Roman" w:hAnsi="Times New Roman" w:cs="Times New Roman"/>
          <w:sz w:val="24"/>
          <w:szCs w:val="24"/>
        </w:rPr>
        <w:t xml:space="preserve">дополнить </w:t>
      </w:r>
      <w:r w:rsidR="00D311C5" w:rsidRPr="00875EF2">
        <w:rPr>
          <w:rFonts w:ascii="Times New Roman" w:hAnsi="Times New Roman" w:cs="Times New Roman"/>
          <w:sz w:val="24"/>
          <w:szCs w:val="24"/>
        </w:rPr>
        <w:t>частями четвертой и пятой</w:t>
      </w:r>
      <w:r w:rsidR="005C53BF" w:rsidRPr="00875EF2">
        <w:rPr>
          <w:rFonts w:ascii="Times New Roman" w:hAnsi="Times New Roman" w:cs="Times New Roman"/>
          <w:sz w:val="24"/>
          <w:szCs w:val="24"/>
        </w:rPr>
        <w:t xml:space="preserve"> следующе</w:t>
      </w:r>
      <w:r w:rsidR="00D311C5" w:rsidRPr="00875EF2">
        <w:rPr>
          <w:rFonts w:ascii="Times New Roman" w:hAnsi="Times New Roman" w:cs="Times New Roman"/>
          <w:sz w:val="24"/>
          <w:szCs w:val="24"/>
        </w:rPr>
        <w:t>госодержания</w:t>
      </w:r>
      <w:r w:rsidR="005C53BF" w:rsidRPr="00875EF2">
        <w:rPr>
          <w:rFonts w:ascii="Times New Roman" w:hAnsi="Times New Roman" w:cs="Times New Roman"/>
          <w:sz w:val="24"/>
          <w:szCs w:val="24"/>
        </w:rPr>
        <w:t>:</w:t>
      </w:r>
    </w:p>
    <w:p w:rsidR="005C53BF" w:rsidRPr="00875EF2" w:rsidRDefault="005C53BF" w:rsidP="00D311C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«При изменении целевого назначения земельного участка для строительства мусороперерабатывающего или мусоросортировочного завода, собственник указанного земельного участка имеет право на снижение суммы, рассчитанной частью третьей настоящего пункта.</w:t>
      </w:r>
    </w:p>
    <w:p w:rsidR="005C53BF" w:rsidRPr="00875EF2" w:rsidRDefault="005C53BF" w:rsidP="005C53B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 этом размер данной суммы устанавливается Правительством Республики Казахстан.</w:t>
      </w:r>
      <w:r w:rsidR="001E4FC8" w:rsidRPr="00875EF2">
        <w:rPr>
          <w:rFonts w:ascii="Times New Roman" w:hAnsi="Times New Roman" w:cs="Times New Roman"/>
          <w:sz w:val="24"/>
          <w:szCs w:val="24"/>
        </w:rPr>
        <w:t>»;</w:t>
      </w:r>
    </w:p>
    <w:p w:rsidR="001E4FC8" w:rsidRPr="00875EF2" w:rsidRDefault="00A75C36" w:rsidP="005C53B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sidR="001E4FC8" w:rsidRPr="00875EF2">
        <w:rPr>
          <w:rFonts w:ascii="Times New Roman" w:hAnsi="Times New Roman" w:cs="Times New Roman"/>
          <w:sz w:val="24"/>
          <w:szCs w:val="24"/>
        </w:rPr>
        <w:t xml:space="preserve">) </w:t>
      </w:r>
      <w:r w:rsidR="00E26B6A" w:rsidRPr="00875EF2">
        <w:rPr>
          <w:rFonts w:ascii="Times New Roman" w:hAnsi="Times New Roman" w:cs="Times New Roman"/>
          <w:sz w:val="24"/>
          <w:szCs w:val="24"/>
        </w:rPr>
        <w:t>пункт 1-1 статьи 43</w:t>
      </w:r>
      <w:r w:rsidR="00DA3D1D" w:rsidRPr="00875EF2">
        <w:rPr>
          <w:rFonts w:ascii="Times New Roman" w:hAnsi="Times New Roman" w:cs="Times New Roman"/>
          <w:sz w:val="24"/>
          <w:szCs w:val="24"/>
        </w:rPr>
        <w:t xml:space="preserve"> дополнить абзацем третьим </w:t>
      </w:r>
      <w:r w:rsidR="00E5662C" w:rsidRPr="00875EF2">
        <w:rPr>
          <w:rFonts w:ascii="Times New Roman" w:hAnsi="Times New Roman" w:cs="Times New Roman"/>
          <w:sz w:val="24"/>
          <w:szCs w:val="24"/>
        </w:rPr>
        <w:t>следующего содержания:</w:t>
      </w:r>
    </w:p>
    <w:p w:rsidR="00E26B6A" w:rsidRPr="00875EF2" w:rsidRDefault="00E5662C" w:rsidP="00E26B6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E26B6A" w:rsidRPr="00875EF2">
        <w:rPr>
          <w:rFonts w:ascii="Times New Roman" w:hAnsi="Times New Roman" w:cs="Times New Roman"/>
          <w:sz w:val="24"/>
          <w:szCs w:val="24"/>
        </w:rPr>
        <w:t xml:space="preserve">Особенности предоставления земельных участков для осуществления видов деятельности, подлежащих обязательной оценке воздействия на окружающую среду в соответствии со статьей </w:t>
      </w:r>
      <w:r w:rsidR="00884EC9" w:rsidRPr="00875EF2">
        <w:rPr>
          <w:rFonts w:ascii="Times New Roman" w:hAnsi="Times New Roman" w:cs="Times New Roman"/>
          <w:sz w:val="24"/>
          <w:szCs w:val="24"/>
        </w:rPr>
        <w:t>76</w:t>
      </w:r>
      <w:r w:rsidR="00E26B6A" w:rsidRPr="00875EF2">
        <w:rPr>
          <w:rFonts w:ascii="Times New Roman" w:hAnsi="Times New Roman" w:cs="Times New Roman"/>
          <w:sz w:val="24"/>
          <w:szCs w:val="24"/>
        </w:rPr>
        <w:t xml:space="preserve"> Экологического кодекса Республики Казахстан, определяются в соответствии со статьей 43-2 настоящего Кодекса.</w:t>
      </w:r>
      <w:r w:rsidRPr="00875EF2">
        <w:rPr>
          <w:rFonts w:ascii="Times New Roman" w:hAnsi="Times New Roman" w:cs="Times New Roman"/>
          <w:sz w:val="24"/>
          <w:szCs w:val="24"/>
        </w:rPr>
        <w:t>»;</w:t>
      </w:r>
    </w:p>
    <w:p w:rsidR="00484D15" w:rsidRPr="00875EF2" w:rsidRDefault="00A75C36" w:rsidP="00E26B6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w:t>
      </w:r>
      <w:r w:rsidR="00484D15" w:rsidRPr="00875EF2">
        <w:rPr>
          <w:rFonts w:ascii="Times New Roman" w:hAnsi="Times New Roman" w:cs="Times New Roman"/>
          <w:sz w:val="24"/>
          <w:szCs w:val="24"/>
        </w:rPr>
        <w:t>) дополнить статей 43-2 следующего содержания:</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43-2. Особенности предоставления земельных участков для осуществления видов деятельности, подлежащих обязательной оценке воздействия на окружающую среду</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Предоставление права на земельный участок для осуществления вида деятельности, подлежащего обязательной оценке воздействия на окружающую среду в соответствии со статьей </w:t>
      </w:r>
      <w:r w:rsidR="00DF07AC" w:rsidRPr="00875EF2">
        <w:rPr>
          <w:rFonts w:ascii="Times New Roman" w:hAnsi="Times New Roman" w:cs="Times New Roman"/>
          <w:sz w:val="24"/>
          <w:szCs w:val="24"/>
        </w:rPr>
        <w:t>76</w:t>
      </w:r>
      <w:r w:rsidRPr="00875EF2">
        <w:rPr>
          <w:rFonts w:ascii="Times New Roman" w:hAnsi="Times New Roman" w:cs="Times New Roman"/>
          <w:sz w:val="24"/>
          <w:szCs w:val="24"/>
        </w:rPr>
        <w:t xml:space="preserve"> Экологического кодекса Республики Казахстан, производится в следующем порядке:</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принятие к рассмотрению заявления (заявки) о предоставлении соответствующего права на земельный участок;</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разработка и утверждение землеустроительного проекта;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на земельный участок;</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проведение оценки воздействия на окружающую среду;</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заключение договора купли-продажи или временного (краткосрочного, долгосрочного) возмездного (безвозмездного) землепользования;</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установление границ земельного участка на местности;</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населенного пункта.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по месту нахождения земельного участка, которые выдают заявителю документ, подтверждающий подачу заявления.</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Сроки рассмотрения заявление о предоставлении права на земельный участок регулируется пунктом 3 статьи 43 настоящего Закона.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3. Предоставление земельных участков в собственность или землепользование осуществляется местными исполнительными органами в пределах их компетенции, установленной настоящим Кодексом.</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Решение о предоставлении земельного участка принимается на основании землеустроительного проекта.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Копия решения местного исполнительного органа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тех случаях, когда предоставление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направляют землеустроительное дело со своим решением вышестоящему органу для принятия окончательного решения.</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срок до семи рабочих дней с момента поступления землеустроительного проекта, утвержденного соответствующим уполномоченным органом области, города республиканского значения, столицы, района, города областного значения.</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Копия решения о предоставлении права на земельный участок в течение пяти рабочих направляется заявителю.</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Заявитель в течение тридцати календарных дней со дня получения решения о предоставлении земельного участка обязано подать уведомление о намечаемой деятельности в уполномоченный орган в области охраны окружающей среды, в соответствии с экологическим законодательством Республики Казахстан.</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Оценка воздействия на окружающую среду проводится в порядке, установленном экологическим законодательством Республики Казахстан.</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период проведения оценки воздействия на окружающую среду осуществляется резервирование земельного участка.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Резервирование земельного участка, осуществляется решением местного исполнительного органа на период проведения оценки воздействия на окружающую среду, но на срок не более одного года со дня принятия решения о предоставлении земельного участка.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Местные исполнительные органы обязаны в течение тридцати календарных дней с момента принятия решения о резервировании земель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Непредоставление заявителем заключения по результатам оценки воздействия на окружающую среду в сроки, указанные в части четвертой настоящего пункта, является основанием для отказа в предоставлении земельного участка.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Отказ в предоставлении права на земельный участок оформляется решением местного исполнительного органа.</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Копия решения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5. Договор купли-продажи или временного (краткосрочного, долгосрочного) возмездного (безвозмездного) землепользования заключается соответствующим </w:t>
      </w:r>
      <w:r w:rsidRPr="00875EF2">
        <w:rPr>
          <w:rFonts w:ascii="Times New Roman" w:hAnsi="Times New Roman" w:cs="Times New Roman"/>
          <w:sz w:val="24"/>
          <w:szCs w:val="24"/>
        </w:rPr>
        <w:lastRenderedPageBreak/>
        <w:t>уполномоченным органом области, города республиканского значения, столицы, района, города областного значения на основании решения о предоставлении права на земельный участок и заключения по результатам оценки воздействия на окружающую среду в срок не позднее десяти рабочих дней со дня поступления заключения.</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Установление границ земельного участка на местности осуществляется на основании обращения заявителя в порядке, установленном законодательством Республики Казахстан.</w:t>
      </w:r>
    </w:p>
    <w:p w:rsidR="00484D15" w:rsidRPr="00875EF2" w:rsidRDefault="00484D15"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Изготовление и выдача идентификационного документа на земельный участок осуществляются Государственной корпорацией, ведущей государственный земельный кадастр, в течение шести рабочих дней в порядке, установленном законодательством Республики Казахстан.»;</w:t>
      </w:r>
    </w:p>
    <w:p w:rsidR="00000ADD" w:rsidRPr="00875EF2" w:rsidRDefault="00B4119D"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w:t>
      </w:r>
      <w:r w:rsidR="00340662" w:rsidRPr="00875EF2">
        <w:rPr>
          <w:rFonts w:ascii="Times New Roman" w:hAnsi="Times New Roman" w:cs="Times New Roman"/>
          <w:sz w:val="24"/>
          <w:szCs w:val="24"/>
        </w:rPr>
        <w:t xml:space="preserve">) </w:t>
      </w:r>
      <w:r w:rsidR="00000ADD" w:rsidRPr="00875EF2">
        <w:rPr>
          <w:rFonts w:ascii="Times New Roman" w:hAnsi="Times New Roman" w:cs="Times New Roman"/>
          <w:sz w:val="24"/>
          <w:szCs w:val="24"/>
        </w:rPr>
        <w:t>в статье 4</w:t>
      </w:r>
      <w:r w:rsidR="003B7FCC" w:rsidRPr="00875EF2">
        <w:rPr>
          <w:rFonts w:ascii="Times New Roman" w:hAnsi="Times New Roman" w:cs="Times New Roman"/>
          <w:sz w:val="24"/>
          <w:szCs w:val="24"/>
        </w:rPr>
        <w:t>8:</w:t>
      </w:r>
    </w:p>
    <w:p w:rsidR="00484D15" w:rsidRPr="00875EF2" w:rsidRDefault="00340662"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 12) пункта </w:t>
      </w:r>
      <w:r w:rsidR="00000ADD" w:rsidRPr="00875EF2">
        <w:rPr>
          <w:rFonts w:ascii="Times New Roman" w:hAnsi="Times New Roman" w:cs="Times New Roman"/>
          <w:sz w:val="24"/>
          <w:szCs w:val="24"/>
        </w:rPr>
        <w:t>1 изложить в следующей редакции:</w:t>
      </w:r>
    </w:p>
    <w:p w:rsidR="00000ADD" w:rsidRPr="00875EF2" w:rsidRDefault="00000ADD"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w:t>
      </w:r>
      <w:r w:rsidR="0029381E" w:rsidRPr="00875EF2">
        <w:rPr>
          <w:rFonts w:ascii="Times New Roman" w:hAnsi="Times New Roman" w:cs="Times New Roman"/>
          <w:sz w:val="24"/>
          <w:szCs w:val="24"/>
          <w:lang w:val="kk-KZ"/>
        </w:rPr>
        <w:t>го</w:t>
      </w:r>
      <w:r w:rsidRPr="00875EF2">
        <w:rPr>
          <w:rFonts w:ascii="Times New Roman" w:hAnsi="Times New Roman" w:cs="Times New Roman"/>
          <w:sz w:val="24"/>
          <w:szCs w:val="24"/>
        </w:rPr>
        <w:t xml:space="preserve"> сбора твердых бытовых отходов), а также под объекты специального назначения в соответствии с подпунктом 10) пункта 3 статьи 107 настоящего Кодекса.»;</w:t>
      </w:r>
    </w:p>
    <w:p w:rsidR="002B67CF" w:rsidRPr="00875EF2" w:rsidRDefault="002B67CF"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7 изложить в следующей редакции:</w:t>
      </w:r>
    </w:p>
    <w:p w:rsidR="00000ADD" w:rsidRPr="00875EF2" w:rsidRDefault="002B67CF"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 за исключением случая, предусмотренного пунктом 8 настоящей статьи.»;</w:t>
      </w:r>
    </w:p>
    <w:p w:rsidR="002B67CF" w:rsidRPr="00875EF2" w:rsidRDefault="002B67CF" w:rsidP="00484D1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пунктом</w:t>
      </w:r>
      <w:r w:rsidR="003B7FCC" w:rsidRPr="00875EF2">
        <w:rPr>
          <w:rFonts w:ascii="Times New Roman" w:hAnsi="Times New Roman" w:cs="Times New Roman"/>
          <w:sz w:val="24"/>
          <w:szCs w:val="24"/>
        </w:rPr>
        <w:t xml:space="preserve"> 8 следующего содержания:</w:t>
      </w:r>
    </w:p>
    <w:p w:rsidR="003B7FCC" w:rsidRPr="00875EF2" w:rsidRDefault="003B7FCC"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Предоставление земельного участка или права аренды земельного участка для осуществления вида деятельности, подлежащего обязательной оценке воздействия на окружающую среду в соответствии со статьей 87 Экологического кодекса Республики Казахстан производится решением местного исполнительного органа в течение двух рабочих дней после завершения торгов (конкурсов, аукционов).</w:t>
      </w:r>
    </w:p>
    <w:p w:rsidR="003B7FCC" w:rsidRPr="00875EF2" w:rsidRDefault="003B7FCC"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После принятия решения о предоставлении земельного участка или права аренды земельного участка победитель торгов (конкурсов, аукционов) обязан провести оценку воздействия на окружающую среду в соответствии с экологическим законодательством Республики Казахстан.</w:t>
      </w:r>
    </w:p>
    <w:p w:rsidR="003B7FCC" w:rsidRPr="00875EF2" w:rsidRDefault="003B7FCC"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период проведения оценки воздействия на окружающую среду осуществляется резервирование земельного участка.</w:t>
      </w:r>
    </w:p>
    <w:p w:rsidR="003B7FCC" w:rsidRPr="00875EF2" w:rsidRDefault="003B7FCC"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Резервирование земельного участка, осуществляется решением местного исполнительного органа на период проведения оценки воздействия на окружающую среду, но на срок не более одного года со дня приятия решения о предоставлении земельного участка.</w:t>
      </w:r>
    </w:p>
    <w:p w:rsidR="003B7FCC" w:rsidRPr="00875EF2" w:rsidRDefault="003B7FCC"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Местные исполнительные органы обязаны в течение тридцати календарных дней с момента принятия решения о резервировании земель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rsidR="003B7FCC" w:rsidRPr="00875EF2" w:rsidRDefault="003B7FCC"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Копия решения в течение пяти рабочих после принятия направляется победителю торгов (конкурсов, аукционов).</w:t>
      </w:r>
    </w:p>
    <w:p w:rsidR="003B7FCC" w:rsidRPr="00875EF2" w:rsidRDefault="003B7FCC"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Договор купли-продажи или аренды земельного участка заключается в течение одного рабочего дня со предоставления победителем торгов (конкурсов, аукционов) заключения по результатам оценки воздействия на окружающую среду.</w:t>
      </w:r>
    </w:p>
    <w:p w:rsidR="003B7FCC" w:rsidRPr="00875EF2" w:rsidRDefault="003B7FCC"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случае не предоставления заключения по результатам оценки воздействия на окружающую среду в сроки, указанные частью четвертой настоящего пункта, местный исполнительный орган принимает решение об отказе в предоставлении права на земельный участок и не позднее девяноста календарных дней со дня принятия такого решения проводит повторные торги (конкурс, аукцион) по испрашиваемому земельному участку.»;</w:t>
      </w:r>
    </w:p>
    <w:p w:rsidR="00B15D62" w:rsidRPr="00875EF2" w:rsidRDefault="00B4119D"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w:t>
      </w:r>
      <w:r w:rsidR="003B7FCC" w:rsidRPr="00875EF2">
        <w:rPr>
          <w:rFonts w:ascii="Times New Roman" w:hAnsi="Times New Roman" w:cs="Times New Roman"/>
          <w:sz w:val="24"/>
          <w:szCs w:val="24"/>
        </w:rPr>
        <w:t>)</w:t>
      </w:r>
      <w:r w:rsidR="00B15D62" w:rsidRPr="00875EF2">
        <w:rPr>
          <w:rFonts w:ascii="Times New Roman" w:hAnsi="Times New Roman" w:cs="Times New Roman"/>
          <w:sz w:val="24"/>
          <w:szCs w:val="24"/>
        </w:rPr>
        <w:t xml:space="preserve"> в статье 49-2: </w:t>
      </w:r>
    </w:p>
    <w:p w:rsidR="003B7FCC" w:rsidRPr="00875EF2" w:rsidRDefault="00B15D62"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rsidR="00B15D62" w:rsidRPr="00875EF2" w:rsidRDefault="00B15D62"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 а также в случаях, предусмотренных пунктом 5 статьи 43-2 и пунктом 8 статьи 48 настоящего Кодекса.»;</w:t>
      </w:r>
    </w:p>
    <w:p w:rsidR="00560D06" w:rsidRPr="00875EF2" w:rsidRDefault="00560D06"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пунктом 1-1 следующего содержания:</w:t>
      </w:r>
    </w:p>
    <w:p w:rsidR="00560D06" w:rsidRPr="00875EF2" w:rsidRDefault="00560D06"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«1-1. Особенности резервирования земель в период проведения оценки воздействия на окружающую среду определяются пунктом 5 статьи 43-2 и пунктом 8 статьи 48 настоящего Кодекса.»;</w:t>
      </w:r>
    </w:p>
    <w:p w:rsidR="00996C65" w:rsidRPr="00875EF2" w:rsidRDefault="00560D06"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 вторую пункта 3 </w:t>
      </w:r>
      <w:r w:rsidR="00996C65" w:rsidRPr="00875EF2">
        <w:rPr>
          <w:rFonts w:ascii="Times New Roman" w:hAnsi="Times New Roman" w:cs="Times New Roman"/>
          <w:sz w:val="24"/>
          <w:szCs w:val="24"/>
        </w:rPr>
        <w:t>изложить в следующей редакции:</w:t>
      </w:r>
    </w:p>
    <w:p w:rsidR="00996C65" w:rsidRPr="00875EF2" w:rsidRDefault="00996C65"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«Резервирование земель под особо охраняемые природные территории осуществляется в соответствии с экологическим законодательством Республики Казахстан.»;</w:t>
      </w:r>
    </w:p>
    <w:p w:rsidR="00F02395" w:rsidRPr="00875EF2" w:rsidRDefault="00E92A89" w:rsidP="009C54E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w:t>
      </w:r>
      <w:r w:rsidR="007D2DE7" w:rsidRPr="00875EF2">
        <w:rPr>
          <w:rFonts w:ascii="Times New Roman" w:hAnsi="Times New Roman" w:cs="Times New Roman"/>
          <w:sz w:val="24"/>
          <w:szCs w:val="24"/>
        </w:rPr>
        <w:t>)</w:t>
      </w:r>
      <w:r w:rsidR="00F02395" w:rsidRPr="00875EF2">
        <w:rPr>
          <w:rFonts w:ascii="Times New Roman" w:hAnsi="Times New Roman" w:cs="Times New Roman"/>
          <w:sz w:val="24"/>
          <w:szCs w:val="24"/>
        </w:rPr>
        <w:t xml:space="preserve"> пункт 5 статьи 93 </w:t>
      </w:r>
      <w:r w:rsidR="00B77C6E" w:rsidRPr="00875EF2">
        <w:rPr>
          <w:rFonts w:ascii="Times New Roman" w:hAnsi="Times New Roman" w:cs="Times New Roman"/>
          <w:sz w:val="24"/>
          <w:szCs w:val="24"/>
        </w:rPr>
        <w:t>изложить в следующей редакции:</w:t>
      </w:r>
    </w:p>
    <w:p w:rsidR="007D2DE7" w:rsidRPr="00875EF2" w:rsidRDefault="00B77C6E" w:rsidP="009C54E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F02395" w:rsidRPr="00875EF2">
        <w:rPr>
          <w:rFonts w:ascii="Times New Roman" w:hAnsi="Times New Roman" w:cs="Times New Roman"/>
          <w:sz w:val="24"/>
          <w:szCs w:val="24"/>
        </w:rPr>
        <w:t>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экологическому ущербу, собственник земельного участка или землепользователь обязан возместить государству ущерб, в соответствии с законодательством Республики Казахстан, за исключением случаев, возникших вследствие непреодолимой силы.</w:t>
      </w:r>
      <w:r w:rsidRPr="00875EF2">
        <w:rPr>
          <w:rFonts w:ascii="Times New Roman" w:hAnsi="Times New Roman" w:cs="Times New Roman"/>
          <w:sz w:val="24"/>
          <w:szCs w:val="24"/>
        </w:rPr>
        <w:t>»;</w:t>
      </w:r>
    </w:p>
    <w:p w:rsidR="00B15D62" w:rsidRPr="00875EF2" w:rsidRDefault="00E92A89"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w:t>
      </w:r>
      <w:r w:rsidR="00996C65" w:rsidRPr="00875EF2">
        <w:rPr>
          <w:rFonts w:ascii="Times New Roman" w:hAnsi="Times New Roman" w:cs="Times New Roman"/>
          <w:sz w:val="24"/>
          <w:szCs w:val="24"/>
        </w:rPr>
        <w:t>) часть первую пункта 2 статьи 109 изложить в следующей редакции:</w:t>
      </w:r>
    </w:p>
    <w:p w:rsidR="00996C65" w:rsidRPr="00875EF2" w:rsidRDefault="00996C65"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контейнер</w:t>
      </w:r>
      <w:r w:rsidR="00123F8F" w:rsidRPr="00875EF2">
        <w:rPr>
          <w:rFonts w:ascii="Times New Roman" w:hAnsi="Times New Roman" w:cs="Times New Roman"/>
          <w:sz w:val="24"/>
          <w:szCs w:val="24"/>
          <w:lang w:val="kk-KZ"/>
        </w:rPr>
        <w:t>ные площадки</w:t>
      </w:r>
      <w:r w:rsidRPr="00875EF2">
        <w:rPr>
          <w:rFonts w:ascii="Times New Roman" w:hAnsi="Times New Roman" w:cs="Times New Roman"/>
          <w:sz w:val="24"/>
          <w:szCs w:val="24"/>
        </w:rPr>
        <w:t xml:space="preserve"> для раздельного сбора твердых бытовых отходов</w:t>
      </w:r>
      <w:r w:rsidR="00BB0123" w:rsidRPr="00875EF2">
        <w:rPr>
          <w:rFonts w:ascii="Times New Roman" w:hAnsi="Times New Roman" w:cs="Times New Roman"/>
          <w:sz w:val="24"/>
          <w:szCs w:val="24"/>
          <w:lang w:val="kk-KZ"/>
        </w:rPr>
        <w:t xml:space="preserve"> и</w:t>
      </w:r>
      <w:r w:rsidRPr="00875EF2">
        <w:rPr>
          <w:rFonts w:ascii="Times New Roman" w:hAnsi="Times New Roman" w:cs="Times New Roman"/>
          <w:sz w:val="24"/>
          <w:szCs w:val="24"/>
        </w:rPr>
        <w:t xml:space="preserve"> пункты приема вторичного сырья,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r w:rsidR="005A154F" w:rsidRPr="00875EF2">
        <w:rPr>
          <w:rFonts w:ascii="Times New Roman" w:hAnsi="Times New Roman" w:cs="Times New Roman"/>
          <w:sz w:val="24"/>
          <w:szCs w:val="24"/>
        </w:rPr>
        <w:t>;</w:t>
      </w:r>
    </w:p>
    <w:p w:rsidR="005A154F" w:rsidRPr="00875EF2" w:rsidRDefault="00B4119D"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1</w:t>
      </w:r>
      <w:r w:rsidR="00E92A89" w:rsidRPr="00875EF2">
        <w:rPr>
          <w:rFonts w:ascii="Times New Roman" w:hAnsi="Times New Roman" w:cs="Times New Roman"/>
          <w:sz w:val="24"/>
          <w:szCs w:val="24"/>
        </w:rPr>
        <w:t>1</w:t>
      </w:r>
      <w:r w:rsidR="005A154F" w:rsidRPr="00875EF2">
        <w:rPr>
          <w:rFonts w:ascii="Times New Roman" w:hAnsi="Times New Roman" w:cs="Times New Roman"/>
          <w:sz w:val="24"/>
          <w:szCs w:val="24"/>
        </w:rPr>
        <w:t>) часть первую пункта 2 статьи 123 изложить в следующей редакции:</w:t>
      </w:r>
    </w:p>
    <w:p w:rsidR="005A154F" w:rsidRPr="00875EF2" w:rsidRDefault="005A154F"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Экологическим кодексом Республики Казахстан.»;</w:t>
      </w:r>
    </w:p>
    <w:p w:rsidR="005A154F" w:rsidRPr="00875EF2" w:rsidRDefault="005A154F" w:rsidP="003B7FC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E92A89" w:rsidRPr="00875EF2">
        <w:rPr>
          <w:rFonts w:ascii="Times New Roman" w:hAnsi="Times New Roman" w:cs="Times New Roman"/>
          <w:sz w:val="24"/>
          <w:szCs w:val="24"/>
        </w:rPr>
        <w:t>2</w:t>
      </w:r>
      <w:r w:rsidRPr="00875EF2">
        <w:rPr>
          <w:rFonts w:ascii="Times New Roman" w:hAnsi="Times New Roman" w:cs="Times New Roman"/>
          <w:sz w:val="24"/>
          <w:szCs w:val="24"/>
        </w:rPr>
        <w:t>)</w:t>
      </w:r>
      <w:r w:rsidR="00314797" w:rsidRPr="00875EF2">
        <w:rPr>
          <w:rFonts w:ascii="Times New Roman" w:hAnsi="Times New Roman" w:cs="Times New Roman"/>
          <w:sz w:val="24"/>
          <w:szCs w:val="24"/>
        </w:rPr>
        <w:t xml:space="preserve"> статью 124 изложить в следующей редакции:</w:t>
      </w:r>
    </w:p>
    <w:p w:rsidR="00314797" w:rsidRPr="00875EF2" w:rsidRDefault="00314797" w:rsidP="0031479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124. Отнесение земель к категории особо охраняемых природных территорий</w:t>
      </w:r>
    </w:p>
    <w:p w:rsidR="00314797" w:rsidRPr="00875EF2" w:rsidRDefault="00314797" w:rsidP="0031479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Отнесение земель к категории особо охраняемых природных территорий осуществляется в соответствии с экологическим законодательством Республики Казахстан.»</w:t>
      </w:r>
      <w:r w:rsidR="00B707DE" w:rsidRPr="00875EF2">
        <w:rPr>
          <w:rFonts w:ascii="Times New Roman" w:hAnsi="Times New Roman" w:cs="Times New Roman"/>
          <w:sz w:val="24"/>
          <w:szCs w:val="24"/>
        </w:rPr>
        <w:t>.</w:t>
      </w:r>
    </w:p>
    <w:p w:rsidR="008F6289" w:rsidRPr="00875EF2" w:rsidRDefault="00AB5076" w:rsidP="008F628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В Лесной кодекс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2013 г., № 9, ст. 51; № 14, ст. 75; 2014 г., № 7, ст. 37; № 10, ст. 52; № 19-I, 19-II, ст. 96; 2015 г., № 20-IV, ст. 113; 2016 г., № 6, ст. 45; № 7-II, ст. 56; 2017 г., № 3, ст. 6; № 12, ст. 34</w:t>
      </w:r>
      <w:r w:rsidR="00990B6F" w:rsidRPr="00875EF2">
        <w:rPr>
          <w:rFonts w:ascii="Times New Roman" w:hAnsi="Times New Roman" w:cs="Times New Roman"/>
          <w:sz w:val="24"/>
          <w:szCs w:val="24"/>
        </w:rPr>
        <w:t>; 2018 г., № 10, ст. 32</w:t>
      </w:r>
      <w:r w:rsidR="007F292B" w:rsidRPr="00875EF2">
        <w:rPr>
          <w:rFonts w:ascii="Times New Roman" w:hAnsi="Times New Roman" w:cs="Times New Roman"/>
          <w:sz w:val="24"/>
          <w:szCs w:val="24"/>
        </w:rPr>
        <w:t>; №24, ст.93</w:t>
      </w:r>
      <w:r w:rsidRPr="00875EF2">
        <w:rPr>
          <w:rFonts w:ascii="Times New Roman" w:hAnsi="Times New Roman" w:cs="Times New Roman"/>
          <w:sz w:val="24"/>
          <w:szCs w:val="24"/>
        </w:rPr>
        <w:t>):</w:t>
      </w:r>
    </w:p>
    <w:p w:rsidR="00AB5076" w:rsidRPr="00875EF2" w:rsidRDefault="00AB5076" w:rsidP="008F628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306DF7" w:rsidRPr="00875EF2">
        <w:rPr>
          <w:rFonts w:ascii="Times New Roman" w:hAnsi="Times New Roman" w:cs="Times New Roman"/>
          <w:sz w:val="24"/>
          <w:szCs w:val="24"/>
        </w:rPr>
        <w:t xml:space="preserve"> в стать</w:t>
      </w:r>
      <w:r w:rsidR="00FD11C7" w:rsidRPr="00875EF2">
        <w:rPr>
          <w:rFonts w:ascii="Times New Roman" w:hAnsi="Times New Roman" w:cs="Times New Roman"/>
          <w:sz w:val="24"/>
          <w:szCs w:val="24"/>
        </w:rPr>
        <w:t>е</w:t>
      </w:r>
      <w:r w:rsidR="00306DF7" w:rsidRPr="00875EF2">
        <w:rPr>
          <w:rFonts w:ascii="Times New Roman" w:hAnsi="Times New Roman" w:cs="Times New Roman"/>
          <w:sz w:val="24"/>
          <w:szCs w:val="24"/>
        </w:rPr>
        <w:t xml:space="preserve"> 13:</w:t>
      </w:r>
    </w:p>
    <w:p w:rsidR="00FD11C7" w:rsidRPr="00875EF2" w:rsidRDefault="00FD11C7" w:rsidP="008F628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rsidR="00306DF7" w:rsidRPr="00875EF2" w:rsidRDefault="00306DF7" w:rsidP="008F628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15</w:t>
      </w:r>
      <w:r w:rsidR="00280ACB" w:rsidRPr="00875EF2">
        <w:rPr>
          <w:rFonts w:ascii="Times New Roman" w:hAnsi="Times New Roman" w:cs="Times New Roman"/>
          <w:sz w:val="24"/>
          <w:szCs w:val="24"/>
        </w:rPr>
        <w:t>)</w:t>
      </w:r>
      <w:r w:rsidRPr="00875EF2">
        <w:rPr>
          <w:rFonts w:ascii="Times New Roman" w:hAnsi="Times New Roman" w:cs="Times New Roman"/>
          <w:sz w:val="24"/>
          <w:szCs w:val="24"/>
        </w:rPr>
        <w:t xml:space="preserve"> изложить в следующей редакции:</w:t>
      </w:r>
    </w:p>
    <w:p w:rsidR="00306DF7" w:rsidRPr="00875EF2" w:rsidRDefault="00306DF7" w:rsidP="008F628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«15) рассматривает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904B6E" w:rsidRPr="00875EF2" w:rsidRDefault="00904B6E" w:rsidP="008F628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w:t>
      </w:r>
      <w:r w:rsidR="00280ACB" w:rsidRPr="00875EF2">
        <w:rPr>
          <w:rFonts w:ascii="Times New Roman" w:hAnsi="Times New Roman" w:cs="Times New Roman"/>
          <w:sz w:val="24"/>
          <w:szCs w:val="24"/>
        </w:rPr>
        <w:t>ополнить</w:t>
      </w:r>
      <w:r w:rsidRPr="00875EF2">
        <w:rPr>
          <w:rFonts w:ascii="Times New Roman" w:hAnsi="Times New Roman" w:cs="Times New Roman"/>
          <w:sz w:val="24"/>
          <w:szCs w:val="24"/>
        </w:rPr>
        <w:t xml:space="preserve"> подпунктами 18-49), 18-50)</w:t>
      </w:r>
      <w:r w:rsidR="00F27F36" w:rsidRPr="00875EF2">
        <w:rPr>
          <w:rFonts w:ascii="Times New Roman" w:hAnsi="Times New Roman" w:cs="Times New Roman"/>
          <w:sz w:val="24"/>
          <w:szCs w:val="24"/>
          <w:lang w:val="kk-KZ"/>
        </w:rPr>
        <w:t>, 1</w:t>
      </w:r>
      <w:r w:rsidRPr="00875EF2">
        <w:rPr>
          <w:rFonts w:ascii="Times New Roman" w:hAnsi="Times New Roman" w:cs="Times New Roman"/>
          <w:sz w:val="24"/>
          <w:szCs w:val="24"/>
        </w:rPr>
        <w:t>8-51)</w:t>
      </w:r>
      <w:r w:rsidR="00F27F36" w:rsidRPr="00875EF2">
        <w:rPr>
          <w:rFonts w:ascii="Times New Roman" w:hAnsi="Times New Roman" w:cs="Times New Roman"/>
          <w:sz w:val="24"/>
          <w:szCs w:val="24"/>
        </w:rPr>
        <w:t>, 18-52)</w:t>
      </w:r>
      <w:r w:rsidR="000856D0" w:rsidRPr="00875EF2">
        <w:rPr>
          <w:rFonts w:ascii="Times New Roman" w:hAnsi="Times New Roman" w:cs="Times New Roman"/>
          <w:sz w:val="24"/>
          <w:szCs w:val="24"/>
        </w:rPr>
        <w:t xml:space="preserve"> и 18-53)</w:t>
      </w:r>
      <w:r w:rsidRPr="00875EF2">
        <w:rPr>
          <w:rFonts w:ascii="Times New Roman" w:hAnsi="Times New Roman" w:cs="Times New Roman"/>
          <w:sz w:val="24"/>
          <w:szCs w:val="24"/>
        </w:rPr>
        <w:t xml:space="preserve"> следующего содержания:</w:t>
      </w:r>
    </w:p>
    <w:p w:rsidR="00904B6E" w:rsidRPr="00875EF2" w:rsidRDefault="00904B6E"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«18-49) организует в пределах своей компетенции оценку уязвимости к изменению климата;</w:t>
      </w:r>
    </w:p>
    <w:p w:rsidR="00904B6E" w:rsidRPr="00875EF2" w:rsidRDefault="00904B6E"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18-50) определяет в пределах своей компетенции приоритеты и меры по адаптации к изменению климата;</w:t>
      </w:r>
    </w:p>
    <w:p w:rsidR="00904B6E" w:rsidRPr="00875EF2" w:rsidRDefault="00904B6E"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18-51) учитывает воздействия изменения климата, и рассматривает меры по адаптации к изменению климата в стратегических планах и программах;</w:t>
      </w:r>
    </w:p>
    <w:p w:rsidR="00904B6E" w:rsidRPr="00875EF2" w:rsidRDefault="00904B6E"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18-52) разрабатывает и осуществляет в рамках своей компетенции меры по адаптации к изменению климата;</w:t>
      </w:r>
    </w:p>
    <w:p w:rsidR="00280ACB" w:rsidRPr="00875EF2" w:rsidRDefault="00904B6E"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18-53)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p w:rsidR="00B67CCB" w:rsidRPr="00875EF2" w:rsidRDefault="00B67CCB"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 </w:t>
      </w:r>
      <w:r w:rsidR="00904B6E" w:rsidRPr="00875EF2">
        <w:rPr>
          <w:rFonts w:ascii="Times New Roman" w:hAnsi="Times New Roman" w:cs="Times New Roman"/>
          <w:sz w:val="24"/>
          <w:szCs w:val="24"/>
        </w:rPr>
        <w:t>пункт</w:t>
      </w:r>
      <w:r w:rsidR="00685475" w:rsidRPr="00875EF2">
        <w:rPr>
          <w:rFonts w:ascii="Times New Roman" w:hAnsi="Times New Roman" w:cs="Times New Roman"/>
          <w:sz w:val="24"/>
          <w:szCs w:val="24"/>
        </w:rPr>
        <w:t>е</w:t>
      </w:r>
      <w:r w:rsidR="00904B6E" w:rsidRPr="00875EF2">
        <w:rPr>
          <w:rFonts w:ascii="Times New Roman" w:hAnsi="Times New Roman" w:cs="Times New Roman"/>
          <w:sz w:val="24"/>
          <w:szCs w:val="24"/>
        </w:rPr>
        <w:t xml:space="preserve"> 2</w:t>
      </w:r>
      <w:r w:rsidR="00685475" w:rsidRPr="00875EF2">
        <w:rPr>
          <w:rFonts w:ascii="Times New Roman" w:hAnsi="Times New Roman" w:cs="Times New Roman"/>
          <w:sz w:val="24"/>
          <w:szCs w:val="24"/>
        </w:rPr>
        <w:t>:</w:t>
      </w:r>
    </w:p>
    <w:p w:rsidR="00904B6E" w:rsidRPr="00875EF2" w:rsidRDefault="00685475"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7)</w:t>
      </w:r>
      <w:r w:rsidR="00D875A8" w:rsidRPr="00875EF2">
        <w:rPr>
          <w:rFonts w:ascii="Times New Roman" w:hAnsi="Times New Roman" w:cs="Times New Roman"/>
          <w:sz w:val="24"/>
          <w:szCs w:val="24"/>
        </w:rPr>
        <w:t xml:space="preserve"> изложить в следующей редакции:</w:t>
      </w:r>
    </w:p>
    <w:p w:rsidR="00D875A8" w:rsidRPr="00875EF2" w:rsidRDefault="00D875A8"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рассматривают дела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D875A8" w:rsidRPr="00875EF2" w:rsidRDefault="00F425AF"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2</w:t>
      </w:r>
      <w:r w:rsidR="00D875A8" w:rsidRPr="00875EF2">
        <w:rPr>
          <w:rFonts w:ascii="Times New Roman" w:hAnsi="Times New Roman" w:cs="Times New Roman"/>
          <w:sz w:val="24"/>
          <w:szCs w:val="24"/>
        </w:rPr>
        <w:t>) подпункт 7) статьи</w:t>
      </w:r>
      <w:r w:rsidR="00F80BB7" w:rsidRPr="00875EF2">
        <w:rPr>
          <w:rFonts w:ascii="Times New Roman" w:hAnsi="Times New Roman" w:cs="Times New Roman"/>
          <w:sz w:val="24"/>
          <w:szCs w:val="24"/>
        </w:rPr>
        <w:t xml:space="preserve"> 18 изложить в следующей редакции:</w:t>
      </w:r>
    </w:p>
    <w:p w:rsidR="00F80BB7" w:rsidRPr="00875EF2" w:rsidRDefault="00F80BB7"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принимает меры по предупреждению и пресечению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F80BB7" w:rsidRPr="00875EF2" w:rsidRDefault="00FD2515"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00F80BB7" w:rsidRPr="00875EF2">
        <w:rPr>
          <w:rFonts w:ascii="Times New Roman" w:hAnsi="Times New Roman" w:cs="Times New Roman"/>
          <w:sz w:val="24"/>
          <w:szCs w:val="24"/>
        </w:rPr>
        <w:t>) пункт 1 статьи 19 изложить в следующей редакции:</w:t>
      </w:r>
    </w:p>
    <w:p w:rsidR="00F80BB7" w:rsidRPr="00875EF2" w:rsidRDefault="00F80BB7"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Государственный контроль в области охраны, защиты, пользования лесным фондом, воспроизводства лесов и лесоразведения осуществляется с целью соблюдения всеми физическими и юридическими лицами установленного законодательством Республики Казахстан порядка пользования лесным фондом, правил ведения лесного хозяйства, в том числе охраны, защиты, воспроизводства лесов и лесоразведения, их учета, а также иных правил и норм, предусмотренных лесным законодательством Республики Казахстан, законодательством Республики Казахстан в области охраны, воспроизводства и использования животного мира и экологическим законодательством Республики Казахстан.»;</w:t>
      </w:r>
    </w:p>
    <w:p w:rsidR="00C52ED4" w:rsidRPr="00875EF2" w:rsidRDefault="00041AD4"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w:t>
      </w:r>
      <w:r w:rsidR="00F80BB7" w:rsidRPr="00875EF2">
        <w:rPr>
          <w:rFonts w:ascii="Times New Roman" w:hAnsi="Times New Roman" w:cs="Times New Roman"/>
          <w:sz w:val="24"/>
          <w:szCs w:val="24"/>
        </w:rPr>
        <w:t>)</w:t>
      </w:r>
      <w:r w:rsidR="00C52ED4" w:rsidRPr="00875EF2">
        <w:rPr>
          <w:rFonts w:ascii="Times New Roman" w:hAnsi="Times New Roman" w:cs="Times New Roman"/>
          <w:sz w:val="24"/>
          <w:szCs w:val="24"/>
        </w:rPr>
        <w:t xml:space="preserve"> в статье 21</w:t>
      </w:r>
      <w:r w:rsidR="008B4D4E" w:rsidRPr="00875EF2">
        <w:rPr>
          <w:rFonts w:ascii="Times New Roman" w:hAnsi="Times New Roman" w:cs="Times New Roman"/>
          <w:sz w:val="24"/>
          <w:szCs w:val="24"/>
        </w:rPr>
        <w:t>:</w:t>
      </w:r>
    </w:p>
    <w:p w:rsidR="00F80BB7" w:rsidRPr="00875EF2" w:rsidRDefault="00A14566"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rsidR="00A14566" w:rsidRPr="00875EF2" w:rsidRDefault="00A14566"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3) изложить в следующей редакции:</w:t>
      </w:r>
    </w:p>
    <w:p w:rsidR="00A14566" w:rsidRPr="00875EF2" w:rsidRDefault="00A14566"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A14566" w:rsidRPr="00875EF2" w:rsidRDefault="00B456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5) изложить в следующей редакции:</w:t>
      </w:r>
    </w:p>
    <w:p w:rsidR="00B45660" w:rsidRPr="00875EF2" w:rsidRDefault="00B456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предъявлять в порядке, установленном законодательством Республики Казахстан, иски к физическим и юридическим лицам о возмещении ущерба, причиненного государственному лесному фонду нарушением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B45660" w:rsidRPr="00875EF2" w:rsidRDefault="00B456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6) изложить в следующей редакции:</w:t>
      </w:r>
    </w:p>
    <w:p w:rsidR="00B45660" w:rsidRPr="00875EF2" w:rsidRDefault="00B456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вносить представления руководителям соответствующих государственных органов о привлечении к ответственности должностных лиц, допустивших нарушение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 о нарушениях, предусматривающих уголовную ответственность, сообщать в правоохранительные органы для принятия процессуальных решений;»;</w:t>
      </w:r>
    </w:p>
    <w:p w:rsidR="006B486A" w:rsidRPr="00875EF2" w:rsidRDefault="006B486A"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r w:rsidR="001D34ED" w:rsidRPr="00875EF2">
        <w:rPr>
          <w:rFonts w:ascii="Times New Roman" w:hAnsi="Times New Roman" w:cs="Times New Roman"/>
          <w:sz w:val="24"/>
          <w:szCs w:val="24"/>
        </w:rPr>
        <w:t>:</w:t>
      </w:r>
    </w:p>
    <w:p w:rsidR="00B45660" w:rsidRPr="00875EF2" w:rsidRDefault="00B456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10</w:t>
      </w:r>
      <w:r w:rsidR="007F7190" w:rsidRPr="00875EF2">
        <w:rPr>
          <w:rFonts w:ascii="Times New Roman" w:hAnsi="Times New Roman" w:cs="Times New Roman"/>
          <w:sz w:val="24"/>
          <w:szCs w:val="24"/>
        </w:rPr>
        <w:t>)</w:t>
      </w:r>
      <w:r w:rsidRPr="00875EF2">
        <w:rPr>
          <w:rFonts w:ascii="Times New Roman" w:hAnsi="Times New Roman" w:cs="Times New Roman"/>
          <w:sz w:val="24"/>
          <w:szCs w:val="24"/>
        </w:rPr>
        <w:t xml:space="preserve"> изложить в следующей редакции:</w:t>
      </w:r>
    </w:p>
    <w:p w:rsidR="007F7190" w:rsidRPr="00875EF2" w:rsidRDefault="007F719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 выполнением иных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6876BA" w:rsidRPr="00875EF2" w:rsidRDefault="001D34ED"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sidR="006876BA" w:rsidRPr="00875EF2">
        <w:rPr>
          <w:rFonts w:ascii="Times New Roman" w:hAnsi="Times New Roman" w:cs="Times New Roman"/>
          <w:sz w:val="24"/>
          <w:szCs w:val="24"/>
        </w:rPr>
        <w:t>)</w:t>
      </w:r>
      <w:r w:rsidR="0033137E" w:rsidRPr="00875EF2">
        <w:rPr>
          <w:rFonts w:ascii="Times New Roman" w:hAnsi="Times New Roman" w:cs="Times New Roman"/>
          <w:sz w:val="24"/>
          <w:szCs w:val="24"/>
        </w:rPr>
        <w:t xml:space="preserve">подпункт </w:t>
      </w:r>
      <w:r w:rsidR="00D25EBF" w:rsidRPr="00875EF2">
        <w:rPr>
          <w:rFonts w:ascii="Times New Roman" w:hAnsi="Times New Roman" w:cs="Times New Roman"/>
          <w:sz w:val="24"/>
          <w:szCs w:val="24"/>
        </w:rPr>
        <w:t>1) статьи 27 изложить в следующей редакции:</w:t>
      </w:r>
    </w:p>
    <w:p w:rsidR="005D7186" w:rsidRPr="00875EF2" w:rsidRDefault="001D34ED" w:rsidP="005D718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5D7186" w:rsidRPr="00875EF2">
        <w:rPr>
          <w:rFonts w:ascii="Times New Roman" w:hAnsi="Times New Roman" w:cs="Times New Roman"/>
          <w:sz w:val="24"/>
          <w:szCs w:val="24"/>
        </w:rPr>
        <w:t>Частные лесовладельцы обязаны:</w:t>
      </w:r>
    </w:p>
    <w:p w:rsidR="00D25EBF" w:rsidRPr="00875EF2" w:rsidRDefault="005D7186" w:rsidP="005D718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вести лесное хозяйство и лесопользование на участках частного лесного фонда, находящихся в их собственности или долгосрочном землепользовании способами и методами, предусмотренными настоящим Кодексом и другими законодательными актами </w:t>
      </w:r>
      <w:r w:rsidRPr="00875EF2">
        <w:rPr>
          <w:rFonts w:ascii="Times New Roman" w:hAnsi="Times New Roman" w:cs="Times New Roman"/>
          <w:sz w:val="24"/>
          <w:szCs w:val="24"/>
        </w:rPr>
        <w:lastRenderedPageBreak/>
        <w:t>Республики Казахстан с соблюдением экологического законодательства Республики Казахстан;</w:t>
      </w:r>
      <w:r w:rsidR="00EA0B57" w:rsidRPr="00875EF2">
        <w:rPr>
          <w:rFonts w:ascii="Times New Roman" w:hAnsi="Times New Roman" w:cs="Times New Roman"/>
          <w:sz w:val="24"/>
          <w:szCs w:val="24"/>
        </w:rPr>
        <w:t>»;</w:t>
      </w:r>
    </w:p>
    <w:p w:rsidR="007F7190" w:rsidRPr="00875EF2" w:rsidRDefault="00E132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w:t>
      </w:r>
      <w:r w:rsidR="007F7190" w:rsidRPr="00875EF2">
        <w:rPr>
          <w:rFonts w:ascii="Times New Roman" w:hAnsi="Times New Roman" w:cs="Times New Roman"/>
          <w:sz w:val="24"/>
          <w:szCs w:val="24"/>
        </w:rPr>
        <w:t>) подпункт 10) статьи 38 изложить в следующей редакции:</w:t>
      </w:r>
    </w:p>
    <w:p w:rsidR="007F7190" w:rsidRPr="00875EF2" w:rsidRDefault="007F719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 не допускать на отведенных для лесопользования участках государственного лесного фонда незаконных порубок леса и иных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DD7B41" w:rsidRPr="00875EF2" w:rsidRDefault="00E132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w:t>
      </w:r>
      <w:r w:rsidR="00DD7B41" w:rsidRPr="00875EF2">
        <w:rPr>
          <w:rFonts w:ascii="Times New Roman" w:hAnsi="Times New Roman" w:cs="Times New Roman"/>
          <w:sz w:val="24"/>
          <w:szCs w:val="24"/>
        </w:rPr>
        <w:t>) подпункт 1) пункта 1 статьи 39 изложить в следующей редакции:</w:t>
      </w:r>
    </w:p>
    <w:p w:rsidR="00DD7B41" w:rsidRPr="00875EF2" w:rsidRDefault="00DD7B41"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нарушения лесопользователем требований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DD7B41" w:rsidRPr="00875EF2" w:rsidRDefault="00E132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w:t>
      </w:r>
      <w:r w:rsidR="00E01682" w:rsidRPr="00875EF2">
        <w:rPr>
          <w:rFonts w:ascii="Times New Roman" w:hAnsi="Times New Roman" w:cs="Times New Roman"/>
          <w:sz w:val="24"/>
          <w:szCs w:val="24"/>
        </w:rPr>
        <w:t>) статью 62 дополнить подпунктом 10) следующего содержания:</w:t>
      </w:r>
    </w:p>
    <w:p w:rsidR="00E01682" w:rsidRPr="00875EF2" w:rsidRDefault="00E01682"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 проведение мероприятий по адаптации к изменению климата и уменьшению уязвимости к изменению климата;»;</w:t>
      </w:r>
    </w:p>
    <w:p w:rsidR="00F96F12" w:rsidRPr="00875EF2" w:rsidRDefault="00E13260"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w:t>
      </w:r>
      <w:r w:rsidR="00E01682" w:rsidRPr="00875EF2">
        <w:rPr>
          <w:rFonts w:ascii="Times New Roman" w:hAnsi="Times New Roman" w:cs="Times New Roman"/>
          <w:sz w:val="24"/>
          <w:szCs w:val="24"/>
        </w:rPr>
        <w:t>)</w:t>
      </w:r>
      <w:r w:rsidR="00F96F12" w:rsidRPr="00875EF2">
        <w:rPr>
          <w:rFonts w:ascii="Times New Roman" w:hAnsi="Times New Roman" w:cs="Times New Roman"/>
          <w:sz w:val="24"/>
          <w:szCs w:val="24"/>
        </w:rPr>
        <w:t xml:space="preserve"> в статье 69:</w:t>
      </w:r>
    </w:p>
    <w:p w:rsidR="00E01682" w:rsidRPr="00875EF2" w:rsidRDefault="00E01682"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rsidR="00E01682" w:rsidRPr="00875EF2" w:rsidRDefault="00E01682"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2) изложить в следующей редакции:</w:t>
      </w:r>
    </w:p>
    <w:p w:rsidR="00E01682" w:rsidRPr="00875EF2" w:rsidRDefault="00E01682"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составлять протоколы 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 в соответствии с Кодексом Республики Казахстан об административных правонарушениях;»;</w:t>
      </w:r>
    </w:p>
    <w:p w:rsidR="00E01682" w:rsidRPr="00875EF2" w:rsidRDefault="00E01682"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3) изложить в следующей редакции:</w:t>
      </w:r>
    </w:p>
    <w:p w:rsidR="00F308FF" w:rsidRPr="00875EF2" w:rsidRDefault="00F308FF"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задерживать и доставлять в правоохранительные органы лиц, совершивших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F308FF" w:rsidRPr="00875EF2" w:rsidRDefault="00F308FF"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3:</w:t>
      </w:r>
    </w:p>
    <w:p w:rsidR="00F308FF" w:rsidRPr="00875EF2" w:rsidRDefault="00F308FF"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 изложить в следующей редакции:</w:t>
      </w:r>
    </w:p>
    <w:p w:rsidR="00F308FF" w:rsidRPr="00875EF2" w:rsidRDefault="00F308FF"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предотвращать и пресекать правонарушения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F308FF" w:rsidRPr="00875EF2" w:rsidRDefault="00F308FF"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2) изложить в следующей редакции:</w:t>
      </w:r>
    </w:p>
    <w:p w:rsidR="00F308FF" w:rsidRPr="00875EF2" w:rsidRDefault="00F308FF"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направлять в государственные и правоохранительные органы, суд информацию, исковые требования и иные материалы по фактам нарушений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экологического законодательства Республики Казахстан;»;</w:t>
      </w:r>
    </w:p>
    <w:p w:rsidR="00C2154C" w:rsidRPr="00875EF2" w:rsidRDefault="00E13260" w:rsidP="00C2154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w:t>
      </w:r>
      <w:r w:rsidR="00C2154C" w:rsidRPr="00875EF2">
        <w:rPr>
          <w:rFonts w:ascii="Times New Roman" w:hAnsi="Times New Roman" w:cs="Times New Roman"/>
          <w:sz w:val="24"/>
          <w:szCs w:val="24"/>
        </w:rPr>
        <w:t>) пункты 1,2</w:t>
      </w:r>
      <w:r w:rsidR="007D2DCC" w:rsidRPr="00875EF2">
        <w:rPr>
          <w:rFonts w:ascii="Times New Roman" w:hAnsi="Times New Roman" w:cs="Times New Roman"/>
          <w:sz w:val="24"/>
          <w:szCs w:val="24"/>
        </w:rPr>
        <w:t xml:space="preserve"> и </w:t>
      </w:r>
      <w:r w:rsidR="00C2154C" w:rsidRPr="00875EF2">
        <w:rPr>
          <w:rFonts w:ascii="Times New Roman" w:hAnsi="Times New Roman" w:cs="Times New Roman"/>
          <w:sz w:val="24"/>
          <w:szCs w:val="24"/>
        </w:rPr>
        <w:t>3 статьи 72 изложить в следующей редакции:</w:t>
      </w:r>
    </w:p>
    <w:p w:rsidR="00C2154C" w:rsidRPr="00875EF2" w:rsidRDefault="00C2154C" w:rsidP="00C2154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Ведение лесного хозяйства на участках государственного лесного фонда должно обеспечивать повышение ресурсного потенциала лесов.</w:t>
      </w:r>
    </w:p>
    <w:p w:rsidR="00C2154C" w:rsidRPr="00875EF2" w:rsidRDefault="00C2154C" w:rsidP="00C2154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Повышение ресурсного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w:t>
      </w:r>
      <w:r w:rsidRPr="00875EF2">
        <w:rPr>
          <w:rFonts w:ascii="Times New Roman" w:hAnsi="Times New Roman" w:cs="Times New Roman"/>
          <w:sz w:val="24"/>
          <w:szCs w:val="24"/>
        </w:rPr>
        <w:lastRenderedPageBreak/>
        <w:t>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p w:rsidR="00C2154C" w:rsidRPr="00875EF2" w:rsidRDefault="00C2154C" w:rsidP="00C2154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Мероприятия по повышению ресурсного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p w:rsidR="005547C1" w:rsidRPr="00875EF2" w:rsidRDefault="005547C1" w:rsidP="00904B6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E13260" w:rsidRPr="00875EF2">
        <w:rPr>
          <w:rFonts w:ascii="Times New Roman" w:hAnsi="Times New Roman" w:cs="Times New Roman"/>
          <w:sz w:val="24"/>
          <w:szCs w:val="24"/>
        </w:rPr>
        <w:t>1</w:t>
      </w:r>
      <w:r w:rsidRPr="00875EF2">
        <w:rPr>
          <w:rFonts w:ascii="Times New Roman" w:hAnsi="Times New Roman" w:cs="Times New Roman"/>
          <w:sz w:val="24"/>
          <w:szCs w:val="24"/>
        </w:rPr>
        <w:t>) статью 81 изложить в следующей редакции:</w:t>
      </w:r>
    </w:p>
    <w:p w:rsidR="005547C1" w:rsidRPr="00875EF2" w:rsidRDefault="005547C1" w:rsidP="005547C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81. Особенности охраны, защиты, пользования участками государственного лесного фонда, воспроизводства лесов и лесоразведения на особо охраняемых природных территориях со статусом юридического лица</w:t>
      </w:r>
    </w:p>
    <w:p w:rsidR="005547C1" w:rsidRPr="00875EF2" w:rsidRDefault="005547C1" w:rsidP="005547C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Охрана, защита, пользование участками государственного лесного фонда, воспроизводство лесов и лесоразведение на особо охраняемых природных территориях со статусом юридического лица осуществляются в соответствии с настоящим Кодексом и экологическим законодательством Республики Казахстан.»</w:t>
      </w:r>
      <w:r w:rsidR="00927547" w:rsidRPr="00875EF2">
        <w:rPr>
          <w:rFonts w:ascii="Times New Roman" w:hAnsi="Times New Roman" w:cs="Times New Roman"/>
          <w:sz w:val="24"/>
          <w:szCs w:val="24"/>
        </w:rPr>
        <w:t>.</w:t>
      </w:r>
    </w:p>
    <w:p w:rsidR="001075B9" w:rsidRPr="00875EF2" w:rsidRDefault="001075B9" w:rsidP="005547C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В Водный кодекс Республики Казахстан от 9 июля 2003 года (Ведомости Парламента Республики Казахстан, 2003 г., № 17, ст. 141; 2004 г., № 23, ст. 142; 2006 г., № 1, ст. 5; № 3, ст. 22; № 15, ст. 95; 2007 г., № 1, ст. 4; № 2, ст. 18; № 19, ст. 147; № 24, ст. 180; 2008 г., № 6-7, ст. 27; № 23, ст. 114; № 24, ст. 129; 2009 г., № 2-3, ст. 15; № 15-16, ст. 76; № 18, ст. 84; 2010 г., № 1-2, ст. 5; № 5, ст. 23; № 24, ст. 146; 2011 г., № 1, ст. 2, 7; № 5, ст. 43; № 6, ст. 50; № 11, ст. 102; № 16, ст. 129; 2012 г., № 3, ст. 27; № 14, ст. 92; № 15, ст. 97; № 21-22, ст. 124; 2013 г., № 9, ст. 51; № 14, ст. 72, 75; № 15, ст. 79, 82; № 16, ст. 83; 2014 г., № 1, ст. 4; № 2, ст. 10; № 7, ст. 37; № 10, ст. 52; № 19-І, 19-II, ст. 96; № 21, ст. 122; № 23, ст. 143; 2015 г., № 11, ст. 57; № 19-II, ст. 103; № 20-IV, ст. 113; 2016 г., № 6, ст. 45; № 7-II, ст. 56; № 8-II, ст. 72; 2017 г., № 3, ст. 6; № 12, ст. 34; № 14, ст. 51, 54; № 23-V, ст. 113; 2018 г., № 10, ст. 32; № 19, ст. 62</w:t>
      </w:r>
      <w:r w:rsidR="006D024E" w:rsidRPr="00875EF2">
        <w:rPr>
          <w:rFonts w:ascii="Times New Roman" w:hAnsi="Times New Roman" w:cs="Times New Roman"/>
          <w:sz w:val="24"/>
          <w:szCs w:val="24"/>
        </w:rPr>
        <w:t xml:space="preserve">; № 24, ст. 93; </w:t>
      </w:r>
      <w:r w:rsidR="005D5109" w:rsidRPr="00875EF2">
        <w:rPr>
          <w:rFonts w:ascii="Times New Roman" w:hAnsi="Times New Roman" w:cs="Times New Roman"/>
          <w:sz w:val="24"/>
          <w:szCs w:val="24"/>
        </w:rPr>
        <w:t>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газете «Казахстанская правда»</w:t>
      </w:r>
      <w:r w:rsidR="00682748" w:rsidRPr="00875EF2">
        <w:rPr>
          <w:rFonts w:ascii="Times New Roman" w:hAnsi="Times New Roman" w:cs="Times New Roman"/>
          <w:sz w:val="24"/>
          <w:szCs w:val="24"/>
        </w:rPr>
        <w:t xml:space="preserve"> 23 апреля 2019 года</w:t>
      </w:r>
      <w:r w:rsidRPr="00875EF2">
        <w:rPr>
          <w:rFonts w:ascii="Times New Roman" w:hAnsi="Times New Roman" w:cs="Times New Roman"/>
          <w:sz w:val="24"/>
          <w:szCs w:val="24"/>
        </w:rPr>
        <w:t>):</w:t>
      </w:r>
    </w:p>
    <w:p w:rsidR="001075B9" w:rsidRPr="00875EF2" w:rsidRDefault="001075B9" w:rsidP="005547C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статью 19 изложить в следующей редакции:</w:t>
      </w:r>
    </w:p>
    <w:p w:rsidR="001075B9" w:rsidRPr="00875EF2" w:rsidRDefault="001075B9" w:rsidP="001075B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19. Водные объекты особо охраняемых природных территорий</w:t>
      </w:r>
    </w:p>
    <w:p w:rsidR="001075B9" w:rsidRPr="00875EF2" w:rsidRDefault="001075B9" w:rsidP="001075B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Порядок образования, режим охраны водных объектов особо охраняемых природных территорий и пользования ими, а также условия деятельности в них устанавливаются экологическим законодательством Республики Казахстан.»;</w:t>
      </w:r>
    </w:p>
    <w:p w:rsidR="001075B9" w:rsidRPr="00875EF2" w:rsidRDefault="001075B9" w:rsidP="001075B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подпункт 3) статьи 35 изложить в следующей редакции:</w:t>
      </w:r>
    </w:p>
    <w:p w:rsidR="001075B9" w:rsidRPr="00875EF2" w:rsidRDefault="008F5575" w:rsidP="001075B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разработка основных направлений совершенствования технологий в области водоснабжения, водоотведения и охраны вод, в том числе с целью адаптации к изменению климата;»;</w:t>
      </w:r>
    </w:p>
    <w:p w:rsidR="008F5575" w:rsidRPr="00875EF2" w:rsidRDefault="008F5575" w:rsidP="001075B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пункт 1 статьи 37 дополнить подпунктами 1-2), 1-3), 1-4), 1-5), 1-6) следующего содержания:</w:t>
      </w:r>
    </w:p>
    <w:p w:rsidR="00AC535B" w:rsidRPr="00875EF2" w:rsidRDefault="00AC535B" w:rsidP="00AC535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проводит в пределах своей компетенции оценку уязвимости к изменению климата;</w:t>
      </w:r>
    </w:p>
    <w:p w:rsidR="00AC535B" w:rsidRPr="00875EF2" w:rsidRDefault="00AC535B" w:rsidP="00AC535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1-3) определяет в пределах своей компетенции приоритеты и меры по адаптации к изменению климата;</w:t>
      </w:r>
    </w:p>
    <w:p w:rsidR="00AC535B" w:rsidRPr="00875EF2" w:rsidRDefault="00AC535B" w:rsidP="00AC535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1-4) учитывает воздействия изменения климата и рассматривает меры по адаптации к изменению климата в стратегических планах и программах;</w:t>
      </w:r>
    </w:p>
    <w:p w:rsidR="00AC535B" w:rsidRPr="00875EF2" w:rsidRDefault="00AC535B" w:rsidP="00AC535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1-5) разрабатывает и осуществляет в рамках своей компетенции меры по адаптации к изменению климата;</w:t>
      </w:r>
    </w:p>
    <w:p w:rsidR="008F5575" w:rsidRPr="00875EF2" w:rsidRDefault="00AC535B" w:rsidP="00AC535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1-6)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p w:rsidR="00AC535B" w:rsidRPr="00875EF2" w:rsidRDefault="00AC535B" w:rsidP="00AC535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4) </w:t>
      </w:r>
      <w:r w:rsidR="0012395A" w:rsidRPr="00875EF2">
        <w:rPr>
          <w:rFonts w:ascii="Times New Roman" w:hAnsi="Times New Roman" w:cs="Times New Roman"/>
          <w:sz w:val="24"/>
          <w:szCs w:val="24"/>
        </w:rPr>
        <w:t>статью 39 дополнить подпунктами 5-1), 5-2), 5-3), 5-4), 5-5)</w:t>
      </w:r>
      <w:r w:rsidR="00CC4FB7" w:rsidRPr="00875EF2">
        <w:rPr>
          <w:rFonts w:ascii="Times New Roman" w:hAnsi="Times New Roman" w:cs="Times New Roman"/>
          <w:sz w:val="24"/>
          <w:szCs w:val="24"/>
        </w:rPr>
        <w:t xml:space="preserve"> следующего содержания:</w:t>
      </w:r>
    </w:p>
    <w:p w:rsidR="00CC4FB7" w:rsidRPr="00875EF2" w:rsidRDefault="00CC4FB7"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«5-1) проводят в пределах своей компетенции оценку уязвимости к изменению климата;</w:t>
      </w:r>
    </w:p>
    <w:p w:rsidR="00CC4FB7" w:rsidRPr="00875EF2" w:rsidRDefault="00CC4FB7"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5-2) определяют в пределах своей компетенции приоритеты и меры по адаптации к изменению климата;</w:t>
      </w:r>
    </w:p>
    <w:p w:rsidR="00CC4FB7" w:rsidRPr="00875EF2" w:rsidRDefault="00CC4FB7"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5-3) учитывают воздействия изменения климата и рассматривают меры по адаптации к изменению климата в программах развития территорий;</w:t>
      </w:r>
    </w:p>
    <w:p w:rsidR="00CC4FB7" w:rsidRPr="00875EF2" w:rsidRDefault="00CC4FB7"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5-4) разрабатывают и осуществляют в рамках своей компетенции меры по адаптации к изменению климата;</w:t>
      </w:r>
    </w:p>
    <w:p w:rsidR="00CC4FB7" w:rsidRPr="00875EF2" w:rsidRDefault="00CC4FB7"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5-5) осуществляют мониторинг и оценку эффективности мер по адаптации к изменению климата, разработанных и осуществленных в рамках своей компетенции, и корректируют эти меры на основе результатов мониторинга и оценки;»;</w:t>
      </w:r>
    </w:p>
    <w:p w:rsidR="004C522B" w:rsidRPr="00875EF2" w:rsidRDefault="00135F9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sidR="004C522B" w:rsidRPr="00875EF2">
        <w:rPr>
          <w:rFonts w:ascii="Times New Roman" w:hAnsi="Times New Roman" w:cs="Times New Roman"/>
          <w:sz w:val="24"/>
          <w:szCs w:val="24"/>
        </w:rPr>
        <w:t>)</w:t>
      </w:r>
      <w:r w:rsidR="007F025E" w:rsidRPr="00875EF2">
        <w:rPr>
          <w:rFonts w:ascii="Times New Roman" w:hAnsi="Times New Roman" w:cs="Times New Roman"/>
          <w:sz w:val="24"/>
          <w:szCs w:val="24"/>
        </w:rPr>
        <w:t xml:space="preserve"> пункт 2 статьи </w:t>
      </w:r>
      <w:r w:rsidR="00C47DE5" w:rsidRPr="00875EF2">
        <w:rPr>
          <w:rFonts w:ascii="Times New Roman" w:hAnsi="Times New Roman" w:cs="Times New Roman"/>
          <w:sz w:val="24"/>
          <w:szCs w:val="24"/>
        </w:rPr>
        <w:t>66 изложить в следующей редакции:</w:t>
      </w:r>
    </w:p>
    <w:p w:rsidR="00C47DE5" w:rsidRPr="00875EF2" w:rsidRDefault="005C61CC"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нарушать права и законные интересы других лиц и причинять экологический ущерб.»;</w:t>
      </w:r>
    </w:p>
    <w:p w:rsidR="005C61CC" w:rsidRPr="00875EF2" w:rsidRDefault="00135F9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w:t>
      </w:r>
      <w:r w:rsidR="005C61CC" w:rsidRPr="00875EF2">
        <w:rPr>
          <w:rFonts w:ascii="Times New Roman" w:hAnsi="Times New Roman" w:cs="Times New Roman"/>
          <w:sz w:val="24"/>
          <w:szCs w:val="24"/>
        </w:rPr>
        <w:t xml:space="preserve">) </w:t>
      </w:r>
      <w:r w:rsidR="00B20E90" w:rsidRPr="00875EF2">
        <w:rPr>
          <w:rFonts w:ascii="Times New Roman" w:hAnsi="Times New Roman" w:cs="Times New Roman"/>
          <w:sz w:val="24"/>
          <w:szCs w:val="24"/>
        </w:rPr>
        <w:t>пункт 5 статьи 70 изложить в следующей редакции:</w:t>
      </w:r>
    </w:p>
    <w:p w:rsidR="00B20E90" w:rsidRPr="00875EF2" w:rsidRDefault="009A3E8D"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Сроки специального водопользования зависят от ресурсного потенциала и уровня загрязнения водного объекта.»;</w:t>
      </w:r>
    </w:p>
    <w:p w:rsidR="009A3E8D" w:rsidRPr="00875EF2" w:rsidRDefault="00135F9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w:t>
      </w:r>
      <w:r w:rsidR="009A3E8D" w:rsidRPr="00875EF2">
        <w:rPr>
          <w:rFonts w:ascii="Times New Roman" w:hAnsi="Times New Roman" w:cs="Times New Roman"/>
          <w:sz w:val="24"/>
          <w:szCs w:val="24"/>
        </w:rPr>
        <w:t xml:space="preserve">) </w:t>
      </w:r>
      <w:r w:rsidR="00C6159E" w:rsidRPr="00875EF2">
        <w:rPr>
          <w:rFonts w:ascii="Times New Roman" w:hAnsi="Times New Roman" w:cs="Times New Roman"/>
          <w:sz w:val="24"/>
          <w:szCs w:val="24"/>
        </w:rPr>
        <w:t>пункт 2 статьи 71 изложить в следующей редакции:</w:t>
      </w:r>
    </w:p>
    <w:p w:rsidR="00E63CE5" w:rsidRPr="00875EF2" w:rsidRDefault="00E63CE5" w:rsidP="00E63CE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по своему усмотрению осуществлять принадлежащее им право пользования водными объектами, при этом не допуская нарушения прав и законных интересов других лиц, причинения вреда водным объектам и экологического ущерба;»;</w:t>
      </w:r>
    </w:p>
    <w:p w:rsidR="00CC4FB7" w:rsidRPr="00875EF2" w:rsidRDefault="00135F9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w:t>
      </w:r>
      <w:r w:rsidR="00CC4FB7" w:rsidRPr="00875EF2">
        <w:rPr>
          <w:rFonts w:ascii="Times New Roman" w:hAnsi="Times New Roman" w:cs="Times New Roman"/>
          <w:sz w:val="24"/>
          <w:szCs w:val="24"/>
        </w:rPr>
        <w:t>) статью 109 изложить в следующей редакции:</w:t>
      </w:r>
    </w:p>
    <w:p w:rsidR="00CC4FB7" w:rsidRPr="00875EF2" w:rsidRDefault="00CC4FB7"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109. Пользование водными объектами особо охраняемых природных территорий</w:t>
      </w:r>
    </w:p>
    <w:p w:rsidR="00CC4FB7" w:rsidRPr="00875EF2" w:rsidRDefault="00CC4FB7"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Пользование водными объектами особо охраняемых природных территорий осуществляется в порядке, определяемом экологическим законодательством Республики Казахстан.».</w:t>
      </w:r>
    </w:p>
    <w:p w:rsidR="00196095" w:rsidRPr="00875EF2" w:rsidRDefault="00A86D1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4. В Бюджетный кодекс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19-І, 19-II, ст. 96; № 21, ст. 122; № 22, ст. 128, 131; № 23, ст. 143; 2015 г., № 2, ст. 3; № 11, ст. 57; № 14, ст. 72; № 15, ст. 78; № 19-І, ст. 100; № 19-II, ст. 106; № 20-IV, ст. 113; № 20-VII, ст. 117; № 21-І, ст. 121, 124; № 21-II, ст. 130, 132; № 22-І, ст. 140, 143; № 22-ІІ, ст. 144; № 22-V, ст. 156; № 22-VI, ст. 159; № 23-II, ст. 172; 2016 г., № 7-II, ст. 53; № 8-І, ст. 62; № 12, ст. 87; № 22, ст. 116; № 23, ст. 119; № 24, ст. 126; 2017 г., </w:t>
      </w:r>
      <w:r w:rsidRPr="00875EF2">
        <w:rPr>
          <w:rFonts w:ascii="Times New Roman" w:hAnsi="Times New Roman" w:cs="Times New Roman"/>
          <w:sz w:val="24"/>
          <w:szCs w:val="24"/>
        </w:rPr>
        <w:lastRenderedPageBreak/>
        <w:t>№ 4, ст. 7; № 6, ст. 11; № 9, ст. 18; № 10, ст. 23; № 13, ст. 45; № 14, ст. 51; № 15, ст. 55; № 20, ст. 96; № 22-III, ст. 109; № 23-III, ст. 111; № 23-V, ст. 113; № 24, ст. 115; 2018 г., № 1, ст. 2; № 7-8, ст. 22; № 9, ст. 31; № 10, ст. 32; № 12, ст. 39; № 14, ст. 42; № 15, ст. 47, 50; № 16, ст. 55; № 19, ст. 62; № 22, ст. 82, 83; № 24, ст. 93; 2019 г., № 1, ст. 4;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«ЕгеменҚазақстан» и «Казахстанская правда» 19 марта 2019 г.</w:t>
      </w:r>
      <w:r w:rsidR="00B34767" w:rsidRPr="00875EF2">
        <w:rPr>
          <w:rFonts w:ascii="Times New Roman" w:hAnsi="Times New Roman" w:cs="Times New Roman"/>
          <w:sz w:val="24"/>
          <w:szCs w:val="24"/>
        </w:rPr>
        <w:t>,</w:t>
      </w:r>
      <w:r w:rsidR="00DC749D" w:rsidRPr="00875EF2">
        <w:rPr>
          <w:rFonts w:ascii="Times New Roman" w:hAnsi="Times New Roman" w:cs="Times New Roman"/>
          <w:sz w:val="24"/>
          <w:szCs w:val="24"/>
        </w:rPr>
        <w:t xml:space="preserve"> Ведомости Парламента Республики Казахстан,</w:t>
      </w:r>
      <w:r w:rsidR="001C0B17" w:rsidRPr="00875EF2">
        <w:rPr>
          <w:rFonts w:ascii="Times New Roman" w:hAnsi="Times New Roman" w:cs="Times New Roman"/>
          <w:sz w:val="24"/>
          <w:szCs w:val="24"/>
        </w:rPr>
        <w:t>№7, ст. 39</w:t>
      </w:r>
      <w:r w:rsidRPr="00875EF2">
        <w:rPr>
          <w:rFonts w:ascii="Times New Roman" w:hAnsi="Times New Roman" w:cs="Times New Roman"/>
          <w:sz w:val="24"/>
          <w:szCs w:val="24"/>
        </w:rPr>
        <w:t>):</w:t>
      </w:r>
    </w:p>
    <w:p w:rsidR="00CB5041" w:rsidRPr="00875EF2" w:rsidRDefault="00CB504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00A70474" w:rsidRPr="00875EF2">
        <w:rPr>
          <w:rFonts w:ascii="Times New Roman" w:hAnsi="Times New Roman" w:cs="Times New Roman"/>
          <w:sz w:val="24"/>
          <w:szCs w:val="24"/>
        </w:rPr>
        <w:t xml:space="preserve">пункт 5 статьи 35 изложить в следующей редакции: </w:t>
      </w:r>
    </w:p>
    <w:p w:rsidR="00D85E0C" w:rsidRPr="00875EF2" w:rsidRDefault="00D85E0C" w:rsidP="00D85E0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p w:rsidR="007B65A1" w:rsidRPr="00875EF2" w:rsidRDefault="00D85E0C" w:rsidP="00D85E0C">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Особенности порядка выплаты субсидии из бюджета, предоставляемой физическим и юридическим лицам, осуществляющим производство электрической и тепловой энергии, получаемой в результате утилизации отходов</w:t>
      </w:r>
      <w:r w:rsidR="00D65DA3" w:rsidRPr="00875EF2">
        <w:rPr>
          <w:rFonts w:ascii="Times New Roman" w:hAnsi="Times New Roman" w:cs="Times New Roman"/>
          <w:sz w:val="24"/>
          <w:szCs w:val="24"/>
        </w:rPr>
        <w:t xml:space="preserve"> потребления</w:t>
      </w:r>
      <w:r w:rsidRPr="00875EF2">
        <w:rPr>
          <w:rFonts w:ascii="Times New Roman" w:hAnsi="Times New Roman" w:cs="Times New Roman"/>
          <w:sz w:val="24"/>
          <w:szCs w:val="24"/>
        </w:rPr>
        <w:t>, устанавливаются Экологическим кодексом.»;</w:t>
      </w:r>
    </w:p>
    <w:p w:rsidR="00AF499B" w:rsidRPr="00875EF2" w:rsidRDefault="00A43055"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A86D11" w:rsidRPr="00875EF2">
        <w:rPr>
          <w:rFonts w:ascii="Times New Roman" w:hAnsi="Times New Roman" w:cs="Times New Roman"/>
          <w:sz w:val="24"/>
          <w:szCs w:val="24"/>
        </w:rPr>
        <w:t>)</w:t>
      </w:r>
      <w:r w:rsidR="00AF499B" w:rsidRPr="00875EF2">
        <w:rPr>
          <w:rFonts w:ascii="Times New Roman" w:hAnsi="Times New Roman" w:cs="Times New Roman"/>
          <w:sz w:val="24"/>
          <w:szCs w:val="24"/>
        </w:rPr>
        <w:t xml:space="preserve"> в статье 54:</w:t>
      </w:r>
    </w:p>
    <w:p w:rsidR="00AF499B" w:rsidRPr="00875EF2" w:rsidRDefault="00AF499B"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rsidR="00E91F82" w:rsidRPr="00875EF2" w:rsidRDefault="00E91F82"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подпункте 8):</w:t>
      </w:r>
    </w:p>
    <w:p w:rsidR="00A86D11" w:rsidRPr="00875EF2" w:rsidRDefault="00A86D1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 первый изложить в следующей редакции:</w:t>
      </w:r>
    </w:p>
    <w:p w:rsidR="00A86D11" w:rsidRPr="00875EF2" w:rsidRDefault="00A86D1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агропромышленный комплекс, водное, лесное хозяйство, особо охраняемые природные территории, охрана животного мира, земельные отношения:»</w:t>
      </w:r>
      <w:r w:rsidR="000228B1" w:rsidRPr="00875EF2">
        <w:rPr>
          <w:rFonts w:ascii="Times New Roman" w:hAnsi="Times New Roman" w:cs="Times New Roman"/>
          <w:sz w:val="24"/>
          <w:szCs w:val="24"/>
        </w:rPr>
        <w:t>;</w:t>
      </w:r>
    </w:p>
    <w:p w:rsidR="000228B1" w:rsidRPr="00875EF2" w:rsidRDefault="000228B1"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абзацы двенадцатый, тринадцатый, четырнадцатый исключить;</w:t>
      </w:r>
    </w:p>
    <w:p w:rsidR="00E91F82" w:rsidRPr="00875EF2" w:rsidRDefault="00E91F82" w:rsidP="00CC4FB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подпунктом 13) следующего содержания:</w:t>
      </w:r>
    </w:p>
    <w:p w:rsidR="00E91F82" w:rsidRPr="00875EF2" w:rsidRDefault="00E91F82"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«13) охрана окружающей среды – в размере не менее семидесяти процентов от налоговых поступлений в виде платы за эмиссию в окружающую среду, за захоронение отходов:</w:t>
      </w:r>
    </w:p>
    <w:p w:rsidR="00E91F82" w:rsidRPr="00875EF2" w:rsidRDefault="00E91F82"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проведение мероприятий по охране окружающей среды по согласованию с уполномоченным органом в области охраны окружающей среды;</w:t>
      </w:r>
    </w:p>
    <w:p w:rsidR="00E91F82" w:rsidRPr="00875EF2" w:rsidRDefault="00E91F82"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проведение государственной экологической экспертизы в случаях, предусмотренных законодательством об охране окружающей среды;</w:t>
      </w:r>
    </w:p>
    <w:p w:rsidR="00222885" w:rsidRPr="00875EF2" w:rsidRDefault="00E91F82"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выдача экологических разрешений по объектам II категорий.»</w:t>
      </w:r>
      <w:r w:rsidR="00222885" w:rsidRPr="00875EF2">
        <w:rPr>
          <w:rFonts w:ascii="Times New Roman" w:hAnsi="Times New Roman" w:cs="Times New Roman"/>
          <w:sz w:val="24"/>
          <w:szCs w:val="24"/>
        </w:rPr>
        <w:t>;</w:t>
      </w:r>
    </w:p>
    <w:p w:rsidR="000228B1" w:rsidRPr="00875EF2" w:rsidRDefault="00A43055"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00222885" w:rsidRPr="00875EF2">
        <w:rPr>
          <w:rFonts w:ascii="Times New Roman" w:hAnsi="Times New Roman" w:cs="Times New Roman"/>
          <w:sz w:val="24"/>
          <w:szCs w:val="24"/>
        </w:rPr>
        <w:t xml:space="preserve">) </w:t>
      </w:r>
      <w:r w:rsidR="00420C97" w:rsidRPr="00875EF2">
        <w:rPr>
          <w:rFonts w:ascii="Times New Roman" w:hAnsi="Times New Roman" w:cs="Times New Roman"/>
          <w:sz w:val="24"/>
          <w:szCs w:val="24"/>
        </w:rPr>
        <w:t xml:space="preserve">в </w:t>
      </w:r>
      <w:r w:rsidR="00222885" w:rsidRPr="00875EF2">
        <w:rPr>
          <w:rFonts w:ascii="Times New Roman" w:hAnsi="Times New Roman" w:cs="Times New Roman"/>
          <w:sz w:val="24"/>
          <w:szCs w:val="24"/>
        </w:rPr>
        <w:t>стать</w:t>
      </w:r>
      <w:r w:rsidR="00420C97" w:rsidRPr="00875EF2">
        <w:rPr>
          <w:rFonts w:ascii="Times New Roman" w:hAnsi="Times New Roman" w:cs="Times New Roman"/>
          <w:sz w:val="24"/>
          <w:szCs w:val="24"/>
        </w:rPr>
        <w:t>е</w:t>
      </w:r>
      <w:r w:rsidR="00222885" w:rsidRPr="00875EF2">
        <w:rPr>
          <w:rFonts w:ascii="Times New Roman" w:hAnsi="Times New Roman" w:cs="Times New Roman"/>
          <w:sz w:val="24"/>
          <w:szCs w:val="24"/>
        </w:rPr>
        <w:t>55:</w:t>
      </w:r>
    </w:p>
    <w:p w:rsidR="00420C97" w:rsidRPr="00875EF2" w:rsidRDefault="00420C97" w:rsidP="00420C97">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rsidR="00420C97" w:rsidRPr="00875EF2" w:rsidRDefault="00420C97" w:rsidP="00420C97">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в подпункте 8):</w:t>
      </w:r>
    </w:p>
    <w:p w:rsidR="00F020EC" w:rsidRPr="00875EF2" w:rsidRDefault="00F020EC"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 первый изложить в следующей редакции:</w:t>
      </w:r>
    </w:p>
    <w:p w:rsidR="00222885" w:rsidRPr="00875EF2" w:rsidRDefault="00F020EC"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«8) агропромышленный комплекс, водное хозяйство, особо охраняемые природные территории и земельные отношения:»;</w:t>
      </w:r>
    </w:p>
    <w:p w:rsidR="00F020EC" w:rsidRPr="00875EF2" w:rsidRDefault="00F020EC"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абзацы десятый, одиннадцатый, двенадцатый исключить;</w:t>
      </w:r>
    </w:p>
    <w:p w:rsidR="00F020EC" w:rsidRPr="00875EF2" w:rsidRDefault="00EF1642" w:rsidP="00222885">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подпунктом 13) следующего содержания:</w:t>
      </w:r>
    </w:p>
    <w:p w:rsidR="00EF1642" w:rsidRPr="00875EF2" w:rsidRDefault="00EF1642" w:rsidP="00EF1642">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«13) охрана окружающей среды – в размере не менее семидесяти процентов от налоговых поступлений в виде платы за эмиссию в окружающую среду, за захоронение отходов</w:t>
      </w:r>
      <w:r w:rsidR="005930A9" w:rsidRPr="00875EF2">
        <w:rPr>
          <w:rFonts w:ascii="Times New Roman" w:hAnsi="Times New Roman" w:cs="Times New Roman"/>
          <w:sz w:val="24"/>
          <w:szCs w:val="24"/>
        </w:rPr>
        <w:t xml:space="preserve"> за предыдущий год</w:t>
      </w:r>
      <w:r w:rsidRPr="00875EF2">
        <w:rPr>
          <w:rFonts w:ascii="Times New Roman" w:hAnsi="Times New Roman" w:cs="Times New Roman"/>
          <w:sz w:val="24"/>
          <w:szCs w:val="24"/>
        </w:rPr>
        <w:t>:</w:t>
      </w:r>
    </w:p>
    <w:p w:rsidR="00C6312B" w:rsidRPr="00875EF2" w:rsidRDefault="00C6312B" w:rsidP="00C6312B">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проведение мероприятий по охране окружающей среды по согласованию с уполномоченным органом в области охраны окружающей среды в соответствии с перечнем, предусмотренным Экологических кодексом Республики Казахстан;</w:t>
      </w:r>
    </w:p>
    <w:p w:rsidR="00C6312B" w:rsidRPr="00875EF2" w:rsidRDefault="00C6312B" w:rsidP="00C6312B">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разработка региональных программ по охране окружающей среды;</w:t>
      </w:r>
    </w:p>
    <w:p w:rsidR="00EF1642" w:rsidRPr="00875EF2" w:rsidRDefault="00C6312B">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разработка целевых показателей качества окружающей среды и проведение связанных исследований</w:t>
      </w:r>
      <w:r w:rsidR="00EF1642" w:rsidRPr="00875EF2">
        <w:rPr>
          <w:rFonts w:ascii="Times New Roman" w:hAnsi="Times New Roman" w:cs="Times New Roman"/>
          <w:sz w:val="24"/>
          <w:szCs w:val="24"/>
        </w:rPr>
        <w:t>.»;</w:t>
      </w:r>
    </w:p>
    <w:p w:rsidR="00BF5372" w:rsidRPr="00875EF2" w:rsidRDefault="00291D5D" w:rsidP="00EF1642">
      <w:pPr>
        <w:spacing w:after="0"/>
        <w:ind w:left="567"/>
        <w:contextualSpacing/>
        <w:jc w:val="both"/>
        <w:rPr>
          <w:rFonts w:ascii="Times New Roman" w:hAnsi="Times New Roman" w:cs="Times New Roman"/>
          <w:sz w:val="24"/>
          <w:szCs w:val="24"/>
        </w:rPr>
      </w:pPr>
      <w:r w:rsidRPr="00875EF2">
        <w:rPr>
          <w:rFonts w:ascii="Times New Roman" w:hAnsi="Times New Roman" w:cs="Times New Roman"/>
          <w:sz w:val="24"/>
          <w:szCs w:val="24"/>
        </w:rPr>
        <w:t>4</w:t>
      </w:r>
      <w:r w:rsidR="00BF5372" w:rsidRPr="00875EF2">
        <w:rPr>
          <w:rFonts w:ascii="Times New Roman" w:hAnsi="Times New Roman" w:cs="Times New Roman"/>
          <w:sz w:val="24"/>
          <w:szCs w:val="24"/>
        </w:rPr>
        <w:t>) часть вторую пункта 3 статьи 62 изложить в следующей редакции:</w:t>
      </w:r>
    </w:p>
    <w:p w:rsidR="00BF5372" w:rsidRPr="00875EF2" w:rsidRDefault="00BF5372"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 наличии в стратегическом плане государственного органа целей, связанных со сферами охраны окружающей среды, образования, науки и (или) здравоохранения, стратегический план государственного органа согласовывается с уполномоченными органами в области охраны окружающей среды, образования, науки и (или) здравоохранения.»</w:t>
      </w:r>
      <w:r w:rsidR="000236C5" w:rsidRPr="00875EF2">
        <w:rPr>
          <w:rFonts w:ascii="Times New Roman" w:hAnsi="Times New Roman" w:cs="Times New Roman"/>
          <w:sz w:val="24"/>
          <w:szCs w:val="24"/>
        </w:rPr>
        <w:t>.</w:t>
      </w:r>
    </w:p>
    <w:p w:rsidR="000236C5" w:rsidRPr="00875EF2" w:rsidRDefault="000236C5"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5. </w:t>
      </w:r>
      <w:r w:rsidR="00B73F1C" w:rsidRPr="00875EF2">
        <w:rPr>
          <w:rFonts w:ascii="Times New Roman" w:hAnsi="Times New Roman" w:cs="Times New Roman"/>
          <w:sz w:val="24"/>
          <w:szCs w:val="24"/>
        </w:rPr>
        <w:t>В Кодекс Республики Казахстан об административных правонарушениях от 5 июля 2014 года (Ведомости Парламента Республики Казахстан, 2014 г., № 18-І, 18-II, ст. 92; № 21, ст. 122; № 23, ст. 143; № 24, ст. 145, 146; 2015 г., № 1, ст. 2; № 2, ст. 6; № 7, ст. 33; № 8, ст. 44, 45; № 9, ст. 46; № 10, ст. 50; № 11, ст. 52; № 14, ст. 71; № 15, ст. 78; № 16, ст. 79; № 19-І, ст. 101; № 19-II, ст. 102, 103, 105; № 20-IV, ст. 113; № 20-VII, ст. 115; № 21-І, ст. 124, 125; № 21-II, ст. 130; № 21-III, ст. 137; № 22-І, ст. 140, 141, 143; № 22-II, ст. 144, 145, 148; № 22-III, ст. 149; № 22-V, ст. 152, 156, 158; № 22-VI, ст. 159; № 22-VII, ст. 161; № 23-І, ст. 166, 169; № 23-II, ст. 172; 2016 г., № 1, ст. 4; № 2, ст. 9; № 6, ст. 45; № 7-І, ст. 49, 50; № 7-II, ст. 53, 57; № 8-І, ст. 62, 65; № 8-II, ст. 66, 67, 68, 70, 72; № 12, ст. 87; № 22, ст. 116; № 23, ст. 118; № 24, ст. 124, 126, 131; 2017 г., № 1-2, ст. 3; № 9, ст. 17, 18, 21, 22; № 12, ст. 34; № 14, ст. 49, 50, 54; № 15, ст. 55; № 16, ст. 56; № 22-III, ст. 109; № 23-III, ст. 111; № 23-V, ст. 113; № 24, ст. 114, 115; 2018 г., № 1, ст. 4; № 7-8, ст. 22; № 9, ст. 27; № 10, ст. 32; № 11, ст. 36, 37; № 12, ст. 39; № 13, ст. 41; № 14, ст. 44; № 15, ст. 46, 49, 50; № 16, ст. 53; № 19, ст. 62; № 22, ст. 82; № 23, ст. 91; № 24, ст. 93, 94; 2019 г., № 1, ст. 2,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«ЕгеменҚазақстан» и «Казахстанская правда» 19 марта 2019 г.; Закон Республики Казахстан от 1 апреля 2019 года «О внесении изменений и дополнений в некоторые законодательные акты Республики Казахстан по вопросам, связанным с деятельностью организаций, осуществляющих функции по защите прав ребенка», опубликованный в газетах «ЕгеменҚазақстан» и «Казахстанская правда» 3 апреля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«ЕгеменҚазақстан» и «Казахстанская правда» 3 апреля 2019 г.</w:t>
      </w:r>
      <w:r w:rsidR="00F41DFA" w:rsidRPr="00875EF2">
        <w:rPr>
          <w:rFonts w:ascii="Times New Roman" w:hAnsi="Times New Roman" w:cs="Times New Roman"/>
          <w:sz w:val="24"/>
          <w:szCs w:val="24"/>
        </w:rPr>
        <w:t xml:space="preserve">;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w:t>
      </w:r>
      <w:r w:rsidR="006A4F97" w:rsidRPr="00875EF2">
        <w:rPr>
          <w:rFonts w:ascii="Times New Roman" w:hAnsi="Times New Roman" w:cs="Times New Roman"/>
          <w:sz w:val="24"/>
          <w:szCs w:val="24"/>
        </w:rPr>
        <w:t>«</w:t>
      </w:r>
      <w:r w:rsidR="00D63F63" w:rsidRPr="00875EF2">
        <w:rPr>
          <w:rFonts w:ascii="Times New Roman" w:hAnsi="Times New Roman" w:cs="Times New Roman"/>
          <w:sz w:val="24"/>
          <w:szCs w:val="24"/>
        </w:rPr>
        <w:t>ЕгеменҚазақстан» и «Казахстанская правда» 23</w:t>
      </w:r>
      <w:r w:rsidR="005271E6" w:rsidRPr="00875EF2">
        <w:rPr>
          <w:rFonts w:ascii="Times New Roman" w:hAnsi="Times New Roman" w:cs="Times New Roman"/>
          <w:sz w:val="24"/>
          <w:szCs w:val="24"/>
        </w:rPr>
        <w:t xml:space="preserve"> апреля 2019 г.</w:t>
      </w:r>
      <w:r w:rsidR="00B73F1C" w:rsidRPr="00875EF2">
        <w:rPr>
          <w:rFonts w:ascii="Times New Roman" w:hAnsi="Times New Roman" w:cs="Times New Roman"/>
          <w:sz w:val="24"/>
          <w:szCs w:val="24"/>
        </w:rPr>
        <w:t>):</w:t>
      </w:r>
    </w:p>
    <w:p w:rsidR="00132F26" w:rsidRPr="00875EF2" w:rsidRDefault="00AD3ECA"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2A232B" w:rsidRPr="00875EF2">
        <w:rPr>
          <w:rFonts w:ascii="Times New Roman" w:hAnsi="Times New Roman" w:cs="Times New Roman"/>
          <w:sz w:val="24"/>
          <w:szCs w:val="24"/>
        </w:rPr>
        <w:t xml:space="preserve"> в оглавлении</w:t>
      </w:r>
      <w:r w:rsidR="00132F26" w:rsidRPr="00875EF2">
        <w:rPr>
          <w:rFonts w:ascii="Times New Roman" w:hAnsi="Times New Roman" w:cs="Times New Roman"/>
          <w:sz w:val="24"/>
          <w:szCs w:val="24"/>
        </w:rPr>
        <w:t>:</w:t>
      </w:r>
    </w:p>
    <w:p w:rsidR="009F2769" w:rsidRPr="00875EF2" w:rsidRDefault="002A5906"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w:t>
      </w:r>
      <w:r w:rsidR="009F2769" w:rsidRPr="00875EF2">
        <w:rPr>
          <w:rFonts w:ascii="Times New Roman" w:hAnsi="Times New Roman" w:cs="Times New Roman"/>
          <w:sz w:val="24"/>
          <w:szCs w:val="24"/>
        </w:rPr>
        <w:t>о</w:t>
      </w:r>
      <w:r w:rsidRPr="00875EF2">
        <w:rPr>
          <w:rFonts w:ascii="Times New Roman" w:hAnsi="Times New Roman" w:cs="Times New Roman"/>
          <w:sz w:val="24"/>
          <w:szCs w:val="24"/>
        </w:rPr>
        <w:t>к стат</w:t>
      </w:r>
      <w:r w:rsidR="009F2769" w:rsidRPr="00875EF2">
        <w:rPr>
          <w:rFonts w:ascii="Times New Roman" w:hAnsi="Times New Roman" w:cs="Times New Roman"/>
          <w:sz w:val="24"/>
          <w:szCs w:val="24"/>
        </w:rPr>
        <w:t>ьи</w:t>
      </w:r>
      <w:r w:rsidR="0027139E" w:rsidRPr="00875EF2">
        <w:rPr>
          <w:rFonts w:ascii="Times New Roman" w:hAnsi="Times New Roman" w:cs="Times New Roman"/>
          <w:sz w:val="24"/>
          <w:szCs w:val="24"/>
        </w:rPr>
        <w:t>326</w:t>
      </w:r>
      <w:r w:rsidR="009F2769" w:rsidRPr="00875EF2">
        <w:rPr>
          <w:rFonts w:ascii="Times New Roman" w:hAnsi="Times New Roman" w:cs="Times New Roman"/>
          <w:sz w:val="24"/>
          <w:szCs w:val="24"/>
        </w:rPr>
        <w:t xml:space="preserve"> изложить в следующей редакции:</w:t>
      </w:r>
    </w:p>
    <w:p w:rsidR="00691420" w:rsidRPr="00875EF2" w:rsidRDefault="00691420"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326. Невыполнение иных условий экологического разрешения»;</w:t>
      </w:r>
    </w:p>
    <w:p w:rsidR="00E17E23" w:rsidRPr="00875EF2" w:rsidRDefault="00E17E23" w:rsidP="00E17E2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заголовком статьи 326-1 следующего содержания:</w:t>
      </w:r>
    </w:p>
    <w:p w:rsidR="00691420" w:rsidRPr="00875EF2" w:rsidRDefault="00E17E23" w:rsidP="00E17E2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326-1. Неустранение экологических нарушений»;</w:t>
      </w:r>
    </w:p>
    <w:p w:rsidR="001B7041" w:rsidRPr="00875EF2" w:rsidRDefault="009F2769"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заголовки статей</w:t>
      </w:r>
      <w:r w:rsidR="0027139E" w:rsidRPr="00875EF2">
        <w:rPr>
          <w:rFonts w:ascii="Times New Roman" w:hAnsi="Times New Roman" w:cs="Times New Roman"/>
          <w:sz w:val="24"/>
          <w:szCs w:val="24"/>
        </w:rPr>
        <w:t xml:space="preserve">, 327, 328, </w:t>
      </w:r>
      <w:r w:rsidR="003F7D28" w:rsidRPr="00875EF2">
        <w:rPr>
          <w:rFonts w:ascii="Times New Roman" w:hAnsi="Times New Roman" w:cs="Times New Roman"/>
          <w:sz w:val="24"/>
          <w:szCs w:val="24"/>
        </w:rPr>
        <w:t>335</w:t>
      </w:r>
      <w:r w:rsidR="001B7041" w:rsidRPr="00875EF2">
        <w:rPr>
          <w:rFonts w:ascii="Times New Roman" w:hAnsi="Times New Roman" w:cs="Times New Roman"/>
          <w:sz w:val="24"/>
          <w:szCs w:val="24"/>
        </w:rPr>
        <w:t xml:space="preserve"> изложить в следующей редакции:</w:t>
      </w:r>
    </w:p>
    <w:p w:rsidR="001B7041" w:rsidRPr="00875EF2" w:rsidRDefault="001B7041" w:rsidP="001B704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327. Непроведение или ненадлежащее проведение ремедиации (устранения) экологического ущерба</w:t>
      </w:r>
    </w:p>
    <w:p w:rsidR="001B7041" w:rsidRPr="00875EF2" w:rsidRDefault="001B7041" w:rsidP="001B704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328. Нарушение требований к эмиссиям в окружающую среду»;</w:t>
      </w:r>
    </w:p>
    <w:p w:rsidR="001B7041" w:rsidRPr="00875EF2" w:rsidRDefault="001B7041" w:rsidP="001B704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«Статья 335. Нарушение законодательства по охране атмосферного воздуха и вод от загрязнения и засорения»;</w:t>
      </w:r>
    </w:p>
    <w:p w:rsidR="001B7041" w:rsidRPr="00875EF2" w:rsidRDefault="001B7041" w:rsidP="001B704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заголовками статей 343-1 и 343-2 следующего содержания:</w:t>
      </w:r>
    </w:p>
    <w:p w:rsidR="001B7041" w:rsidRPr="00875EF2" w:rsidRDefault="001B7041" w:rsidP="001B704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343-1. Нарушение требований к сбросу сточных вод</w:t>
      </w:r>
    </w:p>
    <w:p w:rsidR="001B7041" w:rsidRPr="00875EF2" w:rsidRDefault="001B7041" w:rsidP="001B704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343-2. Нарушение законодательства Республики Казахстан в области метеорологического мониторинга»;</w:t>
      </w:r>
    </w:p>
    <w:p w:rsidR="002A232B" w:rsidRPr="00875EF2" w:rsidRDefault="00832343"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заголовки статей</w:t>
      </w:r>
      <w:r w:rsidR="00A20765" w:rsidRPr="00875EF2">
        <w:rPr>
          <w:rFonts w:ascii="Times New Roman" w:hAnsi="Times New Roman" w:cs="Times New Roman"/>
          <w:sz w:val="24"/>
          <w:szCs w:val="24"/>
        </w:rPr>
        <w:t>344 и 399 изложить в следующей редакции:</w:t>
      </w:r>
    </w:p>
    <w:p w:rsidR="005546C4" w:rsidRPr="00875EF2" w:rsidRDefault="009D1ED6"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344. Нарушение требований к управлению отходами»;</w:t>
      </w:r>
    </w:p>
    <w:p w:rsidR="00304F28" w:rsidRPr="00875EF2" w:rsidRDefault="00304F28"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399. Нарушения при выполнении работ, оказании услуг в области охраны окружающей среды»;</w:t>
      </w:r>
    </w:p>
    <w:p w:rsidR="00AD3ECA" w:rsidRPr="00875EF2" w:rsidRDefault="002A232B"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00B539D4" w:rsidRPr="00875EF2">
        <w:rPr>
          <w:rFonts w:ascii="Times New Roman" w:hAnsi="Times New Roman" w:cs="Times New Roman"/>
          <w:sz w:val="24"/>
          <w:szCs w:val="24"/>
        </w:rPr>
        <w:t xml:space="preserve">часть </w:t>
      </w:r>
      <w:r w:rsidR="00760D4C" w:rsidRPr="00875EF2">
        <w:rPr>
          <w:rFonts w:ascii="Times New Roman" w:hAnsi="Times New Roman" w:cs="Times New Roman"/>
          <w:sz w:val="24"/>
          <w:szCs w:val="24"/>
        </w:rPr>
        <w:t>вторую</w:t>
      </w:r>
      <w:r w:rsidR="00B539D4" w:rsidRPr="00875EF2">
        <w:rPr>
          <w:rFonts w:ascii="Times New Roman" w:hAnsi="Times New Roman" w:cs="Times New Roman"/>
          <w:sz w:val="24"/>
          <w:szCs w:val="24"/>
        </w:rPr>
        <w:t xml:space="preserve"> статьи 32 изложить в следующей редакции:</w:t>
      </w:r>
    </w:p>
    <w:p w:rsidR="00B539D4" w:rsidRPr="00875EF2" w:rsidRDefault="00B539D4"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экологического законодательства,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E075EC" w:rsidRPr="00875EF2" w:rsidRDefault="00AC3284"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00D160F0" w:rsidRPr="00875EF2">
        <w:rPr>
          <w:rFonts w:ascii="Times New Roman" w:hAnsi="Times New Roman" w:cs="Times New Roman"/>
          <w:sz w:val="24"/>
          <w:szCs w:val="24"/>
        </w:rPr>
        <w:t>)</w:t>
      </w:r>
      <w:r w:rsidR="00E075EC" w:rsidRPr="00875EF2">
        <w:rPr>
          <w:rFonts w:ascii="Times New Roman" w:hAnsi="Times New Roman" w:cs="Times New Roman"/>
          <w:sz w:val="24"/>
          <w:szCs w:val="24"/>
        </w:rPr>
        <w:t xml:space="preserve"> в статье 44:</w:t>
      </w:r>
    </w:p>
    <w:p w:rsidR="00D160F0" w:rsidRPr="00875EF2" w:rsidRDefault="00E075EC"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 1 абзаца второго части </w:t>
      </w:r>
      <w:r w:rsidR="00795195" w:rsidRPr="00875EF2">
        <w:rPr>
          <w:rFonts w:ascii="Times New Roman" w:hAnsi="Times New Roman" w:cs="Times New Roman"/>
          <w:sz w:val="24"/>
          <w:szCs w:val="24"/>
        </w:rPr>
        <w:t>первой</w:t>
      </w:r>
      <w:r w:rsidRPr="00875EF2">
        <w:rPr>
          <w:rFonts w:ascii="Times New Roman" w:hAnsi="Times New Roman" w:cs="Times New Roman"/>
          <w:sz w:val="24"/>
          <w:szCs w:val="24"/>
        </w:rPr>
        <w:t xml:space="preserve"> изложить в следующей редакции:</w:t>
      </w:r>
    </w:p>
    <w:p w:rsidR="00E075EC" w:rsidRPr="00875EF2" w:rsidRDefault="00E075EC"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суммы платы за эмиссии в окружающую среду, захоронение отходов,</w:t>
      </w:r>
      <w:r w:rsidR="00BF2904" w:rsidRPr="00875EF2">
        <w:rPr>
          <w:rFonts w:ascii="Times New Roman" w:hAnsi="Times New Roman" w:cs="Times New Roman"/>
          <w:sz w:val="24"/>
          <w:szCs w:val="24"/>
        </w:rPr>
        <w:t xml:space="preserve"> предусмотренных экологическим законодательством Республики Казахстан,</w:t>
      </w:r>
      <w:r w:rsidRPr="00875EF2">
        <w:rPr>
          <w:rFonts w:ascii="Times New Roman" w:hAnsi="Times New Roman" w:cs="Times New Roman"/>
          <w:sz w:val="24"/>
          <w:szCs w:val="24"/>
        </w:rPr>
        <w:t xml:space="preserve"> а также экономической выгоды в виде полученного дохода (выручки) или расходов, которых лицо избежало, в результате невыполнения обязательных природоохранных мероприятий или нарушения экологического законодательства</w:t>
      </w:r>
      <w:r w:rsidR="004E4CC8" w:rsidRPr="00875EF2">
        <w:rPr>
          <w:rFonts w:ascii="Times New Roman" w:hAnsi="Times New Roman" w:cs="Times New Roman"/>
          <w:sz w:val="24"/>
          <w:szCs w:val="24"/>
        </w:rPr>
        <w:t xml:space="preserve"> Республики Казахстан</w:t>
      </w:r>
      <w:r w:rsidRPr="00875EF2">
        <w:rPr>
          <w:rFonts w:ascii="Times New Roman" w:hAnsi="Times New Roman" w:cs="Times New Roman"/>
          <w:sz w:val="24"/>
          <w:szCs w:val="24"/>
        </w:rPr>
        <w:t>;»;</w:t>
      </w:r>
    </w:p>
    <w:p w:rsidR="00E075EC" w:rsidRPr="00875EF2" w:rsidRDefault="00E075EC"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 </w:t>
      </w:r>
      <w:r w:rsidR="00795195" w:rsidRPr="00875EF2">
        <w:rPr>
          <w:rFonts w:ascii="Times New Roman" w:hAnsi="Times New Roman" w:cs="Times New Roman"/>
          <w:sz w:val="24"/>
          <w:szCs w:val="24"/>
        </w:rPr>
        <w:t>третью</w:t>
      </w:r>
      <w:r w:rsidRPr="00875EF2">
        <w:rPr>
          <w:rFonts w:ascii="Times New Roman" w:hAnsi="Times New Roman" w:cs="Times New Roman"/>
          <w:sz w:val="24"/>
          <w:szCs w:val="24"/>
        </w:rPr>
        <w:t xml:space="preserve"> изложить в следующей редакции:</w:t>
      </w:r>
    </w:p>
    <w:p w:rsidR="00E075EC" w:rsidRPr="00875EF2" w:rsidRDefault="003E089A"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p w:rsidR="00FB4D11" w:rsidRPr="00875EF2" w:rsidRDefault="007F5C0F"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w:t>
      </w:r>
      <w:r w:rsidR="00FB4D11" w:rsidRPr="00875EF2">
        <w:rPr>
          <w:rFonts w:ascii="Times New Roman" w:hAnsi="Times New Roman" w:cs="Times New Roman"/>
          <w:sz w:val="24"/>
          <w:szCs w:val="24"/>
        </w:rPr>
        <w:t>) подпункт 2) статьи 57 изложить в следующей редакции:</w:t>
      </w:r>
    </w:p>
    <w:p w:rsidR="00FB4D11" w:rsidRPr="00875EF2" w:rsidRDefault="00FB4D11"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статьей 61 настоящего Кодекса;»;</w:t>
      </w:r>
    </w:p>
    <w:p w:rsidR="00B060EE" w:rsidRPr="00875EF2" w:rsidRDefault="007F5C0F" w:rsidP="00BF537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sidR="003A5216" w:rsidRPr="00875EF2">
        <w:rPr>
          <w:rFonts w:ascii="Times New Roman" w:hAnsi="Times New Roman" w:cs="Times New Roman"/>
          <w:sz w:val="24"/>
          <w:szCs w:val="24"/>
        </w:rPr>
        <w:t xml:space="preserve">) статью 61 </w:t>
      </w:r>
      <w:r w:rsidR="004F561A" w:rsidRPr="00875EF2">
        <w:rPr>
          <w:rFonts w:ascii="Times New Roman" w:hAnsi="Times New Roman" w:cs="Times New Roman"/>
          <w:sz w:val="24"/>
          <w:szCs w:val="24"/>
        </w:rPr>
        <w:t xml:space="preserve">дополнить </w:t>
      </w:r>
      <w:r w:rsidR="00BE7A4C" w:rsidRPr="00875EF2">
        <w:rPr>
          <w:rFonts w:ascii="Times New Roman" w:hAnsi="Times New Roman" w:cs="Times New Roman"/>
          <w:sz w:val="24"/>
          <w:szCs w:val="24"/>
        </w:rPr>
        <w:t xml:space="preserve">частью </w:t>
      </w:r>
      <w:r w:rsidR="00C328CE" w:rsidRPr="00875EF2">
        <w:rPr>
          <w:rFonts w:ascii="Times New Roman" w:hAnsi="Times New Roman" w:cs="Times New Roman"/>
          <w:sz w:val="24"/>
          <w:szCs w:val="24"/>
        </w:rPr>
        <w:t>второй следующего содержания</w:t>
      </w:r>
      <w:r w:rsidR="003A5216" w:rsidRPr="00875EF2">
        <w:rPr>
          <w:rFonts w:ascii="Times New Roman" w:hAnsi="Times New Roman" w:cs="Times New Roman"/>
          <w:sz w:val="24"/>
          <w:szCs w:val="24"/>
        </w:rPr>
        <w:t>:</w:t>
      </w:r>
    </w:p>
    <w:p w:rsidR="003A5216" w:rsidRPr="00875EF2" w:rsidRDefault="00C328CE" w:rsidP="00C328C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3A5216" w:rsidRPr="00875EF2">
        <w:rPr>
          <w:rFonts w:ascii="Times New Roman" w:hAnsi="Times New Roman" w:cs="Times New Roman"/>
          <w:sz w:val="24"/>
          <w:szCs w:val="24"/>
        </w:rPr>
        <w:t>По административным правонарушениям в области охраны окружающей среды срок</w:t>
      </w:r>
      <w:r w:rsidR="00910D78" w:rsidRPr="00875EF2">
        <w:rPr>
          <w:rFonts w:ascii="Times New Roman" w:hAnsi="Times New Roman" w:cs="Times New Roman"/>
          <w:sz w:val="24"/>
          <w:szCs w:val="24"/>
        </w:rPr>
        <w:t>, указанный в абзаце первом настоящей статьи,</w:t>
      </w:r>
      <w:r w:rsidR="003A5216" w:rsidRPr="00875EF2">
        <w:rPr>
          <w:rFonts w:ascii="Times New Roman" w:hAnsi="Times New Roman" w:cs="Times New Roman"/>
          <w:sz w:val="24"/>
          <w:szCs w:val="24"/>
        </w:rPr>
        <w:t xml:space="preserve"> составляет три года со дня окончания исполнения административного взыскания.»;</w:t>
      </w:r>
    </w:p>
    <w:p w:rsidR="00F0601F" w:rsidRPr="00875EF2" w:rsidRDefault="007F5C0F" w:rsidP="003A52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w:t>
      </w:r>
      <w:r w:rsidR="00F0601F" w:rsidRPr="00875EF2">
        <w:rPr>
          <w:rFonts w:ascii="Times New Roman" w:hAnsi="Times New Roman" w:cs="Times New Roman"/>
          <w:sz w:val="24"/>
          <w:szCs w:val="24"/>
        </w:rPr>
        <w:t xml:space="preserve">) в статье 62: </w:t>
      </w:r>
    </w:p>
    <w:p w:rsidR="00F0601F" w:rsidRPr="00875EF2" w:rsidRDefault="00F0601F" w:rsidP="003A52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 </w:t>
      </w:r>
      <w:r w:rsidR="00795195" w:rsidRPr="00875EF2">
        <w:rPr>
          <w:rFonts w:ascii="Times New Roman" w:hAnsi="Times New Roman" w:cs="Times New Roman"/>
          <w:sz w:val="24"/>
          <w:szCs w:val="24"/>
        </w:rPr>
        <w:t>первую</w:t>
      </w:r>
      <w:r w:rsidRPr="00875EF2">
        <w:rPr>
          <w:rFonts w:ascii="Times New Roman" w:hAnsi="Times New Roman" w:cs="Times New Roman"/>
          <w:sz w:val="24"/>
          <w:szCs w:val="24"/>
        </w:rPr>
        <w:t xml:space="preserve"> изложить в следующей редакции: </w:t>
      </w:r>
    </w:p>
    <w:p w:rsidR="00F0601F" w:rsidRPr="00875EF2" w:rsidRDefault="00F0601F" w:rsidP="003A52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Лицо не подлежит привлечению к административной ответственности по истечении двух месяцев со дня совершения административного правонарушения, а за </w:t>
      </w:r>
      <w:r w:rsidRPr="00875EF2">
        <w:rPr>
          <w:rFonts w:ascii="Times New Roman" w:hAnsi="Times New Roman" w:cs="Times New Roman"/>
          <w:sz w:val="24"/>
          <w:szCs w:val="24"/>
        </w:rPr>
        <w:lastRenderedPageBreak/>
        <w:t>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rsidR="00F0601F" w:rsidRPr="00875EF2" w:rsidRDefault="00F0601F" w:rsidP="003A52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 </w:t>
      </w:r>
      <w:r w:rsidR="00795195" w:rsidRPr="00875EF2">
        <w:rPr>
          <w:rFonts w:ascii="Times New Roman" w:hAnsi="Times New Roman" w:cs="Times New Roman"/>
          <w:sz w:val="24"/>
          <w:szCs w:val="24"/>
        </w:rPr>
        <w:t>вторую</w:t>
      </w:r>
      <w:r w:rsidRPr="00875EF2">
        <w:rPr>
          <w:rFonts w:ascii="Times New Roman" w:hAnsi="Times New Roman" w:cs="Times New Roman"/>
          <w:sz w:val="24"/>
          <w:szCs w:val="24"/>
        </w:rPr>
        <w:t xml:space="preserve"> изложить в следующей редакции: </w:t>
      </w:r>
    </w:p>
    <w:p w:rsidR="00F0601F" w:rsidRPr="00875EF2" w:rsidRDefault="001F5F75" w:rsidP="003A52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rsidR="001F5F75" w:rsidRPr="00875EF2" w:rsidRDefault="007F5C0F" w:rsidP="003A52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w:t>
      </w:r>
      <w:r w:rsidR="001F5F75" w:rsidRPr="00875EF2">
        <w:rPr>
          <w:rFonts w:ascii="Times New Roman" w:hAnsi="Times New Roman" w:cs="Times New Roman"/>
          <w:sz w:val="24"/>
          <w:szCs w:val="24"/>
        </w:rPr>
        <w:t>) в статье 139:</w:t>
      </w:r>
    </w:p>
    <w:p w:rsidR="001F5F75" w:rsidRPr="00875EF2" w:rsidRDefault="001F5F75" w:rsidP="003A52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абзац первый части </w:t>
      </w:r>
      <w:r w:rsidR="00795195" w:rsidRPr="00875EF2">
        <w:rPr>
          <w:rFonts w:ascii="Times New Roman" w:hAnsi="Times New Roman" w:cs="Times New Roman"/>
          <w:sz w:val="24"/>
          <w:szCs w:val="24"/>
        </w:rPr>
        <w:t>первой</w:t>
      </w:r>
      <w:r w:rsidRPr="00875EF2">
        <w:rPr>
          <w:rFonts w:ascii="Times New Roman" w:hAnsi="Times New Roman" w:cs="Times New Roman"/>
          <w:sz w:val="24"/>
          <w:szCs w:val="24"/>
        </w:rPr>
        <w:t xml:space="preserve"> изложить в следующей редакции: </w:t>
      </w:r>
    </w:p>
    <w:p w:rsidR="002A467A" w:rsidRPr="00875EF2" w:rsidRDefault="002A467A"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Незаконное пользование недрами, в том числе незаконное изъятие полезных ископаемых, совершение сделок, в прямой или скрытой форме нарушающих право государственной собственности на недра, – </w:t>
      </w:r>
    </w:p>
    <w:p w:rsidR="002A467A" w:rsidRPr="00875EF2" w:rsidRDefault="002A467A"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в размере тысячи процентов от причиненного ущерба.»;</w:t>
      </w:r>
    </w:p>
    <w:p w:rsidR="002A467A" w:rsidRPr="00875EF2" w:rsidRDefault="002A467A"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абзац первый части </w:t>
      </w:r>
      <w:r w:rsidR="00795195" w:rsidRPr="00875EF2">
        <w:rPr>
          <w:rFonts w:ascii="Times New Roman" w:hAnsi="Times New Roman" w:cs="Times New Roman"/>
          <w:sz w:val="24"/>
          <w:szCs w:val="24"/>
        </w:rPr>
        <w:t>второй</w:t>
      </w:r>
      <w:r w:rsidRPr="00875EF2">
        <w:rPr>
          <w:rFonts w:ascii="Times New Roman" w:hAnsi="Times New Roman" w:cs="Times New Roman"/>
          <w:sz w:val="24"/>
          <w:szCs w:val="24"/>
        </w:rPr>
        <w:t xml:space="preserve"> изложить в следующей редакции:</w:t>
      </w:r>
    </w:p>
    <w:p w:rsidR="002A467A" w:rsidRPr="00875EF2" w:rsidRDefault="002A467A"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Действия, предусмотренные частью первой настоящей статьи, если они совершенны повторно в течение года после наложения административного взыскания, –</w:t>
      </w:r>
    </w:p>
    <w:p w:rsidR="002A467A" w:rsidRPr="00875EF2" w:rsidRDefault="002A467A"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в размере двух тысяч процентов от причиненного ущерба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r w:rsidR="005E1E31" w:rsidRPr="00875EF2">
        <w:rPr>
          <w:rFonts w:ascii="Times New Roman" w:hAnsi="Times New Roman" w:cs="Times New Roman"/>
          <w:sz w:val="24"/>
          <w:szCs w:val="24"/>
        </w:rPr>
        <w:t>»;</w:t>
      </w:r>
    </w:p>
    <w:p w:rsidR="005E1E31" w:rsidRPr="00875EF2" w:rsidRDefault="005E1E31"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примечанием следующего содержания:</w:t>
      </w:r>
    </w:p>
    <w:p w:rsidR="002A467A" w:rsidRPr="00875EF2" w:rsidRDefault="005E1E31"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2A467A" w:rsidRPr="00875EF2">
        <w:rPr>
          <w:rFonts w:ascii="Times New Roman" w:hAnsi="Times New Roman" w:cs="Times New Roman"/>
          <w:sz w:val="24"/>
          <w:szCs w:val="24"/>
        </w:rPr>
        <w:t>Примечания.</w:t>
      </w:r>
    </w:p>
    <w:p w:rsidR="002A467A" w:rsidRPr="00875EF2" w:rsidRDefault="002A467A"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Под ущербом, причиненным государству в результате совершения административного правонарушения, предусмотренного настоящей статьей, </w:t>
      </w:r>
      <w:r w:rsidR="0055616F" w:rsidRPr="00875EF2">
        <w:rPr>
          <w:rFonts w:ascii="Times New Roman" w:hAnsi="Times New Roman" w:cs="Times New Roman"/>
          <w:sz w:val="24"/>
          <w:szCs w:val="24"/>
        </w:rPr>
        <w:t xml:space="preserve">признается </w:t>
      </w:r>
      <w:r w:rsidRPr="00875EF2">
        <w:rPr>
          <w:rFonts w:ascii="Times New Roman" w:hAnsi="Times New Roman" w:cs="Times New Roman"/>
          <w:sz w:val="24"/>
          <w:szCs w:val="24"/>
        </w:rPr>
        <w:t xml:space="preserve">сумма расходов, необходимых для </w:t>
      </w:r>
      <w:r w:rsidR="00FC7C3F" w:rsidRPr="00875EF2">
        <w:rPr>
          <w:rFonts w:ascii="Times New Roman" w:hAnsi="Times New Roman" w:cs="Times New Roman"/>
          <w:sz w:val="24"/>
          <w:szCs w:val="24"/>
        </w:rPr>
        <w:t>рекультивации земель</w:t>
      </w:r>
      <w:r w:rsidRPr="00875EF2">
        <w:rPr>
          <w:rFonts w:ascii="Times New Roman" w:hAnsi="Times New Roman" w:cs="Times New Roman"/>
          <w:sz w:val="24"/>
          <w:szCs w:val="24"/>
        </w:rPr>
        <w:t>, восстановления окружающей среды и потребительских свойств природных ресурсов, а также средней рыночной стоимости изъятых полезных ископаемых и утраченных или разрушенных иных природных ресурсов в соответствующей административно-территориальной единице за квартал, предшествующий кварталу, в котором выявлено нарушение.»;</w:t>
      </w:r>
    </w:p>
    <w:p w:rsidR="00F35EBF" w:rsidRPr="00875EF2" w:rsidRDefault="007F5C0F"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w:t>
      </w:r>
      <w:r w:rsidR="002A467A" w:rsidRPr="00875EF2">
        <w:rPr>
          <w:rFonts w:ascii="Times New Roman" w:hAnsi="Times New Roman" w:cs="Times New Roman"/>
          <w:sz w:val="24"/>
          <w:szCs w:val="24"/>
        </w:rPr>
        <w:t xml:space="preserve">) </w:t>
      </w:r>
      <w:r w:rsidR="00F35EBF" w:rsidRPr="00875EF2">
        <w:rPr>
          <w:rFonts w:ascii="Times New Roman" w:hAnsi="Times New Roman" w:cs="Times New Roman"/>
          <w:sz w:val="24"/>
          <w:szCs w:val="24"/>
        </w:rPr>
        <w:t xml:space="preserve">в </w:t>
      </w:r>
      <w:r w:rsidR="00880515" w:rsidRPr="00875EF2">
        <w:rPr>
          <w:rFonts w:ascii="Times New Roman" w:hAnsi="Times New Roman" w:cs="Times New Roman"/>
          <w:sz w:val="24"/>
          <w:szCs w:val="24"/>
        </w:rPr>
        <w:t>стать</w:t>
      </w:r>
      <w:r w:rsidR="00F35EBF" w:rsidRPr="00875EF2">
        <w:rPr>
          <w:rFonts w:ascii="Times New Roman" w:hAnsi="Times New Roman" w:cs="Times New Roman"/>
          <w:sz w:val="24"/>
          <w:szCs w:val="24"/>
        </w:rPr>
        <w:t>е</w:t>
      </w:r>
      <w:r w:rsidR="00880515" w:rsidRPr="00875EF2">
        <w:rPr>
          <w:rFonts w:ascii="Times New Roman" w:hAnsi="Times New Roman" w:cs="Times New Roman"/>
          <w:sz w:val="24"/>
          <w:szCs w:val="24"/>
        </w:rPr>
        <w:t>324</w:t>
      </w:r>
      <w:r w:rsidR="00F35EBF" w:rsidRPr="00875EF2">
        <w:rPr>
          <w:rFonts w:ascii="Times New Roman" w:hAnsi="Times New Roman" w:cs="Times New Roman"/>
          <w:sz w:val="24"/>
          <w:szCs w:val="24"/>
        </w:rPr>
        <w:t>:</w:t>
      </w:r>
    </w:p>
    <w:p w:rsidR="002A467A" w:rsidRPr="00875EF2" w:rsidRDefault="00F35EBF" w:rsidP="002A4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w:t>
      </w:r>
      <w:r w:rsidR="0043142D" w:rsidRPr="00875EF2">
        <w:rPr>
          <w:rFonts w:ascii="Times New Roman" w:hAnsi="Times New Roman" w:cs="Times New Roman"/>
          <w:sz w:val="24"/>
          <w:szCs w:val="24"/>
        </w:rPr>
        <w:t xml:space="preserve"> изложить в следующей редакции:</w:t>
      </w:r>
    </w:p>
    <w:p w:rsidR="0043142D" w:rsidRPr="00875EF2" w:rsidRDefault="0043142D" w:rsidP="00CC6CC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Нарушение норм санитарно-эпидемиологических и иных экологических требований, за исключением случаев, предусмотренных статьей 416 настоящего Кодекса, –</w:t>
      </w:r>
    </w:p>
    <w:p w:rsidR="0043142D" w:rsidRPr="00875EF2" w:rsidRDefault="0043142D" w:rsidP="0043142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влечет штраф на физических лиц в размере десяти, на должностных лиц, субъектов малого предпринимательства – в размере пятидесяти, на субъектов среднего </w:t>
      </w:r>
      <w:r w:rsidRPr="00875EF2">
        <w:rPr>
          <w:rFonts w:ascii="Times New Roman" w:hAnsi="Times New Roman" w:cs="Times New Roman"/>
          <w:sz w:val="24"/>
          <w:szCs w:val="24"/>
        </w:rPr>
        <w:lastRenderedPageBreak/>
        <w:t>предпринимательства – в размере ста, на субъектов крупного предпринимательства – в размере пятисот месячных расчетных показателей.</w:t>
      </w:r>
      <w:r w:rsidR="002A560D" w:rsidRPr="00875EF2">
        <w:rPr>
          <w:rFonts w:ascii="Times New Roman" w:hAnsi="Times New Roman" w:cs="Times New Roman"/>
          <w:sz w:val="24"/>
          <w:szCs w:val="24"/>
        </w:rPr>
        <w:t>»;</w:t>
      </w:r>
    </w:p>
    <w:p w:rsidR="002A560D" w:rsidRPr="00875EF2" w:rsidRDefault="002A560D" w:rsidP="0043142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дополнить частью </w:t>
      </w:r>
      <w:r w:rsidR="00604160" w:rsidRPr="00875EF2">
        <w:rPr>
          <w:rFonts w:ascii="Times New Roman" w:hAnsi="Times New Roman" w:cs="Times New Roman"/>
          <w:sz w:val="24"/>
          <w:szCs w:val="24"/>
        </w:rPr>
        <w:t>второй</w:t>
      </w:r>
      <w:r w:rsidRPr="00875EF2">
        <w:rPr>
          <w:rFonts w:ascii="Times New Roman" w:hAnsi="Times New Roman" w:cs="Times New Roman"/>
          <w:sz w:val="24"/>
          <w:szCs w:val="24"/>
        </w:rPr>
        <w:t xml:space="preserve"> следующего содержания:</w:t>
      </w:r>
    </w:p>
    <w:p w:rsidR="0043142D" w:rsidRPr="00875EF2" w:rsidRDefault="002A560D" w:rsidP="0043142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43142D" w:rsidRPr="00875EF2">
        <w:rPr>
          <w:rFonts w:ascii="Times New Roman" w:hAnsi="Times New Roman" w:cs="Times New Roman"/>
          <w:sz w:val="24"/>
          <w:szCs w:val="24"/>
        </w:rPr>
        <w:t>2. Те же действия,совершен</w:t>
      </w:r>
      <w:r w:rsidR="00F5128D" w:rsidRPr="00875EF2">
        <w:rPr>
          <w:rFonts w:ascii="Times New Roman" w:hAnsi="Times New Roman" w:cs="Times New Roman"/>
          <w:sz w:val="24"/>
          <w:szCs w:val="24"/>
        </w:rPr>
        <w:t>н</w:t>
      </w:r>
      <w:r w:rsidR="0043142D" w:rsidRPr="00875EF2">
        <w:rPr>
          <w:rFonts w:ascii="Times New Roman" w:hAnsi="Times New Roman" w:cs="Times New Roman"/>
          <w:sz w:val="24"/>
          <w:szCs w:val="24"/>
        </w:rPr>
        <w:t>ы</w:t>
      </w:r>
      <w:r w:rsidR="00F5128D" w:rsidRPr="00875EF2">
        <w:rPr>
          <w:rFonts w:ascii="Times New Roman" w:hAnsi="Times New Roman" w:cs="Times New Roman"/>
          <w:sz w:val="24"/>
          <w:szCs w:val="24"/>
        </w:rPr>
        <w:t>е</w:t>
      </w:r>
      <w:r w:rsidR="0043142D" w:rsidRPr="00875EF2">
        <w:rPr>
          <w:rFonts w:ascii="Times New Roman" w:hAnsi="Times New Roman" w:cs="Times New Roman"/>
          <w:sz w:val="24"/>
          <w:szCs w:val="24"/>
        </w:rPr>
        <w:t xml:space="preserve"> повторно в течение трех лет после наложения административного взыскания, – </w:t>
      </w:r>
    </w:p>
    <w:p w:rsidR="0043142D" w:rsidRPr="00875EF2" w:rsidRDefault="0043142D" w:rsidP="00CC6CC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десяти, на должностных лиц, субъектов малого предпринимательства – в размере ста, на субъектов среднего предпринимательства – в размере двух сот, на субъектов крупного предпринимательства – в размере тысячи месячных расчетных показателей.</w:t>
      </w:r>
      <w:r w:rsidR="00CC6CC5" w:rsidRPr="00875EF2">
        <w:rPr>
          <w:rFonts w:ascii="Times New Roman" w:hAnsi="Times New Roman" w:cs="Times New Roman"/>
          <w:sz w:val="24"/>
          <w:szCs w:val="24"/>
        </w:rPr>
        <w:t>»;</w:t>
      </w:r>
    </w:p>
    <w:p w:rsidR="00925194" w:rsidRPr="00875EF2" w:rsidRDefault="007F5C0F" w:rsidP="00CC6CC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w:t>
      </w:r>
      <w:r w:rsidR="00925194" w:rsidRPr="00875EF2">
        <w:rPr>
          <w:rFonts w:ascii="Times New Roman" w:hAnsi="Times New Roman" w:cs="Times New Roman"/>
          <w:sz w:val="24"/>
          <w:szCs w:val="24"/>
        </w:rPr>
        <w:t xml:space="preserve">) </w:t>
      </w:r>
      <w:r w:rsidR="003428D6" w:rsidRPr="00875EF2">
        <w:rPr>
          <w:rFonts w:ascii="Times New Roman" w:hAnsi="Times New Roman" w:cs="Times New Roman"/>
          <w:sz w:val="24"/>
          <w:szCs w:val="24"/>
        </w:rPr>
        <w:t>статью 325 изложить в следующей редакции:</w:t>
      </w:r>
    </w:p>
    <w:p w:rsidR="003428D6" w:rsidRPr="00875EF2" w:rsidRDefault="00D12347"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3428D6" w:rsidRPr="00875EF2">
        <w:rPr>
          <w:rFonts w:ascii="Times New Roman" w:hAnsi="Times New Roman" w:cs="Times New Roman"/>
          <w:sz w:val="24"/>
          <w:szCs w:val="24"/>
        </w:rPr>
        <w:t xml:space="preserve">Статья 325. Нарушение требований о предоставлении обязательных сведений, предусмотренных экологическим законодательством </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Непредставление или несвоевременное представление отчетности или иных обязательных сведений и информации, предусмотренных экологическим законодательством</w:t>
      </w:r>
      <w:r w:rsidR="000D571D" w:rsidRPr="00875EF2">
        <w:rPr>
          <w:rFonts w:ascii="Times New Roman" w:hAnsi="Times New Roman" w:cs="Times New Roman"/>
          <w:sz w:val="24"/>
          <w:szCs w:val="24"/>
        </w:rPr>
        <w:t xml:space="preserve"> Республики Казахстан</w:t>
      </w:r>
      <w:r w:rsidRPr="00875EF2">
        <w:rPr>
          <w:rFonts w:ascii="Times New Roman" w:hAnsi="Times New Roman" w:cs="Times New Roman"/>
          <w:sz w:val="24"/>
          <w:szCs w:val="24"/>
        </w:rPr>
        <w:t xml:space="preserve">, – </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двадцати пяти,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Те же действия, совершенные повторно в течение трех лет после наложения административного взыскания, предусмотренного частью первой настоящей статьи, либо сопряженные с производственными сверхнормативными сбросами и выбросах загрязняющих веществ, превышением лимитов накопления или захоронения отходов и другими вредными аварийными воздействиями на окружающую среду, –</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пятидесяти, на должностных лиц, субъектов малого предпринимательства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Представление недостоверной или неполной отчетности или иных обязательных сведений и информации</w:t>
      </w:r>
      <w:r w:rsidR="007A2FF8" w:rsidRPr="00875EF2">
        <w:rPr>
          <w:rFonts w:ascii="Times New Roman" w:hAnsi="Times New Roman" w:cs="Times New Roman"/>
          <w:sz w:val="24"/>
          <w:szCs w:val="24"/>
        </w:rPr>
        <w:t>, предусмотренных экологическим законодательством Республики Казахстан</w:t>
      </w:r>
      <w:r w:rsidRPr="00875EF2">
        <w:rPr>
          <w:rFonts w:ascii="Times New Roman" w:hAnsi="Times New Roman" w:cs="Times New Roman"/>
          <w:sz w:val="24"/>
          <w:szCs w:val="24"/>
        </w:rPr>
        <w:t>, –</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ста, на должностных лиц,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Те же действия, совершенные повторно в течение трех лет после наложения административного взыскания, предусмотренного частью третьей настоящей статьи, либо сопряженные с нарушением экологического разрешения или невыполнением обязательных природоохранных мероприятий, –</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в размере двухсот процентов от суммы дохода полученного в результате совершения правонарушения с приостановлением действия экологического разрешения.»;</w:t>
      </w:r>
    </w:p>
    <w:p w:rsidR="003428D6" w:rsidRPr="00875EF2" w:rsidRDefault="003428D6"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7F5C0F" w:rsidRPr="00875EF2">
        <w:rPr>
          <w:rFonts w:ascii="Times New Roman" w:hAnsi="Times New Roman" w:cs="Times New Roman"/>
          <w:sz w:val="24"/>
          <w:szCs w:val="24"/>
        </w:rPr>
        <w:t>0</w:t>
      </w:r>
      <w:r w:rsidRPr="00875EF2">
        <w:rPr>
          <w:rFonts w:ascii="Times New Roman" w:hAnsi="Times New Roman" w:cs="Times New Roman"/>
          <w:sz w:val="24"/>
          <w:szCs w:val="24"/>
        </w:rPr>
        <w:t xml:space="preserve">) </w:t>
      </w:r>
      <w:r w:rsidR="001E19DC" w:rsidRPr="00875EF2">
        <w:rPr>
          <w:rFonts w:ascii="Times New Roman" w:hAnsi="Times New Roman" w:cs="Times New Roman"/>
          <w:sz w:val="24"/>
          <w:szCs w:val="24"/>
        </w:rPr>
        <w:t xml:space="preserve">в статье </w:t>
      </w:r>
      <w:r w:rsidR="005D7EFA" w:rsidRPr="00875EF2">
        <w:rPr>
          <w:rFonts w:ascii="Times New Roman" w:hAnsi="Times New Roman" w:cs="Times New Roman"/>
          <w:sz w:val="24"/>
          <w:szCs w:val="24"/>
        </w:rPr>
        <w:t>326:</w:t>
      </w:r>
    </w:p>
    <w:p w:rsidR="005D7EFA" w:rsidRPr="00875EF2" w:rsidRDefault="005D7EFA"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заголовок </w:t>
      </w:r>
      <w:r w:rsidR="00D27234" w:rsidRPr="00875EF2">
        <w:rPr>
          <w:rFonts w:ascii="Times New Roman" w:hAnsi="Times New Roman" w:cs="Times New Roman"/>
          <w:sz w:val="24"/>
          <w:szCs w:val="24"/>
        </w:rPr>
        <w:t>изложить в следующей редакции</w:t>
      </w:r>
      <w:r w:rsidR="00120217" w:rsidRPr="00875EF2">
        <w:rPr>
          <w:rFonts w:ascii="Times New Roman" w:hAnsi="Times New Roman" w:cs="Times New Roman"/>
          <w:sz w:val="24"/>
          <w:szCs w:val="24"/>
        </w:rPr>
        <w:t>:</w:t>
      </w:r>
    </w:p>
    <w:p w:rsidR="00120217" w:rsidRPr="00875EF2" w:rsidRDefault="00120217"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326. Невыполнение иных условий экологического разрешения»;</w:t>
      </w:r>
    </w:p>
    <w:p w:rsidR="00120217" w:rsidRPr="00875EF2" w:rsidRDefault="00640450" w:rsidP="003428D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w:t>
      </w:r>
      <w:r w:rsidR="00D22320" w:rsidRPr="00875EF2">
        <w:rPr>
          <w:rFonts w:ascii="Times New Roman" w:hAnsi="Times New Roman" w:cs="Times New Roman"/>
          <w:sz w:val="24"/>
          <w:szCs w:val="24"/>
        </w:rPr>
        <w:t>и</w:t>
      </w:r>
      <w:r w:rsidRPr="00875EF2">
        <w:rPr>
          <w:rFonts w:ascii="Times New Roman" w:hAnsi="Times New Roman" w:cs="Times New Roman"/>
          <w:sz w:val="24"/>
          <w:szCs w:val="24"/>
        </w:rPr>
        <w:t xml:space="preserve"> первую</w:t>
      </w:r>
      <w:r w:rsidR="00D22320" w:rsidRPr="00875EF2">
        <w:rPr>
          <w:rFonts w:ascii="Times New Roman" w:hAnsi="Times New Roman" w:cs="Times New Roman"/>
          <w:sz w:val="24"/>
          <w:szCs w:val="24"/>
        </w:rPr>
        <w:t xml:space="preserve"> - </w:t>
      </w:r>
      <w:r w:rsidR="00027030" w:rsidRPr="00875EF2">
        <w:rPr>
          <w:rFonts w:ascii="Times New Roman" w:hAnsi="Times New Roman" w:cs="Times New Roman"/>
          <w:sz w:val="24"/>
          <w:szCs w:val="24"/>
        </w:rPr>
        <w:t>третью</w:t>
      </w:r>
      <w:r w:rsidRPr="00875EF2">
        <w:rPr>
          <w:rFonts w:ascii="Times New Roman" w:hAnsi="Times New Roman" w:cs="Times New Roman"/>
          <w:sz w:val="24"/>
          <w:szCs w:val="24"/>
        </w:rPr>
        <w:t xml:space="preserve"> изложить в следующей редакции:</w:t>
      </w:r>
    </w:p>
    <w:p w:rsidR="00640450" w:rsidRPr="00875EF2" w:rsidRDefault="00640450" w:rsidP="0064045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Невыполнение условий экологического разрешения, –</w:t>
      </w:r>
    </w:p>
    <w:p w:rsidR="00640450" w:rsidRPr="00875EF2" w:rsidRDefault="00640450" w:rsidP="0064045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влечет штраф на должностных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5C3163" w:rsidRPr="00875EF2" w:rsidRDefault="005C3163" w:rsidP="005C316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Действия, предусмотренные частью первой настоящей статьи, совершенные повторно в течение трех лет после наложения административного взыскания, –</w:t>
      </w:r>
    </w:p>
    <w:p w:rsidR="00E2583D" w:rsidRPr="00875EF2" w:rsidRDefault="005C3163" w:rsidP="005C316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 влекут штраф на должностных лиц в размере ста, на субъектов малого предпринимательства – в размере двухсот,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 с конфискацией экономической выгоды, полученной в результате совершения правонарушения.</w:t>
      </w:r>
    </w:p>
    <w:p w:rsidR="00E36C61" w:rsidRPr="00875EF2" w:rsidRDefault="00E36C61" w:rsidP="00E36C6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Действия, предусмотренные частью первой настоящей статьи, сопряженные с нанесением экологического ущерба и (или) причинением вреда жизни и здоровью человека, –</w:t>
      </w:r>
    </w:p>
    <w:p w:rsidR="005C3163" w:rsidRPr="00875EF2" w:rsidRDefault="00E36C61" w:rsidP="00E36C6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должностных лиц в размере пятисот, на субъектов малого предпринимательства – в размере семисот, на субъектов среднего предпринимательства – в размере двух тысяч месячных расчетных показателей, на субъектов крупного предпринимательства – в размере экономической выгоды, полученной в результате нарушения, с приостановлением действия экологического разрешения.</w:t>
      </w:r>
      <w:r w:rsidR="00027030" w:rsidRPr="00875EF2">
        <w:rPr>
          <w:rFonts w:ascii="Times New Roman" w:hAnsi="Times New Roman" w:cs="Times New Roman"/>
          <w:sz w:val="24"/>
          <w:szCs w:val="24"/>
        </w:rPr>
        <w:t>»;</w:t>
      </w:r>
    </w:p>
    <w:p w:rsidR="00027030" w:rsidRPr="00875EF2" w:rsidRDefault="00027030" w:rsidP="00E36C6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четвертую исключить;</w:t>
      </w:r>
    </w:p>
    <w:p w:rsidR="00E36C61" w:rsidRPr="00875EF2" w:rsidRDefault="004F5A3D" w:rsidP="00E36C6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7F5C0F" w:rsidRPr="00875EF2">
        <w:rPr>
          <w:rFonts w:ascii="Times New Roman" w:hAnsi="Times New Roman" w:cs="Times New Roman"/>
          <w:sz w:val="24"/>
          <w:szCs w:val="24"/>
        </w:rPr>
        <w:t>1</w:t>
      </w:r>
      <w:r w:rsidRPr="00875EF2">
        <w:rPr>
          <w:rFonts w:ascii="Times New Roman" w:hAnsi="Times New Roman" w:cs="Times New Roman"/>
          <w:sz w:val="24"/>
          <w:szCs w:val="24"/>
        </w:rPr>
        <w:t>) дополнить статьей 326-1 следующего содержания:</w:t>
      </w:r>
    </w:p>
    <w:p w:rsidR="003D11E3" w:rsidRPr="00875EF2" w:rsidRDefault="003D11E3"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326-1. Неустранение экологических нарушений</w:t>
      </w:r>
    </w:p>
    <w:p w:rsidR="003D11E3" w:rsidRPr="00875EF2" w:rsidRDefault="003D11E3"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Неустранение физическими и юридическими лицами в установленный срок нарушений, за которое предусмотрено административное взыскание в виде штрафа, –</w:t>
      </w:r>
    </w:p>
    <w:p w:rsidR="003D11E3" w:rsidRPr="00875EF2" w:rsidRDefault="003D11E3"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влечет штраф в размере одного процента от суммы наложенного взыскания по соответствующему правонарушению в области охраны окружающей среды за каждый день просрочки устранения. </w:t>
      </w:r>
    </w:p>
    <w:p w:rsidR="003D11E3" w:rsidRPr="00875EF2" w:rsidRDefault="003D11E3"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Неустранение физическими и юридическими лицами в установленный срок нарушений, по которым приостановлено действие экологического разрешения или приостановлена деятельность, –</w:t>
      </w:r>
    </w:p>
    <w:p w:rsidR="003D11E3" w:rsidRPr="00875EF2" w:rsidRDefault="003D11E3"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лишение экологического разрешения или соответственно запрет деятельности.</w:t>
      </w:r>
    </w:p>
    <w:p w:rsidR="004F5A3D" w:rsidRPr="00875EF2" w:rsidRDefault="003D11E3"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Примечание. В случае, если экологическое разрешение выдано лицу на несколько производственных объектов, действие экологического разрешения лишается по объекту, по которому допущено невыполнение условий такого разрешения.</w:t>
      </w:r>
      <w:r w:rsidR="008B2769" w:rsidRPr="00875EF2">
        <w:rPr>
          <w:rFonts w:ascii="Times New Roman" w:hAnsi="Times New Roman" w:cs="Times New Roman"/>
          <w:sz w:val="24"/>
          <w:szCs w:val="24"/>
        </w:rPr>
        <w:t>»;</w:t>
      </w:r>
    </w:p>
    <w:p w:rsidR="008B2769" w:rsidRPr="00875EF2" w:rsidRDefault="008B2769"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7F5C0F" w:rsidRPr="00875EF2">
        <w:rPr>
          <w:rFonts w:ascii="Times New Roman" w:hAnsi="Times New Roman" w:cs="Times New Roman"/>
          <w:sz w:val="24"/>
          <w:szCs w:val="24"/>
        </w:rPr>
        <w:t>2</w:t>
      </w:r>
      <w:r w:rsidRPr="00875EF2">
        <w:rPr>
          <w:rFonts w:ascii="Times New Roman" w:hAnsi="Times New Roman" w:cs="Times New Roman"/>
          <w:sz w:val="24"/>
          <w:szCs w:val="24"/>
        </w:rPr>
        <w:t xml:space="preserve">) </w:t>
      </w:r>
      <w:r w:rsidR="00002C19" w:rsidRPr="00875EF2">
        <w:rPr>
          <w:rFonts w:ascii="Times New Roman" w:hAnsi="Times New Roman" w:cs="Times New Roman"/>
          <w:sz w:val="24"/>
          <w:szCs w:val="24"/>
        </w:rPr>
        <w:t>в статье 327</w:t>
      </w:r>
      <w:r w:rsidR="0038560A" w:rsidRPr="00875EF2">
        <w:rPr>
          <w:rFonts w:ascii="Times New Roman" w:hAnsi="Times New Roman" w:cs="Times New Roman"/>
          <w:sz w:val="24"/>
          <w:szCs w:val="24"/>
        </w:rPr>
        <w:t>:</w:t>
      </w:r>
    </w:p>
    <w:p w:rsidR="0038560A" w:rsidRPr="00875EF2" w:rsidRDefault="0038560A"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заголовок </w:t>
      </w:r>
      <w:r w:rsidR="00AA1FC5" w:rsidRPr="00875EF2">
        <w:rPr>
          <w:rFonts w:ascii="Times New Roman" w:hAnsi="Times New Roman" w:cs="Times New Roman"/>
          <w:sz w:val="24"/>
          <w:szCs w:val="24"/>
        </w:rPr>
        <w:t>изложить в следующей редакции:</w:t>
      </w:r>
    </w:p>
    <w:p w:rsidR="00AA1FC5" w:rsidRPr="00875EF2" w:rsidRDefault="002F6D3B"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327. Непроведение или ненадлежащее проведение ремедиации (устранения) экологического ущерба»;</w:t>
      </w:r>
    </w:p>
    <w:p w:rsidR="002F6D3B" w:rsidRPr="00875EF2" w:rsidRDefault="002F6D3B" w:rsidP="003D11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r w:rsidR="00EC0D23" w:rsidRPr="00875EF2">
        <w:rPr>
          <w:rFonts w:ascii="Times New Roman" w:hAnsi="Times New Roman" w:cs="Times New Roman"/>
          <w:sz w:val="24"/>
          <w:szCs w:val="24"/>
        </w:rPr>
        <w:t>:</w:t>
      </w:r>
    </w:p>
    <w:p w:rsidR="00EC0D23" w:rsidRPr="00875EF2" w:rsidRDefault="00EC0D23" w:rsidP="00EC0D2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Не проведение, несвоевременное или ненадлежащее проведение ремедиации экологического ущерба, – </w:t>
      </w:r>
    </w:p>
    <w:p w:rsidR="00EC0D23" w:rsidRPr="00875EF2" w:rsidRDefault="00EC0D23" w:rsidP="00EC0D2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двадцати пяти,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13577" w:rsidRPr="00875EF2" w:rsidRDefault="00A976F5" w:rsidP="00EC0D2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частью второй следующего содержания:</w:t>
      </w:r>
    </w:p>
    <w:p w:rsidR="00A976F5" w:rsidRPr="00875EF2" w:rsidRDefault="00A976F5" w:rsidP="00A976F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«2. Те же действия, совершенные повторно в течение трех в отношении одного и того же причиненного ущерба после наложения административного взыскания, предусмотренного частью первой настоящей статьи, –</w:t>
      </w:r>
    </w:p>
    <w:p w:rsidR="00A976F5" w:rsidRPr="00875EF2" w:rsidRDefault="00A976F5" w:rsidP="00A976F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влечет штраф на юридических в размере пятисот месячных расчетных показателей с приостановлением действия </w:t>
      </w:r>
      <w:r w:rsidR="0072037C" w:rsidRPr="00875EF2">
        <w:rPr>
          <w:rFonts w:ascii="Times New Roman" w:hAnsi="Times New Roman" w:cs="Times New Roman"/>
          <w:sz w:val="24"/>
          <w:szCs w:val="24"/>
        </w:rPr>
        <w:t xml:space="preserve">соответствующего </w:t>
      </w:r>
      <w:r w:rsidRPr="00875EF2">
        <w:rPr>
          <w:rFonts w:ascii="Times New Roman" w:hAnsi="Times New Roman" w:cs="Times New Roman"/>
          <w:sz w:val="24"/>
          <w:szCs w:val="24"/>
        </w:rPr>
        <w:t>экологического разрешения</w:t>
      </w:r>
      <w:r w:rsidR="00D54BEA" w:rsidRPr="00875EF2">
        <w:rPr>
          <w:rFonts w:ascii="Times New Roman" w:hAnsi="Times New Roman" w:cs="Times New Roman"/>
          <w:sz w:val="24"/>
          <w:szCs w:val="24"/>
        </w:rPr>
        <w:t xml:space="preserve"> или деятельности</w:t>
      </w:r>
      <w:r w:rsidRPr="00875EF2">
        <w:rPr>
          <w:rFonts w:ascii="Times New Roman" w:hAnsi="Times New Roman" w:cs="Times New Roman"/>
          <w:sz w:val="24"/>
          <w:szCs w:val="24"/>
        </w:rPr>
        <w:t>.»;</w:t>
      </w:r>
    </w:p>
    <w:p w:rsidR="000E63E7" w:rsidRPr="00875EF2" w:rsidRDefault="000E63E7" w:rsidP="00A976F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7F5C0F" w:rsidRPr="00875EF2">
        <w:rPr>
          <w:rFonts w:ascii="Times New Roman" w:hAnsi="Times New Roman" w:cs="Times New Roman"/>
          <w:sz w:val="24"/>
          <w:szCs w:val="24"/>
        </w:rPr>
        <w:t>3</w:t>
      </w:r>
      <w:r w:rsidRPr="00875EF2">
        <w:rPr>
          <w:rFonts w:ascii="Times New Roman" w:hAnsi="Times New Roman" w:cs="Times New Roman"/>
          <w:sz w:val="24"/>
          <w:szCs w:val="24"/>
        </w:rPr>
        <w:t>)</w:t>
      </w:r>
      <w:r w:rsidR="002E3203" w:rsidRPr="00875EF2">
        <w:rPr>
          <w:rFonts w:ascii="Times New Roman" w:hAnsi="Times New Roman" w:cs="Times New Roman"/>
          <w:sz w:val="24"/>
          <w:szCs w:val="24"/>
        </w:rPr>
        <w:t xml:space="preserve"> в статье 328:</w:t>
      </w:r>
    </w:p>
    <w:p w:rsidR="002E3203" w:rsidRPr="00875EF2" w:rsidRDefault="002E3203" w:rsidP="00A976F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rsidR="002E3203" w:rsidRPr="00875EF2" w:rsidRDefault="007945D7" w:rsidP="00A976F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328. Нарушение требований к эмиссиям в окружающую среду»;</w:t>
      </w:r>
    </w:p>
    <w:p w:rsidR="007945D7" w:rsidRPr="00875EF2" w:rsidRDefault="00DC5810" w:rsidP="00A976F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частью первую изложить в следующей редакции: </w:t>
      </w:r>
    </w:p>
    <w:p w:rsidR="00DC5810" w:rsidRPr="00875EF2" w:rsidRDefault="00DC5810" w:rsidP="00DC581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Превышение установленных нормативов эмиссий в окружающую среду, – </w:t>
      </w:r>
    </w:p>
    <w:p w:rsidR="00DC5810" w:rsidRPr="00875EF2" w:rsidRDefault="00DC5810" w:rsidP="00DC581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в размере тысячи месячных расчетных показателей, на юридических лиц – в размере десяти тысяч процентов ставки платы за эмиссии в окружающую среду за превышенный объем эмиссий.»;</w:t>
      </w:r>
    </w:p>
    <w:p w:rsidR="00B20B1E" w:rsidRPr="00875EF2" w:rsidRDefault="00B20B1E" w:rsidP="00DC581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частями второй и третьей следующего содержания:</w:t>
      </w:r>
    </w:p>
    <w:p w:rsidR="00EA0C4A" w:rsidRPr="00875EF2" w:rsidRDefault="00EA0C4A" w:rsidP="00EA0C4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Те же действия, совершенные повторно в течение трех лет на том же объекте после наложения административного взыскания, – </w:t>
      </w:r>
    </w:p>
    <w:p w:rsidR="00EA0C4A" w:rsidRPr="00875EF2" w:rsidRDefault="00EA0C4A" w:rsidP="00EA0C4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в размере тысячи месячных расчетных показателей, на юридических лиц – в размере двадцати тысяч процентов ставки платы за эмиссии в окружающую среду за превышенный объем эмиссий, с приостановлением действия экологического разрешения</w:t>
      </w:r>
      <w:r w:rsidR="00244741" w:rsidRPr="00875EF2">
        <w:rPr>
          <w:rFonts w:ascii="Times New Roman" w:hAnsi="Times New Roman" w:cs="Times New Roman"/>
          <w:sz w:val="24"/>
          <w:szCs w:val="24"/>
        </w:rPr>
        <w:t xml:space="preserve"> или эксплуатации соответствующего источника эмиссии загрязняющих веществ в окружающую среду или производственного участка</w:t>
      </w:r>
      <w:r w:rsidRPr="00875EF2">
        <w:rPr>
          <w:rFonts w:ascii="Times New Roman" w:hAnsi="Times New Roman" w:cs="Times New Roman"/>
          <w:sz w:val="24"/>
          <w:szCs w:val="24"/>
        </w:rPr>
        <w:t>.</w:t>
      </w:r>
    </w:p>
    <w:p w:rsidR="00EA0C4A" w:rsidRPr="00875EF2" w:rsidRDefault="00EA0C4A" w:rsidP="00EA0C4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Осуществление эмиссий в отсутствие экологического разрешения, когда его получения являлось обязательным, или зарегистрированной декларации о воздействии на окружающую среду, а равно нарушение запрета на эмиссии в окружающую среду, –</w:t>
      </w:r>
    </w:p>
    <w:p w:rsidR="00EA0C4A" w:rsidRPr="00875EF2" w:rsidRDefault="00EA0C4A" w:rsidP="00EA0C4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в размере экономической выгоды, полученной в результате нарушения, с приостановлением</w:t>
      </w:r>
      <w:r w:rsidR="00EC2BDB" w:rsidRPr="00875EF2">
        <w:rPr>
          <w:rFonts w:ascii="Times New Roman" w:hAnsi="Times New Roman" w:cs="Times New Roman"/>
          <w:sz w:val="24"/>
          <w:szCs w:val="24"/>
        </w:rPr>
        <w:t xml:space="preserve"> деятельности</w:t>
      </w:r>
      <w:r w:rsidRPr="00875EF2">
        <w:rPr>
          <w:rFonts w:ascii="Times New Roman" w:hAnsi="Times New Roman" w:cs="Times New Roman"/>
          <w:sz w:val="24"/>
          <w:szCs w:val="24"/>
        </w:rPr>
        <w:t xml:space="preserve"> или запрещением деятельности на срок до трех лет.</w:t>
      </w:r>
    </w:p>
    <w:p w:rsidR="00EA0C4A" w:rsidRPr="00875EF2" w:rsidRDefault="00EA0C4A" w:rsidP="00EA0C4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Примечание.</w:t>
      </w:r>
    </w:p>
    <w:p w:rsidR="00B20B1E" w:rsidRPr="00875EF2" w:rsidRDefault="00EA0C4A" w:rsidP="00EA0C4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Для целей части первой и второй настоящей статьи при определении суммы административного взыскания за сверхнормативные эмиссии загрязняющих веществ, по которым не установлена соответствующая ставка платы, применяется наивысшая ставка платы в соответствующей категории платы за выбросы загрязняющих веществ от стационарных источников и сбросы загрязняющих веществ.»;</w:t>
      </w:r>
    </w:p>
    <w:p w:rsidR="00CD0C7E" w:rsidRPr="00875EF2" w:rsidRDefault="00CD0C7E" w:rsidP="00EA0C4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7F5C0F" w:rsidRPr="00875EF2">
        <w:rPr>
          <w:rFonts w:ascii="Times New Roman" w:hAnsi="Times New Roman" w:cs="Times New Roman"/>
          <w:sz w:val="24"/>
          <w:szCs w:val="24"/>
        </w:rPr>
        <w:t>4</w:t>
      </w:r>
      <w:r w:rsidRPr="00875EF2">
        <w:rPr>
          <w:rFonts w:ascii="Times New Roman" w:hAnsi="Times New Roman" w:cs="Times New Roman"/>
          <w:sz w:val="24"/>
          <w:szCs w:val="24"/>
        </w:rPr>
        <w:t xml:space="preserve">) </w:t>
      </w:r>
      <w:r w:rsidR="00F62028" w:rsidRPr="00875EF2">
        <w:rPr>
          <w:rFonts w:ascii="Times New Roman" w:hAnsi="Times New Roman" w:cs="Times New Roman"/>
          <w:sz w:val="24"/>
          <w:szCs w:val="24"/>
        </w:rPr>
        <w:t>в статье 331:</w:t>
      </w:r>
    </w:p>
    <w:p w:rsidR="00F62028" w:rsidRPr="00875EF2" w:rsidRDefault="00F62028" w:rsidP="00EA0C4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rsidR="00671EB0" w:rsidRPr="00875EF2" w:rsidRDefault="00671EB0" w:rsidP="00671EB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Нарушение правил эксплуатации, а также неиспользование оборудования для очистки выбросов в атмосферу и сброса сточных вод –</w:t>
      </w:r>
    </w:p>
    <w:p w:rsidR="00F62028" w:rsidRPr="00875EF2" w:rsidRDefault="00671EB0" w:rsidP="00671EB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671EB0" w:rsidRPr="00875EF2" w:rsidRDefault="00671EB0" w:rsidP="00671EB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частью второй следующего содержания:</w:t>
      </w:r>
    </w:p>
    <w:p w:rsidR="004F57E3" w:rsidRPr="00875EF2" w:rsidRDefault="004F57E3" w:rsidP="004F57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Те же действия, совершенные повторно в течение трех лет после наложения административного взыскания, –</w:t>
      </w:r>
    </w:p>
    <w:p w:rsidR="00671EB0" w:rsidRPr="00875EF2" w:rsidRDefault="004F57E3" w:rsidP="004F57E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w:t>
      </w:r>
      <w:r w:rsidRPr="00875EF2">
        <w:rPr>
          <w:rFonts w:ascii="Times New Roman" w:hAnsi="Times New Roman" w:cs="Times New Roman"/>
          <w:sz w:val="24"/>
          <w:szCs w:val="24"/>
        </w:rPr>
        <w:lastRenderedPageBreak/>
        <w:t>пятидесяти, на субъектов среднего предпринимательства – в размере трехсот, на субъектов крупного предпринимательства – в размере тысячи месячных расчетных показателей с приостановлением экологического разрешения</w:t>
      </w:r>
      <w:r w:rsidR="00EB26BE" w:rsidRPr="00875EF2">
        <w:rPr>
          <w:rFonts w:ascii="Times New Roman" w:hAnsi="Times New Roman" w:cs="Times New Roman"/>
          <w:sz w:val="24"/>
          <w:szCs w:val="24"/>
        </w:rPr>
        <w:t xml:space="preserve"> или эксплуатации соответствующего источника эмиссии загрязняющих веществ в окружающую среду или производственного участка</w:t>
      </w:r>
      <w:r w:rsidRPr="00875EF2">
        <w:rPr>
          <w:rFonts w:ascii="Times New Roman" w:hAnsi="Times New Roman" w:cs="Times New Roman"/>
          <w:sz w:val="24"/>
          <w:szCs w:val="24"/>
        </w:rPr>
        <w:t>.»;</w:t>
      </w:r>
    </w:p>
    <w:p w:rsidR="00E255B9" w:rsidRPr="00875EF2" w:rsidRDefault="004F57E3" w:rsidP="00E255B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7F5C0F" w:rsidRPr="00875EF2">
        <w:rPr>
          <w:rFonts w:ascii="Times New Roman" w:hAnsi="Times New Roman" w:cs="Times New Roman"/>
          <w:sz w:val="24"/>
          <w:szCs w:val="24"/>
        </w:rPr>
        <w:t>5</w:t>
      </w:r>
      <w:r w:rsidRPr="00875EF2">
        <w:rPr>
          <w:rFonts w:ascii="Times New Roman" w:hAnsi="Times New Roman" w:cs="Times New Roman"/>
          <w:sz w:val="24"/>
          <w:szCs w:val="24"/>
        </w:rPr>
        <w:t>)</w:t>
      </w:r>
      <w:r w:rsidR="00EA5C11" w:rsidRPr="00875EF2">
        <w:rPr>
          <w:rFonts w:ascii="Times New Roman" w:hAnsi="Times New Roman" w:cs="Times New Roman"/>
          <w:sz w:val="24"/>
          <w:szCs w:val="24"/>
        </w:rPr>
        <w:t xml:space="preserve"> в</w:t>
      </w:r>
      <w:r w:rsidR="007827F6" w:rsidRPr="00875EF2">
        <w:rPr>
          <w:rFonts w:ascii="Times New Roman" w:hAnsi="Times New Roman" w:cs="Times New Roman"/>
          <w:sz w:val="24"/>
          <w:szCs w:val="24"/>
        </w:rPr>
        <w:t>стать</w:t>
      </w:r>
      <w:r w:rsidR="00EA5C11" w:rsidRPr="00875EF2">
        <w:rPr>
          <w:rFonts w:ascii="Times New Roman" w:hAnsi="Times New Roman" w:cs="Times New Roman"/>
          <w:sz w:val="24"/>
          <w:szCs w:val="24"/>
        </w:rPr>
        <w:t>е</w:t>
      </w:r>
      <w:r w:rsidR="007827F6" w:rsidRPr="00875EF2">
        <w:rPr>
          <w:rFonts w:ascii="Times New Roman" w:hAnsi="Times New Roman" w:cs="Times New Roman"/>
          <w:sz w:val="24"/>
          <w:szCs w:val="24"/>
        </w:rPr>
        <w:t xml:space="preserve"> 332</w:t>
      </w:r>
      <w:r w:rsidR="00EA5C11" w:rsidRPr="00875EF2">
        <w:rPr>
          <w:rFonts w:ascii="Times New Roman" w:hAnsi="Times New Roman" w:cs="Times New Roman"/>
          <w:sz w:val="24"/>
          <w:szCs w:val="24"/>
        </w:rPr>
        <w:t>:</w:t>
      </w:r>
    </w:p>
    <w:p w:rsidR="007827F6" w:rsidRPr="00875EF2" w:rsidRDefault="009F54B5" w:rsidP="00E255B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частью первой следующего содержания</w:t>
      </w:r>
      <w:r w:rsidR="00E255B9" w:rsidRPr="00875EF2">
        <w:rPr>
          <w:rFonts w:ascii="Times New Roman" w:hAnsi="Times New Roman" w:cs="Times New Roman"/>
          <w:sz w:val="24"/>
          <w:szCs w:val="24"/>
        </w:rPr>
        <w:t>:</w:t>
      </w:r>
    </w:p>
    <w:p w:rsidR="00583478" w:rsidRPr="00875EF2" w:rsidRDefault="00DE3D1B" w:rsidP="0058347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583478" w:rsidRPr="00875EF2">
        <w:rPr>
          <w:rFonts w:ascii="Times New Roman" w:hAnsi="Times New Roman" w:cs="Times New Roman"/>
          <w:sz w:val="24"/>
          <w:szCs w:val="24"/>
        </w:rPr>
        <w:t>1. Невыполнение требований, содержащихся в заключении государственной экологической экспертизы, –</w:t>
      </w:r>
    </w:p>
    <w:p w:rsidR="007827F6" w:rsidRPr="00875EF2" w:rsidRDefault="00583478" w:rsidP="007827F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r w:rsidR="007827F6" w:rsidRPr="00875EF2">
        <w:rPr>
          <w:rFonts w:ascii="Times New Roman" w:hAnsi="Times New Roman" w:cs="Times New Roman"/>
          <w:sz w:val="24"/>
          <w:szCs w:val="24"/>
        </w:rPr>
        <w:t>.»;</w:t>
      </w:r>
    </w:p>
    <w:p w:rsidR="00583478" w:rsidRPr="00875EF2" w:rsidRDefault="00583478" w:rsidP="007827F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втор</w:t>
      </w:r>
      <w:r w:rsidR="00A543F7" w:rsidRPr="00875EF2">
        <w:rPr>
          <w:rFonts w:ascii="Times New Roman" w:hAnsi="Times New Roman" w:cs="Times New Roman"/>
          <w:sz w:val="24"/>
          <w:szCs w:val="24"/>
        </w:rPr>
        <w:t>ую</w:t>
      </w:r>
      <w:r w:rsidR="00DE3D1B" w:rsidRPr="00875EF2">
        <w:rPr>
          <w:rFonts w:ascii="Times New Roman" w:hAnsi="Times New Roman" w:cs="Times New Roman"/>
          <w:sz w:val="24"/>
          <w:szCs w:val="24"/>
        </w:rPr>
        <w:t xml:space="preserve"> изложить в следующей редакции</w:t>
      </w:r>
      <w:r w:rsidRPr="00875EF2">
        <w:rPr>
          <w:rFonts w:ascii="Times New Roman" w:hAnsi="Times New Roman" w:cs="Times New Roman"/>
          <w:sz w:val="24"/>
          <w:szCs w:val="24"/>
        </w:rPr>
        <w:t>:</w:t>
      </w:r>
    </w:p>
    <w:p w:rsidR="00000B0D" w:rsidRPr="00875EF2" w:rsidRDefault="00000B0D" w:rsidP="00000B0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Невыполнение требований законодательства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p w:rsidR="00583478" w:rsidRPr="00875EF2" w:rsidRDefault="00000B0D" w:rsidP="00000B0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в размере 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p w:rsidR="008B3497" w:rsidRPr="00875EF2" w:rsidRDefault="00EB6BCA" w:rsidP="007827F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7F5C0F" w:rsidRPr="00875EF2">
        <w:rPr>
          <w:rFonts w:ascii="Times New Roman" w:hAnsi="Times New Roman" w:cs="Times New Roman"/>
          <w:sz w:val="24"/>
          <w:szCs w:val="24"/>
        </w:rPr>
        <w:t>6</w:t>
      </w:r>
      <w:r w:rsidRPr="00875EF2">
        <w:rPr>
          <w:rFonts w:ascii="Times New Roman" w:hAnsi="Times New Roman" w:cs="Times New Roman"/>
          <w:sz w:val="24"/>
          <w:szCs w:val="24"/>
        </w:rPr>
        <w:t xml:space="preserve">) </w:t>
      </w:r>
      <w:r w:rsidR="005B2525" w:rsidRPr="00875EF2">
        <w:rPr>
          <w:rFonts w:ascii="Times New Roman" w:hAnsi="Times New Roman" w:cs="Times New Roman"/>
          <w:sz w:val="24"/>
          <w:szCs w:val="24"/>
        </w:rPr>
        <w:t xml:space="preserve">часть первую и вторую </w:t>
      </w:r>
      <w:r w:rsidRPr="00875EF2">
        <w:rPr>
          <w:rFonts w:ascii="Times New Roman" w:hAnsi="Times New Roman" w:cs="Times New Roman"/>
          <w:sz w:val="24"/>
          <w:szCs w:val="24"/>
        </w:rPr>
        <w:t>стать</w:t>
      </w:r>
      <w:r w:rsidR="005B2525" w:rsidRPr="00875EF2">
        <w:rPr>
          <w:rFonts w:ascii="Times New Roman" w:hAnsi="Times New Roman" w:cs="Times New Roman"/>
          <w:sz w:val="24"/>
          <w:szCs w:val="24"/>
        </w:rPr>
        <w:t>и</w:t>
      </w:r>
      <w:r w:rsidRPr="00875EF2">
        <w:rPr>
          <w:rFonts w:ascii="Times New Roman" w:hAnsi="Times New Roman" w:cs="Times New Roman"/>
          <w:sz w:val="24"/>
          <w:szCs w:val="24"/>
        </w:rPr>
        <w:t xml:space="preserve"> 334изложить в следующей редакции:</w:t>
      </w:r>
    </w:p>
    <w:p w:rsidR="00EB6BCA" w:rsidRPr="00875EF2" w:rsidRDefault="00EB6BCA" w:rsidP="005B252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rsidR="00EB6BCA" w:rsidRPr="00875EF2" w:rsidRDefault="00EB6BCA" w:rsidP="00EB6BC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влечет </w:t>
      </w:r>
      <w:r w:rsidR="0084465D" w:rsidRPr="00875EF2">
        <w:rPr>
          <w:rFonts w:ascii="Times New Roman" w:hAnsi="Times New Roman" w:cs="Times New Roman"/>
          <w:sz w:val="24"/>
          <w:szCs w:val="24"/>
        </w:rPr>
        <w:t>штраф на физических лиц в размере пяти месячных расчетных показателей</w:t>
      </w:r>
      <w:r w:rsidRPr="00875EF2">
        <w:rPr>
          <w:rFonts w:ascii="Times New Roman" w:hAnsi="Times New Roman" w:cs="Times New Roman"/>
          <w:sz w:val="24"/>
          <w:szCs w:val="24"/>
        </w:rPr>
        <w:t>.</w:t>
      </w:r>
    </w:p>
    <w:p w:rsidR="00EB6BCA" w:rsidRPr="00875EF2" w:rsidRDefault="00EB6BCA" w:rsidP="00EB6BC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Действия, предусмотренные частью первой настоящей статьи, совершенные повторно в течение трех лет после наложения административного взыскания, –</w:t>
      </w:r>
    </w:p>
    <w:p w:rsidR="004272A8" w:rsidRPr="00875EF2" w:rsidRDefault="00EB6BCA" w:rsidP="004272A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в размере ста месячных расчетных показателей.</w:t>
      </w:r>
      <w:r w:rsidR="004E6C9C" w:rsidRPr="00875EF2">
        <w:rPr>
          <w:rFonts w:ascii="Times New Roman" w:hAnsi="Times New Roman" w:cs="Times New Roman"/>
          <w:sz w:val="24"/>
          <w:szCs w:val="24"/>
        </w:rPr>
        <w:t>»;</w:t>
      </w:r>
    </w:p>
    <w:p w:rsidR="00B71729" w:rsidRPr="00875EF2" w:rsidRDefault="007F5C0F" w:rsidP="000C135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17</w:t>
      </w:r>
      <w:r w:rsidR="00B71729" w:rsidRPr="00875EF2">
        <w:rPr>
          <w:rFonts w:ascii="Times New Roman" w:hAnsi="Times New Roman" w:cs="Times New Roman"/>
          <w:sz w:val="24"/>
          <w:szCs w:val="24"/>
        </w:rPr>
        <w:t>) статью 335 изложить в следующей редакции:</w:t>
      </w:r>
    </w:p>
    <w:p w:rsidR="000C1350" w:rsidRPr="00875EF2" w:rsidRDefault="004E6C9C" w:rsidP="000C135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0C1350" w:rsidRPr="00875EF2">
        <w:rPr>
          <w:rFonts w:ascii="Times New Roman" w:hAnsi="Times New Roman" w:cs="Times New Roman"/>
          <w:sz w:val="24"/>
          <w:szCs w:val="24"/>
        </w:rPr>
        <w:t>Статья 335. Нарушение законодательства по охране атмосферного воздуха и вод от загрязнения и засорения</w:t>
      </w:r>
    </w:p>
    <w:p w:rsidR="000C1350" w:rsidRPr="00875EF2" w:rsidRDefault="000C1350" w:rsidP="000C135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Прием в эксплуатацию новых и реконструированных предприятий, сооружений и других объектов, не соответствующих требованиям по охране атмосферного воздуха, –</w:t>
      </w:r>
    </w:p>
    <w:p w:rsidR="000C1350" w:rsidRPr="00875EF2" w:rsidRDefault="000C1350" w:rsidP="000C135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в размере ста месячных расчетных показателей.</w:t>
      </w:r>
    </w:p>
    <w:p w:rsidR="000C1350" w:rsidRPr="00875EF2" w:rsidRDefault="000C1350" w:rsidP="000C135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Эксплуатация новых и реконструированных предприятий, сооружений и других объектов, не соответствующих требованиям по охране атмосферного воздуха и (или) охране вод от загрязнения и засорения, –</w:t>
      </w:r>
    </w:p>
    <w:p w:rsidR="00196A10" w:rsidRPr="00875EF2" w:rsidRDefault="000C1350" w:rsidP="00196A1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влечет штраф на субъектов малого предпринимательства или некоммерческие организации в размере тысячи, на других юридических лиц – в размере двух тысяч месячных расчетных показателей, с приостановлением </w:t>
      </w:r>
      <w:r w:rsidR="00F6489E" w:rsidRPr="00875EF2">
        <w:rPr>
          <w:rFonts w:ascii="Times New Roman" w:hAnsi="Times New Roman" w:cs="Times New Roman"/>
          <w:sz w:val="24"/>
          <w:szCs w:val="24"/>
        </w:rPr>
        <w:t>эксплуатации соответствующего объекта, источника эмиссии загрязняющих веществ в окружающую среду или производственного участка</w:t>
      </w:r>
      <w:r w:rsidR="00196A10" w:rsidRPr="00875EF2">
        <w:rPr>
          <w:rFonts w:ascii="Times New Roman" w:hAnsi="Times New Roman" w:cs="Times New Roman"/>
          <w:sz w:val="24"/>
          <w:szCs w:val="24"/>
        </w:rPr>
        <w:t>.</w:t>
      </w:r>
      <w:r w:rsidR="004E6C9C" w:rsidRPr="00875EF2">
        <w:rPr>
          <w:rFonts w:ascii="Times New Roman" w:hAnsi="Times New Roman" w:cs="Times New Roman"/>
          <w:sz w:val="24"/>
          <w:szCs w:val="24"/>
        </w:rPr>
        <w:t>»;</w:t>
      </w:r>
    </w:p>
    <w:p w:rsidR="004E6C9C" w:rsidRPr="00875EF2" w:rsidRDefault="007F5C0F" w:rsidP="00C26AF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18</w:t>
      </w:r>
      <w:r w:rsidR="004E6C9C" w:rsidRPr="00875EF2">
        <w:rPr>
          <w:rFonts w:ascii="Times New Roman" w:hAnsi="Times New Roman" w:cs="Times New Roman"/>
          <w:sz w:val="24"/>
          <w:szCs w:val="24"/>
        </w:rPr>
        <w:t>) статью 336 изложить в следующей редакции:</w:t>
      </w:r>
    </w:p>
    <w:p w:rsidR="00C26AFB" w:rsidRPr="00875EF2" w:rsidRDefault="002D144C" w:rsidP="00C26AF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C26AFB" w:rsidRPr="00875EF2">
        <w:rPr>
          <w:rFonts w:ascii="Times New Roman" w:hAnsi="Times New Roman" w:cs="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rsidR="00C26AFB" w:rsidRPr="00875EF2" w:rsidRDefault="00C26AFB" w:rsidP="00C26AF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rsidR="000C1350" w:rsidRPr="00875EF2" w:rsidRDefault="00C26AFB" w:rsidP="00C26AF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r w:rsidR="00B946D6" w:rsidRPr="00875EF2">
        <w:rPr>
          <w:rFonts w:ascii="Times New Roman" w:hAnsi="Times New Roman" w:cs="Times New Roman"/>
          <w:sz w:val="24"/>
          <w:szCs w:val="24"/>
        </w:rPr>
        <w:t>»;</w:t>
      </w:r>
    </w:p>
    <w:p w:rsidR="00B946D6" w:rsidRPr="00875EF2" w:rsidRDefault="007F5C0F" w:rsidP="00C26AF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19</w:t>
      </w:r>
      <w:r w:rsidR="00B946D6" w:rsidRPr="00875EF2">
        <w:rPr>
          <w:rFonts w:ascii="Times New Roman" w:hAnsi="Times New Roman" w:cs="Times New Roman"/>
          <w:sz w:val="24"/>
          <w:szCs w:val="24"/>
        </w:rPr>
        <w:t xml:space="preserve">) </w:t>
      </w:r>
      <w:r w:rsidR="002A36BB" w:rsidRPr="00875EF2">
        <w:rPr>
          <w:rFonts w:ascii="Times New Roman" w:hAnsi="Times New Roman" w:cs="Times New Roman"/>
          <w:sz w:val="24"/>
          <w:szCs w:val="24"/>
        </w:rPr>
        <w:t>в статье 337:</w:t>
      </w:r>
    </w:p>
    <w:p w:rsidR="002A36BB" w:rsidRPr="00875EF2" w:rsidRDefault="00785A8D" w:rsidP="00C26AF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 вторую изложить в следующей редакции:</w:t>
      </w:r>
    </w:p>
    <w:p w:rsidR="00785A8D" w:rsidRPr="00875EF2" w:rsidRDefault="00785A8D" w:rsidP="00785A8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p w:rsidR="00785A8D" w:rsidRPr="00875EF2" w:rsidRDefault="00785A8D" w:rsidP="00785A8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и на должностных лиц в размере ста, юридических лиц – в размере двух тысяч месячных расчетных показателей, с конфискацией имущества, полученного в результате совершения правонарушения.</w:t>
      </w:r>
    </w:p>
    <w:p w:rsidR="00785A8D" w:rsidRPr="00875EF2" w:rsidRDefault="00785A8D" w:rsidP="00785A8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Отравление или иная порча земли вредными продуктами хозяйственной или иной деятельности вследствие нарушения правил обращения с ядохимикатами, удобрениями, 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но не повлекшие причинение ущерба здоровью человека или окружающей среде, –</w:t>
      </w:r>
    </w:p>
    <w:p w:rsidR="00785A8D" w:rsidRPr="00875EF2" w:rsidRDefault="00785A8D" w:rsidP="00785A8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r w:rsidR="0079681C" w:rsidRPr="00875EF2">
        <w:rPr>
          <w:rFonts w:ascii="Times New Roman" w:hAnsi="Times New Roman" w:cs="Times New Roman"/>
          <w:sz w:val="24"/>
          <w:szCs w:val="24"/>
        </w:rPr>
        <w:t>»;</w:t>
      </w:r>
    </w:p>
    <w:p w:rsidR="0079681C" w:rsidRPr="00875EF2" w:rsidRDefault="0079681C" w:rsidP="00785A8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частью третьей следующего содержания:</w:t>
      </w:r>
    </w:p>
    <w:p w:rsidR="00540BE2" w:rsidRPr="00875EF2" w:rsidRDefault="00540BE2" w:rsidP="00540BE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Загрязнение земли вредными веществами, повлекшее причинение ущерба окружающей среде, –</w:t>
      </w:r>
    </w:p>
    <w:p w:rsidR="0079681C" w:rsidRPr="00875EF2" w:rsidRDefault="00540BE2" w:rsidP="00540BE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на должностных лиц в размере ста, юридических лиц – в размере двух тысяч месячных расчетных показателей.»;</w:t>
      </w:r>
    </w:p>
    <w:p w:rsidR="00C92E37" w:rsidRPr="00875EF2" w:rsidRDefault="00E268EB" w:rsidP="00640450">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7F5C0F" w:rsidRPr="00875EF2">
        <w:rPr>
          <w:rFonts w:ascii="Times New Roman" w:hAnsi="Times New Roman" w:cs="Times New Roman"/>
          <w:sz w:val="24"/>
          <w:szCs w:val="24"/>
        </w:rPr>
        <w:t>0</w:t>
      </w:r>
      <w:r w:rsidRPr="00875EF2">
        <w:rPr>
          <w:rFonts w:ascii="Times New Roman" w:hAnsi="Times New Roman" w:cs="Times New Roman"/>
          <w:sz w:val="24"/>
          <w:szCs w:val="24"/>
        </w:rPr>
        <w:t>) дополнить статья</w:t>
      </w:r>
      <w:r w:rsidR="001C3166" w:rsidRPr="00875EF2">
        <w:rPr>
          <w:rFonts w:ascii="Times New Roman" w:hAnsi="Times New Roman" w:cs="Times New Roman"/>
          <w:sz w:val="24"/>
          <w:szCs w:val="24"/>
        </w:rPr>
        <w:t>ми</w:t>
      </w:r>
      <w:r w:rsidRPr="00875EF2">
        <w:rPr>
          <w:rFonts w:ascii="Times New Roman" w:hAnsi="Times New Roman" w:cs="Times New Roman"/>
          <w:sz w:val="24"/>
          <w:szCs w:val="24"/>
        </w:rPr>
        <w:t xml:space="preserve"> 343-1 и 343-2 следующего содержания:</w:t>
      </w:r>
    </w:p>
    <w:p w:rsidR="00711CF9" w:rsidRPr="00875EF2" w:rsidRDefault="00711CF9" w:rsidP="00711CF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343-1. Нарушение требований к сбросу сточных вод</w:t>
      </w:r>
    </w:p>
    <w:p w:rsidR="00711CF9" w:rsidRPr="00875EF2" w:rsidRDefault="00711CF9" w:rsidP="00711CF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Нарушение требований к сбросу сточных вод -</w:t>
      </w:r>
    </w:p>
    <w:p w:rsidR="00E268EB" w:rsidRPr="00875EF2" w:rsidRDefault="00711CF9" w:rsidP="00711CF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двадцати, на должностных лиц и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месячных расчетных показателей, на субъектов крупного предпринимательства – в размере экономической выгоды, полученной в результате совершения правонарушения.</w:t>
      </w:r>
    </w:p>
    <w:p w:rsidR="00E113A4"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343-2. Нарушение законодательства Республики Казахстан в области метеорологического мониторинга</w:t>
      </w:r>
    </w:p>
    <w:p w:rsidR="00E113A4"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Осуществление работ в области метеорологического мониторинга с нарушением обязательных требований в виде:</w:t>
      </w:r>
    </w:p>
    <w:p w:rsidR="00E113A4"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Pr="00875EF2">
        <w:rPr>
          <w:rFonts w:ascii="Times New Roman" w:hAnsi="Times New Roman" w:cs="Times New Roman"/>
          <w:sz w:val="24"/>
          <w:szCs w:val="24"/>
        </w:rPr>
        <w:tab/>
        <w:t>непредставления полученной метеорологической информации в установленном порядке в Национальную гидрометеорологическую службу;</w:t>
      </w:r>
    </w:p>
    <w:p w:rsidR="00E113A4"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2)</w:t>
      </w:r>
      <w:r w:rsidRPr="00875EF2">
        <w:rPr>
          <w:rFonts w:ascii="Times New Roman" w:hAnsi="Times New Roman" w:cs="Times New Roman"/>
          <w:sz w:val="24"/>
          <w:szCs w:val="24"/>
        </w:rPr>
        <w:tab/>
        <w:t xml:space="preserve">неуведомление либо несвоевременное уведомление об изменениях тех или иных данных предоставленных при направлении уведомления для включения в Государственный реестр производителей метеорологической </w:t>
      </w:r>
      <w:r w:rsidR="00FB1074" w:rsidRPr="00875EF2">
        <w:rPr>
          <w:rFonts w:ascii="Times New Roman" w:hAnsi="Times New Roman" w:cs="Times New Roman"/>
          <w:sz w:val="24"/>
          <w:szCs w:val="24"/>
        </w:rPr>
        <w:t>информации, -</w:t>
      </w:r>
    </w:p>
    <w:p w:rsidR="00E113A4"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E113A4"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Pr="00875EF2">
        <w:rPr>
          <w:rFonts w:ascii="Times New Roman" w:hAnsi="Times New Roman" w:cs="Times New Roman"/>
          <w:sz w:val="24"/>
          <w:szCs w:val="24"/>
        </w:rPr>
        <w:tab/>
        <w:t>Предоставление заведомо недостоверной информации при включении в Государственный реестр производителей метеорологической информации –</w:t>
      </w:r>
    </w:p>
    <w:p w:rsidR="00E113A4"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E113A4"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Pr="00875EF2">
        <w:rPr>
          <w:rFonts w:ascii="Times New Roman" w:hAnsi="Times New Roman" w:cs="Times New Roman"/>
          <w:sz w:val="24"/>
          <w:szCs w:val="24"/>
        </w:rPr>
        <w:tab/>
        <w:t>Действие, предусмотренное частью первой настоящей статьи, совершенное повторно в течение года после наложения административного взыскания, –</w:t>
      </w:r>
    </w:p>
    <w:p w:rsidR="00711CF9" w:rsidRPr="00875EF2" w:rsidRDefault="00E113A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C3166" w:rsidRPr="00875EF2" w:rsidRDefault="001C3166"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7F5C0F" w:rsidRPr="00875EF2">
        <w:rPr>
          <w:rFonts w:ascii="Times New Roman" w:hAnsi="Times New Roman" w:cs="Times New Roman"/>
          <w:sz w:val="24"/>
          <w:szCs w:val="24"/>
        </w:rPr>
        <w:t>1</w:t>
      </w:r>
      <w:r w:rsidRPr="00875EF2">
        <w:rPr>
          <w:rFonts w:ascii="Times New Roman" w:hAnsi="Times New Roman" w:cs="Times New Roman"/>
          <w:sz w:val="24"/>
          <w:szCs w:val="24"/>
        </w:rPr>
        <w:t xml:space="preserve">) в статье </w:t>
      </w:r>
      <w:r w:rsidR="00E246D8" w:rsidRPr="00875EF2">
        <w:rPr>
          <w:rFonts w:ascii="Times New Roman" w:hAnsi="Times New Roman" w:cs="Times New Roman"/>
          <w:sz w:val="24"/>
          <w:szCs w:val="24"/>
        </w:rPr>
        <w:t>344:</w:t>
      </w:r>
    </w:p>
    <w:p w:rsidR="00E246D8" w:rsidRPr="00875EF2" w:rsidRDefault="00A35D4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rsidR="00A35D44" w:rsidRPr="00875EF2" w:rsidRDefault="00A35D44"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344. Нарушение требований к управлению отходами»;</w:t>
      </w:r>
    </w:p>
    <w:p w:rsidR="001A5DF6" w:rsidRPr="00875EF2" w:rsidRDefault="001A5DF6" w:rsidP="00E113A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rsidR="001A5DF6" w:rsidRPr="00875EF2" w:rsidRDefault="001A5DF6" w:rsidP="001A5DF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Нарушение лимитов накопления или захоронения отходов, – </w:t>
      </w:r>
    </w:p>
    <w:p w:rsidR="001A5DF6" w:rsidRPr="00875EF2" w:rsidRDefault="001A5DF6" w:rsidP="001A5DF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в размере десяти тысяч процентов ставки платы за массу отходов, накопленных или захороненных свыше установленного лимита.</w:t>
      </w:r>
      <w:r w:rsidR="000F3C66" w:rsidRPr="00875EF2">
        <w:rPr>
          <w:rFonts w:ascii="Times New Roman" w:hAnsi="Times New Roman" w:cs="Times New Roman"/>
          <w:sz w:val="24"/>
          <w:szCs w:val="24"/>
        </w:rPr>
        <w:t>»</w:t>
      </w:r>
      <w:r w:rsidR="00551940" w:rsidRPr="00875EF2">
        <w:rPr>
          <w:rFonts w:ascii="Times New Roman" w:hAnsi="Times New Roman" w:cs="Times New Roman"/>
          <w:sz w:val="24"/>
          <w:szCs w:val="24"/>
        </w:rPr>
        <w:t>;</w:t>
      </w:r>
    </w:p>
    <w:p w:rsidR="00616A27" w:rsidRPr="00875EF2" w:rsidRDefault="00616A27" w:rsidP="001A5DF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частями второй</w:t>
      </w:r>
      <w:r w:rsidR="00902CE4" w:rsidRPr="00875EF2">
        <w:rPr>
          <w:rFonts w:ascii="Times New Roman" w:hAnsi="Times New Roman" w:cs="Times New Roman"/>
          <w:sz w:val="24"/>
          <w:szCs w:val="24"/>
        </w:rPr>
        <w:t xml:space="preserve"> - </w:t>
      </w:r>
      <w:r w:rsidRPr="00875EF2">
        <w:rPr>
          <w:rFonts w:ascii="Times New Roman" w:hAnsi="Times New Roman" w:cs="Times New Roman"/>
          <w:sz w:val="24"/>
          <w:szCs w:val="24"/>
        </w:rPr>
        <w:t>шестой следующего содержания:</w:t>
      </w:r>
    </w:p>
    <w:p w:rsidR="002C415E" w:rsidRPr="00875EF2" w:rsidRDefault="00EE3557"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2C415E" w:rsidRPr="00875EF2">
        <w:rPr>
          <w:rFonts w:ascii="Times New Roman" w:hAnsi="Times New Roman" w:cs="Times New Roman"/>
          <w:sz w:val="24"/>
          <w:szCs w:val="24"/>
        </w:rPr>
        <w:t xml:space="preserve">2. Те же действия, совершенные повторно в течение трех лет на том же объекте после наложения административного взыскания, – </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в размере двадцати тысяч процентов ставки платы за массу отходов, накопленных или захороненных свыше установленного лимита, с приостановлением действия экологического разрешения или без такового.</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Нарушение сроков накопления отходов, – </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в размере десяти месячных расчетных показателей за каждый день нарушения срока накопления отходов, установленных экологическим законодательством Республики Казахстан.</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4. Нарушение запрета на захоронение отходов, – </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влекут штраф в размере двухсот процентов экономической выгоды, полученной в результате нарушения, с приостановлением действия экологического разрешения.</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5. Нарушение иных требований к обращению с отходами, – </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месячных расчетных показателей, на субъектов крупного предпринимательства – в размере трёхсот месячных расчетных показателей</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Действия, предусмотренные частью пятой настоящей статьи, совершенные повторно в течение трех лет после наложения административного взыскания, –</w:t>
      </w:r>
    </w:p>
    <w:p w:rsidR="002C415E"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влекут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 с </w:t>
      </w:r>
      <w:r w:rsidRPr="00875EF2">
        <w:rPr>
          <w:rFonts w:ascii="Times New Roman" w:hAnsi="Times New Roman" w:cs="Times New Roman"/>
          <w:sz w:val="24"/>
          <w:szCs w:val="24"/>
        </w:rPr>
        <w:lastRenderedPageBreak/>
        <w:t>приостановлением экологических разрешений</w:t>
      </w:r>
      <w:r w:rsidR="00FD2D66" w:rsidRPr="00875EF2">
        <w:rPr>
          <w:rFonts w:ascii="Times New Roman" w:hAnsi="Times New Roman" w:cs="Times New Roman"/>
          <w:sz w:val="24"/>
          <w:szCs w:val="24"/>
        </w:rPr>
        <w:t>,</w:t>
      </w:r>
      <w:r w:rsidRPr="00875EF2">
        <w:rPr>
          <w:rFonts w:ascii="Times New Roman" w:hAnsi="Times New Roman" w:cs="Times New Roman"/>
          <w:sz w:val="24"/>
          <w:szCs w:val="24"/>
        </w:rPr>
        <w:t xml:space="preserve"> лицензий</w:t>
      </w:r>
      <w:r w:rsidR="00FD2D66" w:rsidRPr="00875EF2">
        <w:rPr>
          <w:rFonts w:ascii="Times New Roman" w:hAnsi="Times New Roman" w:cs="Times New Roman"/>
          <w:sz w:val="24"/>
          <w:szCs w:val="24"/>
        </w:rPr>
        <w:t xml:space="preserve"> или эксплуатации</w:t>
      </w:r>
      <w:r w:rsidR="00443C16" w:rsidRPr="00875EF2">
        <w:rPr>
          <w:rFonts w:ascii="Times New Roman" w:hAnsi="Times New Roman" w:cs="Times New Roman"/>
          <w:sz w:val="24"/>
          <w:szCs w:val="24"/>
        </w:rPr>
        <w:t xml:space="preserve"> соответствующего производственного участка</w:t>
      </w:r>
      <w:r w:rsidRPr="00875EF2">
        <w:rPr>
          <w:rFonts w:ascii="Times New Roman" w:hAnsi="Times New Roman" w:cs="Times New Roman"/>
          <w:sz w:val="24"/>
          <w:szCs w:val="24"/>
        </w:rPr>
        <w:t>.»;</w:t>
      </w:r>
    </w:p>
    <w:p w:rsidR="009B2AD2" w:rsidRPr="00875EF2" w:rsidRDefault="002C415E" w:rsidP="002C415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7F5C0F" w:rsidRPr="00875EF2">
        <w:rPr>
          <w:rFonts w:ascii="Times New Roman" w:hAnsi="Times New Roman" w:cs="Times New Roman"/>
          <w:sz w:val="24"/>
          <w:szCs w:val="24"/>
        </w:rPr>
        <w:t>2</w:t>
      </w:r>
      <w:r w:rsidRPr="00875EF2">
        <w:rPr>
          <w:rFonts w:ascii="Times New Roman" w:hAnsi="Times New Roman" w:cs="Times New Roman"/>
          <w:sz w:val="24"/>
          <w:szCs w:val="24"/>
        </w:rPr>
        <w:t xml:space="preserve">) </w:t>
      </w:r>
      <w:r w:rsidR="007309BE" w:rsidRPr="00875EF2">
        <w:rPr>
          <w:rFonts w:ascii="Times New Roman" w:hAnsi="Times New Roman" w:cs="Times New Roman"/>
          <w:sz w:val="24"/>
          <w:szCs w:val="24"/>
        </w:rPr>
        <w:t xml:space="preserve">часть первую статьи 347 </w:t>
      </w:r>
      <w:r w:rsidR="009B2AD2" w:rsidRPr="00875EF2">
        <w:rPr>
          <w:rFonts w:ascii="Times New Roman" w:hAnsi="Times New Roman" w:cs="Times New Roman"/>
          <w:sz w:val="24"/>
          <w:szCs w:val="24"/>
        </w:rPr>
        <w:t>изложить в следующей редакции:</w:t>
      </w:r>
    </w:p>
    <w:p w:rsidR="00B21FC6" w:rsidRPr="00875EF2" w:rsidRDefault="00B21FC6" w:rsidP="00B21FC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Нарушение экологических норм и правил при проведении операций по недропользованию, если это деяние не повлекло причинение ущерба, –</w:t>
      </w:r>
    </w:p>
    <w:p w:rsidR="00551940" w:rsidRPr="00875EF2" w:rsidRDefault="00B21FC6" w:rsidP="00B21FC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месячных расчетных показателей, на субъектов крупного предпринимательства – в размере ста месячных расчетных показателей.»;</w:t>
      </w:r>
    </w:p>
    <w:p w:rsidR="00B21FC6" w:rsidRPr="00875EF2" w:rsidRDefault="00B21FC6" w:rsidP="00B21FC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7F5C0F" w:rsidRPr="00875EF2">
        <w:rPr>
          <w:rFonts w:ascii="Times New Roman" w:hAnsi="Times New Roman" w:cs="Times New Roman"/>
          <w:sz w:val="24"/>
          <w:szCs w:val="24"/>
        </w:rPr>
        <w:t>3</w:t>
      </w:r>
      <w:r w:rsidRPr="00875EF2">
        <w:rPr>
          <w:rFonts w:ascii="Times New Roman" w:hAnsi="Times New Roman" w:cs="Times New Roman"/>
          <w:sz w:val="24"/>
          <w:szCs w:val="24"/>
        </w:rPr>
        <w:t>)</w:t>
      </w:r>
      <w:r w:rsidR="00623F1D" w:rsidRPr="00875EF2">
        <w:rPr>
          <w:rFonts w:ascii="Times New Roman" w:hAnsi="Times New Roman" w:cs="Times New Roman"/>
          <w:sz w:val="24"/>
          <w:szCs w:val="24"/>
        </w:rPr>
        <w:t xml:space="preserve"> абзац второй части первой</w:t>
      </w:r>
      <w:r w:rsidR="000A5DE1" w:rsidRPr="00875EF2">
        <w:rPr>
          <w:rFonts w:ascii="Times New Roman" w:hAnsi="Times New Roman" w:cs="Times New Roman"/>
          <w:sz w:val="24"/>
          <w:szCs w:val="24"/>
        </w:rPr>
        <w:t>стать</w:t>
      </w:r>
      <w:r w:rsidR="00623F1D" w:rsidRPr="00875EF2">
        <w:rPr>
          <w:rFonts w:ascii="Times New Roman" w:hAnsi="Times New Roman" w:cs="Times New Roman"/>
          <w:sz w:val="24"/>
          <w:szCs w:val="24"/>
        </w:rPr>
        <w:t xml:space="preserve">и </w:t>
      </w:r>
      <w:r w:rsidR="000A5DE1" w:rsidRPr="00875EF2">
        <w:rPr>
          <w:rFonts w:ascii="Times New Roman" w:hAnsi="Times New Roman" w:cs="Times New Roman"/>
          <w:sz w:val="24"/>
          <w:szCs w:val="24"/>
        </w:rPr>
        <w:t>351 изложить в следующей редакции:</w:t>
      </w:r>
    </w:p>
    <w:p w:rsidR="000A5DE1" w:rsidRPr="00875EF2" w:rsidRDefault="000A5DE1" w:rsidP="00623F1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должностных лиц и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0A5DE1" w:rsidRPr="00875EF2" w:rsidRDefault="000A5DE1" w:rsidP="000A5DE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7F5C0F" w:rsidRPr="00875EF2">
        <w:rPr>
          <w:rFonts w:ascii="Times New Roman" w:hAnsi="Times New Roman" w:cs="Times New Roman"/>
          <w:sz w:val="24"/>
          <w:szCs w:val="24"/>
        </w:rPr>
        <w:t>4</w:t>
      </w:r>
      <w:r w:rsidRPr="00875EF2">
        <w:rPr>
          <w:rFonts w:ascii="Times New Roman" w:hAnsi="Times New Roman" w:cs="Times New Roman"/>
          <w:sz w:val="24"/>
          <w:szCs w:val="24"/>
        </w:rPr>
        <w:t>)</w:t>
      </w:r>
      <w:r w:rsidR="007144CF" w:rsidRPr="00875EF2">
        <w:rPr>
          <w:rFonts w:ascii="Times New Roman" w:hAnsi="Times New Roman" w:cs="Times New Roman"/>
          <w:sz w:val="24"/>
          <w:szCs w:val="24"/>
        </w:rPr>
        <w:t xml:space="preserve"> статью 353 дополнить частями второй и третьей следующего содержания</w:t>
      </w:r>
      <w:r w:rsidR="000042C3" w:rsidRPr="00875EF2">
        <w:rPr>
          <w:rFonts w:ascii="Times New Roman" w:hAnsi="Times New Roman" w:cs="Times New Roman"/>
          <w:sz w:val="24"/>
          <w:szCs w:val="24"/>
        </w:rPr>
        <w:t>:</w:t>
      </w:r>
    </w:p>
    <w:p w:rsidR="000042C3" w:rsidRPr="00875EF2" w:rsidRDefault="000042C3" w:rsidP="000042C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Проведение операции по недропользованию, ликвидация последствий которых не обеспечена в соответствии с требованиями Кодекса Республики Казахстан "О недрах и недропользовании", а равно проведение операций по недропользованию без предоставления в установленный срок требуемого обеспечения исполнения обязательств по ликвидации последствий проведения операций по недропользованию –</w:t>
      </w:r>
    </w:p>
    <w:p w:rsidR="000042C3" w:rsidRPr="00875EF2" w:rsidRDefault="000042C3" w:rsidP="000042C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приостановление деятельности на соответствующем участке или участках недр сроком на три месяца.</w:t>
      </w:r>
    </w:p>
    <w:p w:rsidR="000042C3" w:rsidRPr="00875EF2" w:rsidRDefault="000042C3" w:rsidP="000042C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Неустранение недропользователем нарушения, предусмотренного частью второй настоящей статьи, в течение срока приостановления деятельности на соответствующем участке или участках недр -</w:t>
      </w:r>
    </w:p>
    <w:p w:rsidR="000042C3" w:rsidRPr="00875EF2" w:rsidRDefault="000042C3" w:rsidP="000042C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запрет на осуществление операций по недропользованию на соответствующем участке или участках недр.»;</w:t>
      </w:r>
    </w:p>
    <w:p w:rsidR="000042C3" w:rsidRPr="00875EF2" w:rsidRDefault="009F4E24" w:rsidP="000042C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7F5C0F" w:rsidRPr="00875EF2">
        <w:rPr>
          <w:rFonts w:ascii="Times New Roman" w:hAnsi="Times New Roman" w:cs="Times New Roman"/>
          <w:sz w:val="24"/>
          <w:szCs w:val="24"/>
        </w:rPr>
        <w:t>5</w:t>
      </w:r>
      <w:r w:rsidRPr="00875EF2">
        <w:rPr>
          <w:rFonts w:ascii="Times New Roman" w:hAnsi="Times New Roman" w:cs="Times New Roman"/>
          <w:sz w:val="24"/>
          <w:szCs w:val="24"/>
        </w:rPr>
        <w:t xml:space="preserve">) в статье </w:t>
      </w:r>
      <w:r w:rsidR="003276F7" w:rsidRPr="00875EF2">
        <w:rPr>
          <w:rFonts w:ascii="Times New Roman" w:hAnsi="Times New Roman" w:cs="Times New Roman"/>
          <w:sz w:val="24"/>
          <w:szCs w:val="24"/>
        </w:rPr>
        <w:t>397:</w:t>
      </w:r>
    </w:p>
    <w:p w:rsidR="003276F7" w:rsidRPr="00875EF2" w:rsidRDefault="00F12DE5" w:rsidP="000042C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исключить;</w:t>
      </w:r>
    </w:p>
    <w:p w:rsidR="00F12DE5" w:rsidRPr="00875EF2" w:rsidRDefault="00F12DE5" w:rsidP="000042C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части вторую и четвертую изложить в следующей редакции: </w:t>
      </w:r>
    </w:p>
    <w:p w:rsidR="00D21EDE" w:rsidRPr="00875EF2" w:rsidRDefault="00D21EDE" w:rsidP="00D21E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Составление экологическими аудиторскими организациями заведомо недостоверного экологического аудиторского отчета –</w:t>
      </w:r>
    </w:p>
    <w:p w:rsidR="00F12DE5" w:rsidRPr="00875EF2" w:rsidRDefault="00D21EDE" w:rsidP="00D21E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в размере трехсот пятидесяти месячных расчетных показателей.»;</w:t>
      </w:r>
    </w:p>
    <w:p w:rsidR="00E119FF" w:rsidRPr="00875EF2" w:rsidRDefault="00E119FF" w:rsidP="00E119F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Действие, предусмотренное частью второй настоящей статьи, совершенное повторно в течение года после наложения административного взыскания, –</w:t>
      </w:r>
    </w:p>
    <w:p w:rsidR="00D21EDE" w:rsidRPr="00875EF2" w:rsidRDefault="00E119FF" w:rsidP="00E119F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в размере пятисот месячных расчетных показателей, с лишением лицензии на право осуществления экологической аудиторской деятельности.»;</w:t>
      </w:r>
    </w:p>
    <w:p w:rsidR="00DB58E5" w:rsidRPr="00875EF2" w:rsidRDefault="00DB58E5" w:rsidP="00E119F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7F5C0F" w:rsidRPr="00875EF2">
        <w:rPr>
          <w:rFonts w:ascii="Times New Roman" w:hAnsi="Times New Roman" w:cs="Times New Roman"/>
          <w:sz w:val="24"/>
          <w:szCs w:val="24"/>
        </w:rPr>
        <w:t>6</w:t>
      </w:r>
      <w:r w:rsidRPr="00875EF2">
        <w:rPr>
          <w:rFonts w:ascii="Times New Roman" w:hAnsi="Times New Roman" w:cs="Times New Roman"/>
          <w:sz w:val="24"/>
          <w:szCs w:val="24"/>
        </w:rPr>
        <w:t>) в статье 399:</w:t>
      </w:r>
    </w:p>
    <w:p w:rsidR="00DB58E5" w:rsidRPr="00875EF2" w:rsidRDefault="00DD0FD3" w:rsidP="00E119F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rsidR="00DD0FD3" w:rsidRPr="00875EF2" w:rsidRDefault="00625084" w:rsidP="00E119F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399. Нарушения при выполнении работ, оказании услуг в области охраны окружающей среды»;</w:t>
      </w:r>
    </w:p>
    <w:p w:rsidR="00625084" w:rsidRPr="00875EF2" w:rsidRDefault="00625084" w:rsidP="00E119F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части первую</w:t>
      </w:r>
      <w:r w:rsidR="00994BE7" w:rsidRPr="00875EF2">
        <w:rPr>
          <w:rFonts w:ascii="Times New Roman" w:hAnsi="Times New Roman" w:cs="Times New Roman"/>
          <w:sz w:val="24"/>
          <w:szCs w:val="24"/>
        </w:rPr>
        <w:t xml:space="preserve"> -</w:t>
      </w:r>
      <w:r w:rsidRPr="00875EF2">
        <w:rPr>
          <w:rFonts w:ascii="Times New Roman" w:hAnsi="Times New Roman" w:cs="Times New Roman"/>
          <w:sz w:val="24"/>
          <w:szCs w:val="24"/>
        </w:rPr>
        <w:t xml:space="preserve"> третью изложить в следующей редакции:</w:t>
      </w:r>
    </w:p>
    <w:p w:rsidR="00492F4F" w:rsidRPr="00875EF2" w:rsidRDefault="00492F4F" w:rsidP="00492F4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p w:rsidR="00492F4F" w:rsidRPr="00875EF2" w:rsidRDefault="00492F4F" w:rsidP="00492F4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w:t>
      </w:r>
      <w:r w:rsidRPr="00875EF2">
        <w:rPr>
          <w:rFonts w:ascii="Times New Roman" w:hAnsi="Times New Roman" w:cs="Times New Roman"/>
          <w:sz w:val="24"/>
          <w:szCs w:val="24"/>
        </w:rPr>
        <w:lastRenderedPageBreak/>
        <w:t>предпринимательства – в размере четырехсот месячных расчетных показателей, с приостановлением действия лицензии на соответствующий вид услуги.</w:t>
      </w:r>
    </w:p>
    <w:p w:rsidR="00492F4F" w:rsidRPr="00875EF2" w:rsidRDefault="00492F4F" w:rsidP="00492F4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Действие, предусмотренное частью первой настоящей статьи, совершенное повторно в течение трех лет после наложения административного взыскания, –</w:t>
      </w:r>
    </w:p>
    <w:p w:rsidR="00492F4F" w:rsidRPr="00875EF2" w:rsidRDefault="00492F4F" w:rsidP="00492F4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лишением лицензии на соответствующий вид услуги.</w:t>
      </w:r>
    </w:p>
    <w:p w:rsidR="00492F4F" w:rsidRPr="00875EF2" w:rsidRDefault="00492F4F" w:rsidP="00492F4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Совершение действий, предусмотренных частями первой и второй настоящей статьи, повлекших причинение ущерба окружающей среде либо совершенных более трех раз, если эти действия не содержат признаков уголовно наказуемого деяния, –</w:t>
      </w:r>
    </w:p>
    <w:p w:rsidR="00625084" w:rsidRPr="00875EF2" w:rsidRDefault="00492F4F" w:rsidP="00492F4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в размере тысячи месячных расчетных показателей, с лишением лицензии на соответствующий вид услуги.»;</w:t>
      </w:r>
    </w:p>
    <w:p w:rsidR="00492F4F" w:rsidRPr="00875EF2" w:rsidRDefault="00492F4F" w:rsidP="00492F4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частью четвертой следующего содержания:</w:t>
      </w:r>
    </w:p>
    <w:p w:rsidR="00581D69" w:rsidRPr="00875EF2" w:rsidRDefault="00581D69"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Выполнение работ и оказание услуг в области охраны окружающей среды с нарушением требований экологического законодательства, совершенных более трех раз, а равно приведших к строительству и эксплуатации новых и реконструированных объектов I категории, не соответствующих результатам оценки воздействия на окружающую среду и (или) требованиям по охране атмосферного воздуха и вод от загрязнения и засорения, –</w:t>
      </w:r>
    </w:p>
    <w:p w:rsidR="00492F4F" w:rsidRPr="00875EF2" w:rsidRDefault="00581D69"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влечет штраф в размере тысячи месячных расчетных показателей с лишением лицензии на соответствующий вид услуги.</w:t>
      </w:r>
      <w:r w:rsidR="00B62F3C" w:rsidRPr="00875EF2">
        <w:rPr>
          <w:rFonts w:ascii="Times New Roman" w:hAnsi="Times New Roman" w:cs="Times New Roman"/>
          <w:sz w:val="24"/>
          <w:szCs w:val="24"/>
        </w:rPr>
        <w:t>»;</w:t>
      </w:r>
    </w:p>
    <w:p w:rsidR="00B62F3C" w:rsidRPr="00875EF2" w:rsidRDefault="007F5C0F"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27</w:t>
      </w:r>
      <w:r w:rsidR="006E67C9" w:rsidRPr="00875EF2">
        <w:rPr>
          <w:rFonts w:ascii="Times New Roman" w:hAnsi="Times New Roman" w:cs="Times New Roman"/>
          <w:sz w:val="24"/>
          <w:szCs w:val="24"/>
        </w:rPr>
        <w:t>) часть первую статьи 684 изложить в следующей редакции:</w:t>
      </w:r>
    </w:p>
    <w:p w:rsidR="006E67C9" w:rsidRPr="00875EF2" w:rsidRDefault="008C70CA"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5E518A" w:rsidRPr="00875EF2">
        <w:rPr>
          <w:rFonts w:ascii="Times New Roman" w:hAnsi="Times New Roman" w:cs="Times New Roman"/>
          <w:sz w:val="24"/>
          <w:szCs w:val="24"/>
        </w:rP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118, 119, 120, 121, 122, 123, 124, 125, 126, 139 (частью второй), 145, 149, 150, 151 (частью второй), 153, 154, 156-1,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247 (частями шестой, 7-1, девятой и одиннадцатой), 251, 252 (частью второй), 281 (частями четвертой, пятой и шестой), 282 (частями третьей, четвертой, шестой, седьмой, одиннадцатой и тринадцатой), 283, 283-1, 294 (частями первой и второй), 299 (частью второй), 310, 311, 312 (частью второй), 313, 314, 316 (частью второй), 317 (частью четвертой), 317-1 (частью второй), 317-2 (частью второй), 319, 320 (частями первой, второй и третьей),</w:t>
      </w:r>
      <w:r w:rsidR="00F2011B" w:rsidRPr="00875EF2">
        <w:rPr>
          <w:rFonts w:ascii="Times New Roman" w:hAnsi="Times New Roman" w:cs="Times New Roman"/>
          <w:sz w:val="24"/>
          <w:szCs w:val="24"/>
        </w:rPr>
        <w:t xml:space="preserve"> 325 (частями</w:t>
      </w:r>
      <w:r w:rsidR="007D1D55" w:rsidRPr="00875EF2">
        <w:rPr>
          <w:rFonts w:ascii="Times New Roman" w:hAnsi="Times New Roman" w:cs="Times New Roman"/>
          <w:sz w:val="24"/>
          <w:szCs w:val="24"/>
        </w:rPr>
        <w:t xml:space="preserve"> третьей и четвертой),</w:t>
      </w:r>
      <w:r w:rsidR="005E518A" w:rsidRPr="00875EF2">
        <w:rPr>
          <w:rFonts w:ascii="Times New Roman" w:hAnsi="Times New Roman" w:cs="Times New Roman"/>
          <w:sz w:val="24"/>
          <w:szCs w:val="24"/>
        </w:rPr>
        <w:t xml:space="preserve"> 326 (частями </w:t>
      </w:r>
      <w:r w:rsidR="00BE392C" w:rsidRPr="00875EF2">
        <w:rPr>
          <w:rFonts w:ascii="Times New Roman" w:hAnsi="Times New Roman" w:cs="Times New Roman"/>
          <w:sz w:val="24"/>
          <w:szCs w:val="24"/>
        </w:rPr>
        <w:t>второй, третьей и четвертой</w:t>
      </w:r>
      <w:r w:rsidR="005E518A" w:rsidRPr="00875EF2">
        <w:rPr>
          <w:rFonts w:ascii="Times New Roman" w:hAnsi="Times New Roman" w:cs="Times New Roman"/>
          <w:sz w:val="24"/>
          <w:szCs w:val="24"/>
        </w:rPr>
        <w:t>),</w:t>
      </w:r>
      <w:r w:rsidR="00AA6EF7" w:rsidRPr="00875EF2">
        <w:rPr>
          <w:rFonts w:ascii="Times New Roman" w:hAnsi="Times New Roman" w:cs="Times New Roman"/>
          <w:sz w:val="24"/>
          <w:szCs w:val="24"/>
        </w:rPr>
        <w:t xml:space="preserve"> 327 (частью второй),</w:t>
      </w:r>
      <w:r w:rsidR="003567B8" w:rsidRPr="00875EF2">
        <w:rPr>
          <w:rFonts w:ascii="Times New Roman" w:hAnsi="Times New Roman" w:cs="Times New Roman"/>
          <w:sz w:val="24"/>
          <w:szCs w:val="24"/>
        </w:rPr>
        <w:t xml:space="preserve"> 328 (частями второй и третьей),</w:t>
      </w:r>
      <w:r w:rsidR="00636B38" w:rsidRPr="00875EF2">
        <w:rPr>
          <w:rFonts w:ascii="Times New Roman" w:hAnsi="Times New Roman" w:cs="Times New Roman"/>
          <w:sz w:val="24"/>
          <w:szCs w:val="24"/>
        </w:rPr>
        <w:t xml:space="preserve"> 331 (частью второй),</w:t>
      </w:r>
      <w:r w:rsidR="005E518A" w:rsidRPr="00875EF2">
        <w:rPr>
          <w:rFonts w:ascii="Times New Roman" w:hAnsi="Times New Roman" w:cs="Times New Roman"/>
          <w:sz w:val="24"/>
          <w:szCs w:val="24"/>
        </w:rPr>
        <w:t xml:space="preserve"> 333 (частью второй),</w:t>
      </w:r>
      <w:r w:rsidR="005948ED" w:rsidRPr="00875EF2">
        <w:rPr>
          <w:rFonts w:ascii="Times New Roman" w:hAnsi="Times New Roman" w:cs="Times New Roman"/>
          <w:sz w:val="24"/>
          <w:szCs w:val="24"/>
        </w:rPr>
        <w:t xml:space="preserve"> 335 (частью второй),</w:t>
      </w:r>
      <w:r w:rsidR="004A0068" w:rsidRPr="00875EF2">
        <w:rPr>
          <w:rFonts w:ascii="Times New Roman" w:hAnsi="Times New Roman" w:cs="Times New Roman"/>
          <w:sz w:val="24"/>
          <w:szCs w:val="24"/>
        </w:rPr>
        <w:t xml:space="preserve"> 337 (частью первой),</w:t>
      </w:r>
      <w:r w:rsidR="005948ED" w:rsidRPr="00875EF2">
        <w:rPr>
          <w:rFonts w:ascii="Times New Roman" w:hAnsi="Times New Roman" w:cs="Times New Roman"/>
          <w:sz w:val="24"/>
          <w:szCs w:val="24"/>
        </w:rPr>
        <w:t xml:space="preserve"> 344 (частями </w:t>
      </w:r>
      <w:r w:rsidR="00123353" w:rsidRPr="00875EF2">
        <w:rPr>
          <w:rFonts w:ascii="Times New Roman" w:hAnsi="Times New Roman" w:cs="Times New Roman"/>
          <w:sz w:val="24"/>
          <w:szCs w:val="24"/>
        </w:rPr>
        <w:t>второй и шестой),</w:t>
      </w:r>
      <w:r w:rsidR="00B17DB7" w:rsidRPr="00875EF2">
        <w:rPr>
          <w:rFonts w:ascii="Times New Roman" w:hAnsi="Times New Roman" w:cs="Times New Roman"/>
          <w:sz w:val="24"/>
          <w:szCs w:val="24"/>
        </w:rPr>
        <w:t xml:space="preserve"> 353 (частями второй и третьей),</w:t>
      </w:r>
      <w:r w:rsidR="005E518A" w:rsidRPr="00875EF2">
        <w:rPr>
          <w:rFonts w:ascii="Times New Roman" w:hAnsi="Times New Roman" w:cs="Times New Roman"/>
          <w:sz w:val="24"/>
          <w:szCs w:val="24"/>
        </w:rPr>
        <w:t xml:space="preserve">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407 (частями второй и третьей), 409 (частями седьмой и 7-1), 410-1, 413, 413-1, 414, 415 (частью </w:t>
      </w:r>
      <w:r w:rsidR="005E518A" w:rsidRPr="00875EF2">
        <w:rPr>
          <w:rFonts w:ascii="Times New Roman" w:hAnsi="Times New Roman" w:cs="Times New Roman"/>
          <w:sz w:val="24"/>
          <w:szCs w:val="24"/>
        </w:rPr>
        <w:lastRenderedPageBreak/>
        <w:t>второй), 415-1 (частью второй), 416, 417 (частями первой и шестой), 419 (частью второй), 422, 423 (частью второй), 424 (частями третьей и пятой), 425 (частью второй), 426 (частями второй, третьей и четвертой), 427, 433 (частью второй), 434, 436, 439, 440 (частями четвертой и пятой), 443 (частью второй), 444 (частью первой), 445, 445-1, 446, 449 (частями второй и третьей), 450, 451 (частями первой, второй и третьей), 452 (частями третьей и четвертой), 453, 456, 456-1, 460-1 (частями второй и третьей), 461, 462, 463, 464 (частью второй), 465,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 509,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первой,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 (частями первой и второй), 604 (частью второй), 605 (частью второй), 606 (частью второй), 607 (частью второй), 608, 610, 611 (частями второй и третьей), 613 (частями второй, третьей, 3-1, четвертой, пятой, шестой, седьмой, восьмой, девятой, десятой и одиннадцатой), 615 (частью четвертой), 618, 621 (частью третьей),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r w:rsidRPr="00875EF2">
        <w:rPr>
          <w:rFonts w:ascii="Times New Roman" w:hAnsi="Times New Roman" w:cs="Times New Roman"/>
          <w:sz w:val="24"/>
          <w:szCs w:val="24"/>
        </w:rPr>
        <w:t>»;</w:t>
      </w:r>
    </w:p>
    <w:p w:rsidR="001E08F3" w:rsidRPr="00875EF2" w:rsidRDefault="007F5C0F"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w:t>
      </w:r>
      <w:r w:rsidR="001E08F3" w:rsidRPr="00875EF2">
        <w:rPr>
          <w:rFonts w:ascii="Times New Roman" w:hAnsi="Times New Roman" w:cs="Times New Roman"/>
          <w:sz w:val="24"/>
          <w:szCs w:val="24"/>
        </w:rPr>
        <w:t>) часть первую статьи 685 изложить в следующей редакции:</w:t>
      </w:r>
    </w:p>
    <w:p w:rsidR="001E08F3" w:rsidRPr="00875EF2" w:rsidRDefault="008C70CA"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1E08F3" w:rsidRPr="00875EF2">
        <w:rPr>
          <w:rFonts w:ascii="Times New Roman" w:hAnsi="Times New Roman" w:cs="Times New Roman"/>
          <w:sz w:val="24"/>
          <w:szCs w:val="24"/>
        </w:rPr>
        <w:t xml:space="preserve">1. Органы внутренних дел рассматривают дела об административных правонарушениях, предусмотренных статьями </w:t>
      </w:r>
      <w:r w:rsidR="00125303" w:rsidRPr="00875EF2">
        <w:rPr>
          <w:rFonts w:ascii="Times New Roman" w:hAnsi="Times New Roman" w:cs="Times New Roman"/>
          <w:sz w:val="24"/>
          <w:szCs w:val="24"/>
        </w:rPr>
        <w:t xml:space="preserve">139 (частью первой), </w:t>
      </w:r>
      <w:r w:rsidR="001E08F3" w:rsidRPr="00875EF2">
        <w:rPr>
          <w:rFonts w:ascii="Times New Roman" w:hAnsi="Times New Roman" w:cs="Times New Roman"/>
          <w:sz w:val="24"/>
          <w:szCs w:val="24"/>
        </w:rPr>
        <w:t>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408, 420, 421, 423 (частью первой), 432, 433 (частью первой), 434-1, 437, 438 (частями первой и второй), 440 (частями первой, второй и третьей), 441, 442 (частями первой и второй), 443 (частью первой), 444 (частью второй), 447, 449 (частью первой), 458, 464 (частью первой), 469 (частью первой), 470 (частями первой и 1-1), 484, 485, 485-1, 486, 487, 489 (частями первой, девятой, десятой и одиннадцатой), 492, 493, 494, 495 (частью первой), 496 (частью первой), 505,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571 (частями второй и третьей), 572 (частью второй), 573, 590 (частями первой, второй третьей, пятой, шестой, седьмой, восьмой, девятой и десятой), 591, 592, 593, 594, 595, 596 (частями первой, второй и четвертой), 597, 598, 599, 600, 601, 602, 603 (частью третьей), 604 (частью первой), 605 (частями первой и третьей), 606 (частью первой), 607 (частью первой), 611 (частью первой), 612, 613 (частями первой, двенадцатой и тринадцатой), 614, 615 (частями первой, второй и третьей), 617, 619, 619-1, 620, 621 (частями первой, второй, четвертой), 622, 625 (за исключением нарушений на автомобильном транспорте), 626, 630, 631, 632, 635 (частями первой и второй) настоящего Кодекса.</w:t>
      </w:r>
      <w:r w:rsidRPr="00875EF2">
        <w:rPr>
          <w:rFonts w:ascii="Times New Roman" w:hAnsi="Times New Roman" w:cs="Times New Roman"/>
          <w:sz w:val="24"/>
          <w:szCs w:val="24"/>
        </w:rPr>
        <w:t>»;</w:t>
      </w:r>
    </w:p>
    <w:p w:rsidR="002E25E4" w:rsidRPr="00875EF2" w:rsidRDefault="007F5C0F"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29</w:t>
      </w:r>
      <w:r w:rsidR="008C70CA" w:rsidRPr="00875EF2">
        <w:rPr>
          <w:rFonts w:ascii="Times New Roman" w:hAnsi="Times New Roman" w:cs="Times New Roman"/>
          <w:sz w:val="24"/>
          <w:szCs w:val="24"/>
        </w:rPr>
        <w:t>)</w:t>
      </w:r>
      <w:r w:rsidR="002E25E4" w:rsidRPr="00875EF2">
        <w:rPr>
          <w:rFonts w:ascii="Times New Roman" w:hAnsi="Times New Roman" w:cs="Times New Roman"/>
          <w:sz w:val="24"/>
          <w:szCs w:val="24"/>
        </w:rPr>
        <w:t xml:space="preserve"> в статье 697:</w:t>
      </w:r>
    </w:p>
    <w:p w:rsidR="008C70CA" w:rsidRPr="00875EF2" w:rsidRDefault="008C70CA"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 первую </w:t>
      </w:r>
      <w:r w:rsidR="006F533E" w:rsidRPr="00875EF2">
        <w:rPr>
          <w:rFonts w:ascii="Times New Roman" w:hAnsi="Times New Roman" w:cs="Times New Roman"/>
          <w:sz w:val="24"/>
          <w:szCs w:val="24"/>
        </w:rPr>
        <w:t>изложить в следующей редакции:</w:t>
      </w:r>
    </w:p>
    <w:p w:rsidR="006F533E" w:rsidRPr="00875EF2" w:rsidRDefault="002251D7" w:rsidP="00581D6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(частями первой и второй),</w:t>
      </w:r>
      <w:r w:rsidR="0033746C" w:rsidRPr="00875EF2">
        <w:rPr>
          <w:rFonts w:ascii="Times New Roman" w:hAnsi="Times New Roman" w:cs="Times New Roman"/>
          <w:sz w:val="24"/>
          <w:szCs w:val="24"/>
        </w:rPr>
        <w:t xml:space="preserve"> 326-1,</w:t>
      </w:r>
      <w:r w:rsidRPr="00875EF2">
        <w:rPr>
          <w:rFonts w:ascii="Times New Roman" w:hAnsi="Times New Roman" w:cs="Times New Roman"/>
          <w:sz w:val="24"/>
          <w:szCs w:val="24"/>
        </w:rPr>
        <w:t xml:space="preserve"> 327, 328, 329, 330, 331, 332, 333 (частью первой), 334, 335, 336, 337</w:t>
      </w:r>
      <w:r w:rsidR="0043437F" w:rsidRPr="00875EF2">
        <w:rPr>
          <w:rFonts w:ascii="Times New Roman" w:hAnsi="Times New Roman" w:cs="Times New Roman"/>
          <w:sz w:val="24"/>
          <w:szCs w:val="24"/>
        </w:rPr>
        <w:t>(частью третьей)</w:t>
      </w:r>
      <w:r w:rsidRPr="00875EF2">
        <w:rPr>
          <w:rFonts w:ascii="Times New Roman" w:hAnsi="Times New Roman" w:cs="Times New Roman"/>
          <w:sz w:val="24"/>
          <w:szCs w:val="24"/>
        </w:rPr>
        <w:t>,</w:t>
      </w:r>
      <w:r w:rsidR="0033746C" w:rsidRPr="00875EF2">
        <w:rPr>
          <w:rFonts w:ascii="Times New Roman" w:hAnsi="Times New Roman" w:cs="Times New Roman"/>
          <w:sz w:val="24"/>
          <w:szCs w:val="24"/>
        </w:rPr>
        <w:t xml:space="preserve"> 343-1, 343-2,</w:t>
      </w:r>
      <w:r w:rsidRPr="00875EF2">
        <w:rPr>
          <w:rFonts w:ascii="Times New Roman" w:hAnsi="Times New Roman" w:cs="Times New Roman"/>
          <w:sz w:val="24"/>
          <w:szCs w:val="24"/>
        </w:rPr>
        <w:t xml:space="preserve"> 344, 344-1, 344-2, 346, 347, 351, 352, 353, 356 (частью второй), 358, 377 (частью первой), 397 (частями первой, второй и третьей), 399 (частью первой), 464 (частью первой) настоящего Кодекса.»;</w:t>
      </w:r>
    </w:p>
    <w:p w:rsidR="002B77D8" w:rsidRPr="00875EF2" w:rsidRDefault="007F5C0F" w:rsidP="003D75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30</w:t>
      </w:r>
      <w:r w:rsidR="00AD50B0" w:rsidRPr="00875EF2">
        <w:rPr>
          <w:rFonts w:ascii="Times New Roman" w:hAnsi="Times New Roman" w:cs="Times New Roman"/>
          <w:sz w:val="24"/>
          <w:szCs w:val="24"/>
        </w:rPr>
        <w:t xml:space="preserve">) </w:t>
      </w:r>
      <w:r w:rsidR="00CC3E96" w:rsidRPr="00875EF2">
        <w:rPr>
          <w:rFonts w:ascii="Times New Roman" w:hAnsi="Times New Roman" w:cs="Times New Roman"/>
          <w:sz w:val="24"/>
          <w:szCs w:val="24"/>
        </w:rPr>
        <w:t xml:space="preserve">часть первую статьи </w:t>
      </w:r>
      <w:r w:rsidR="00594D65" w:rsidRPr="00875EF2">
        <w:rPr>
          <w:rFonts w:ascii="Times New Roman" w:hAnsi="Times New Roman" w:cs="Times New Roman"/>
          <w:sz w:val="24"/>
          <w:szCs w:val="24"/>
        </w:rPr>
        <w:t>710 изложить в следующей редакции:</w:t>
      </w:r>
    </w:p>
    <w:p w:rsidR="00594D65" w:rsidRPr="00875EF2" w:rsidRDefault="00594D65" w:rsidP="00594D6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rsidR="00594D65" w:rsidRPr="00875EF2" w:rsidRDefault="00594D65" w:rsidP="00594D6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(част</w:t>
      </w:r>
      <w:r w:rsidR="00C1686F" w:rsidRPr="00875EF2">
        <w:rPr>
          <w:rFonts w:ascii="Times New Roman" w:hAnsi="Times New Roman" w:cs="Times New Roman"/>
          <w:sz w:val="24"/>
          <w:szCs w:val="24"/>
        </w:rPr>
        <w:t>ью</w:t>
      </w:r>
      <w:r w:rsidR="00AC2144" w:rsidRPr="00875EF2">
        <w:rPr>
          <w:rFonts w:ascii="Times New Roman" w:hAnsi="Times New Roman" w:cs="Times New Roman"/>
          <w:sz w:val="24"/>
          <w:szCs w:val="24"/>
          <w:lang w:val="kk-KZ"/>
        </w:rPr>
        <w:t>второй</w:t>
      </w:r>
      <w:r w:rsidRPr="00875EF2">
        <w:rPr>
          <w:rFonts w:ascii="Times New Roman" w:hAnsi="Times New Roman" w:cs="Times New Roman"/>
          <w:sz w:val="24"/>
          <w:szCs w:val="24"/>
        </w:rPr>
        <w:t>), 339, 340 настоящего Кодекса.»;</w:t>
      </w:r>
    </w:p>
    <w:p w:rsidR="00594D65" w:rsidRPr="00875EF2" w:rsidRDefault="003D757A" w:rsidP="00594D6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007F5C0F" w:rsidRPr="00875EF2">
        <w:rPr>
          <w:rFonts w:ascii="Times New Roman" w:hAnsi="Times New Roman" w:cs="Times New Roman"/>
          <w:sz w:val="24"/>
          <w:szCs w:val="24"/>
        </w:rPr>
        <w:t>1</w:t>
      </w:r>
      <w:r w:rsidRPr="00875EF2">
        <w:rPr>
          <w:rFonts w:ascii="Times New Roman" w:hAnsi="Times New Roman" w:cs="Times New Roman"/>
          <w:sz w:val="24"/>
          <w:szCs w:val="24"/>
        </w:rPr>
        <w:t>) часть вторую статьи 797 изложить в следующей редакции:</w:t>
      </w:r>
    </w:p>
    <w:p w:rsidR="00AC02A2" w:rsidRPr="00875EF2" w:rsidRDefault="00AC02A2" w:rsidP="00AC02A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рыбоохраны (при нарушении экологического законодательства Республики Казахстан и законодательства в области лесного, рыбного, охотничьего хозяйства), должностными лицами органов государственных доходов в пределах их полномочий.</w:t>
      </w:r>
    </w:p>
    <w:p w:rsidR="003D757A" w:rsidRPr="00875EF2" w:rsidRDefault="00AC02A2" w:rsidP="00AC02A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p w:rsidR="00AC02A2" w:rsidRPr="00875EF2" w:rsidRDefault="00AC02A2" w:rsidP="00AC02A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007F5C0F" w:rsidRPr="00875EF2">
        <w:rPr>
          <w:rFonts w:ascii="Times New Roman" w:hAnsi="Times New Roman" w:cs="Times New Roman"/>
          <w:sz w:val="24"/>
          <w:szCs w:val="24"/>
        </w:rPr>
        <w:t>2</w:t>
      </w:r>
      <w:r w:rsidRPr="00875EF2">
        <w:rPr>
          <w:rFonts w:ascii="Times New Roman" w:hAnsi="Times New Roman" w:cs="Times New Roman"/>
          <w:sz w:val="24"/>
          <w:szCs w:val="24"/>
        </w:rPr>
        <w:t xml:space="preserve">) </w:t>
      </w:r>
      <w:r w:rsidR="006A74FA" w:rsidRPr="00875EF2">
        <w:rPr>
          <w:rFonts w:ascii="Times New Roman" w:hAnsi="Times New Roman" w:cs="Times New Roman"/>
          <w:sz w:val="24"/>
          <w:szCs w:val="24"/>
        </w:rPr>
        <w:t xml:space="preserve">часть вторую статьи 810 </w:t>
      </w:r>
      <w:r w:rsidR="00EB7233" w:rsidRPr="00875EF2">
        <w:rPr>
          <w:rFonts w:ascii="Times New Roman" w:hAnsi="Times New Roman" w:cs="Times New Roman"/>
          <w:sz w:val="24"/>
          <w:szCs w:val="24"/>
        </w:rPr>
        <w:t>дополнить подпунктом 7)следующего содержания</w:t>
      </w:r>
      <w:r w:rsidR="006A74FA" w:rsidRPr="00875EF2">
        <w:rPr>
          <w:rFonts w:ascii="Times New Roman" w:hAnsi="Times New Roman" w:cs="Times New Roman"/>
          <w:sz w:val="24"/>
          <w:szCs w:val="24"/>
        </w:rPr>
        <w:t>:</w:t>
      </w:r>
    </w:p>
    <w:p w:rsidR="00671851" w:rsidRPr="00875EF2" w:rsidRDefault="00671851"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совершения административных правонарушений, дела по которым рассматриваются уполномоченным органом в области охраны окружающей среды.».</w:t>
      </w:r>
    </w:p>
    <w:p w:rsidR="00D94CBB" w:rsidRPr="00875EF2" w:rsidRDefault="00D94CBB"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6. </w:t>
      </w:r>
      <w:r w:rsidR="00DF78F4" w:rsidRPr="00875EF2">
        <w:rPr>
          <w:rFonts w:ascii="Times New Roman" w:hAnsi="Times New Roman" w:cs="Times New Roman"/>
          <w:sz w:val="24"/>
          <w:szCs w:val="24"/>
        </w:rPr>
        <w:t>В Предпринимательский кодекс Республики Казахстан от 29 октября 2015 года (Ведомости Парламента Республики Казахстан, 2015 г., № 20-II, 20-III, ст. 112; 2016 г., № 1, ст. 4; № 6, ст. 45; № 7-II, ст. 55; № 8-І, ст. 62, 65; № 8-II, ст. 72; № 12, ст. 87; № 23, ст. 118; № 24, ст. 124, 126; 2017 г., № 9, ст. 21; № 14, ст. 50, 51; № 22-III, ст. 109; № 23-III, ст. 111; № 23-V, ст. 113; № 24, ст. 115; 2018 г., № 10, ст. 32; № 11, ст. 37; № 14, ст. 44; № 15, ст. 46, 49, 50; № 19, ст. 62; № 22, ст. 82, 83; № 24, ст. 94; 2019 г.,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«ЕгеменҚазақстан» и «Казахстанская правда» 19 марта 2019 г.</w:t>
      </w:r>
      <w:r w:rsidR="0039667F" w:rsidRPr="00875EF2">
        <w:rPr>
          <w:rFonts w:ascii="Times New Roman" w:hAnsi="Times New Roman" w:cs="Times New Roman"/>
          <w:sz w:val="24"/>
          <w:szCs w:val="24"/>
        </w:rPr>
        <w:t>, №</w:t>
      </w:r>
      <w:r w:rsidR="00EF61DA" w:rsidRPr="00875EF2">
        <w:rPr>
          <w:rFonts w:ascii="Times New Roman" w:hAnsi="Times New Roman" w:cs="Times New Roman"/>
          <w:sz w:val="24"/>
          <w:szCs w:val="24"/>
        </w:rPr>
        <w:t xml:space="preserve"> 7, ст. 39</w:t>
      </w:r>
      <w:r w:rsidR="00DF78F4" w:rsidRPr="00875EF2">
        <w:rPr>
          <w:rFonts w:ascii="Times New Roman" w:hAnsi="Times New Roman" w:cs="Times New Roman"/>
          <w:sz w:val="24"/>
          <w:szCs w:val="24"/>
        </w:rPr>
        <w:t>):</w:t>
      </w:r>
    </w:p>
    <w:p w:rsidR="00183022" w:rsidRPr="00875EF2" w:rsidRDefault="00183022"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00511869" w:rsidRPr="00875EF2">
        <w:rPr>
          <w:rFonts w:ascii="Times New Roman" w:hAnsi="Times New Roman" w:cs="Times New Roman"/>
          <w:sz w:val="24"/>
          <w:szCs w:val="24"/>
        </w:rPr>
        <w:t>пункт 1 статьи 92 дополнить подпунктом 8) следующего содержания:</w:t>
      </w:r>
    </w:p>
    <w:p w:rsidR="00511869" w:rsidRPr="00875EF2" w:rsidRDefault="005B32E8"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«8) обращение с отходами.»;</w:t>
      </w:r>
    </w:p>
    <w:p w:rsidR="00DF78F4" w:rsidRPr="00875EF2" w:rsidRDefault="00A578EC"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DF78F4" w:rsidRPr="00875EF2">
        <w:rPr>
          <w:rFonts w:ascii="Times New Roman" w:hAnsi="Times New Roman" w:cs="Times New Roman"/>
          <w:sz w:val="24"/>
          <w:szCs w:val="24"/>
        </w:rPr>
        <w:t xml:space="preserve">) </w:t>
      </w:r>
      <w:r w:rsidR="007502FE" w:rsidRPr="00875EF2">
        <w:rPr>
          <w:rFonts w:ascii="Times New Roman" w:hAnsi="Times New Roman" w:cs="Times New Roman"/>
          <w:sz w:val="24"/>
          <w:szCs w:val="24"/>
        </w:rPr>
        <w:t>стать</w:t>
      </w:r>
      <w:r w:rsidR="00165531" w:rsidRPr="00875EF2">
        <w:rPr>
          <w:rFonts w:ascii="Times New Roman" w:hAnsi="Times New Roman" w:cs="Times New Roman"/>
          <w:sz w:val="24"/>
          <w:szCs w:val="24"/>
        </w:rPr>
        <w:t>ю</w:t>
      </w:r>
      <w:r w:rsidR="007502FE" w:rsidRPr="00875EF2">
        <w:rPr>
          <w:rFonts w:ascii="Times New Roman" w:hAnsi="Times New Roman" w:cs="Times New Roman"/>
          <w:sz w:val="24"/>
          <w:szCs w:val="24"/>
        </w:rPr>
        <w:t xml:space="preserve"> 138</w:t>
      </w:r>
      <w:r w:rsidR="00165531" w:rsidRPr="00875EF2">
        <w:rPr>
          <w:rFonts w:ascii="Times New Roman" w:hAnsi="Times New Roman" w:cs="Times New Roman"/>
          <w:sz w:val="24"/>
          <w:szCs w:val="24"/>
        </w:rPr>
        <w:t xml:space="preserve"> дополнить подпунктом 116) следующего содержания:</w:t>
      </w:r>
    </w:p>
    <w:p w:rsidR="00165531" w:rsidRPr="00875EF2" w:rsidRDefault="00B03E03"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«116) в сфере метеорологического мониторинга.»</w:t>
      </w:r>
      <w:r w:rsidR="007357D4" w:rsidRPr="00875EF2">
        <w:rPr>
          <w:rFonts w:ascii="Times New Roman" w:hAnsi="Times New Roman" w:cs="Times New Roman"/>
          <w:sz w:val="24"/>
          <w:szCs w:val="24"/>
        </w:rPr>
        <w:t>;</w:t>
      </w:r>
    </w:p>
    <w:p w:rsidR="005F3A0A" w:rsidRPr="00875EF2" w:rsidRDefault="00A578EC"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005F3A0A" w:rsidRPr="00875EF2">
        <w:rPr>
          <w:rFonts w:ascii="Times New Roman" w:hAnsi="Times New Roman" w:cs="Times New Roman"/>
          <w:sz w:val="24"/>
          <w:szCs w:val="24"/>
        </w:rPr>
        <w:t xml:space="preserve">) </w:t>
      </w:r>
      <w:r w:rsidR="00693F9A" w:rsidRPr="00875EF2">
        <w:rPr>
          <w:rFonts w:ascii="Times New Roman" w:hAnsi="Times New Roman" w:cs="Times New Roman"/>
          <w:sz w:val="24"/>
          <w:szCs w:val="24"/>
        </w:rPr>
        <w:t>статью 140 дополнить подпунктом 7-1) следующего содержания:</w:t>
      </w:r>
    </w:p>
    <w:p w:rsidR="00693F9A" w:rsidRPr="00875EF2" w:rsidRDefault="006742C2"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«7-1. Особенности порядка проведения проверок объектов I и II категорий в области охраны окружающей среды, определяются Экологическим кодексом Республики Казахстан.»;</w:t>
      </w:r>
    </w:p>
    <w:p w:rsidR="00FB406C" w:rsidRPr="00875EF2" w:rsidRDefault="00A578EC"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w:t>
      </w:r>
      <w:r w:rsidR="00B03E03" w:rsidRPr="00875EF2">
        <w:rPr>
          <w:rFonts w:ascii="Times New Roman" w:hAnsi="Times New Roman" w:cs="Times New Roman"/>
          <w:sz w:val="24"/>
          <w:szCs w:val="24"/>
        </w:rPr>
        <w:t xml:space="preserve">) </w:t>
      </w:r>
      <w:r w:rsidR="0059666E" w:rsidRPr="00875EF2">
        <w:rPr>
          <w:rFonts w:ascii="Times New Roman" w:hAnsi="Times New Roman" w:cs="Times New Roman"/>
          <w:sz w:val="24"/>
          <w:szCs w:val="24"/>
        </w:rPr>
        <w:t xml:space="preserve">в </w:t>
      </w:r>
      <w:r w:rsidR="00FB406C" w:rsidRPr="00875EF2">
        <w:rPr>
          <w:rFonts w:ascii="Times New Roman" w:hAnsi="Times New Roman" w:cs="Times New Roman"/>
          <w:sz w:val="24"/>
          <w:szCs w:val="24"/>
        </w:rPr>
        <w:t>стать</w:t>
      </w:r>
      <w:r w:rsidR="00761587" w:rsidRPr="00875EF2">
        <w:rPr>
          <w:rFonts w:ascii="Times New Roman" w:hAnsi="Times New Roman" w:cs="Times New Roman"/>
          <w:sz w:val="24"/>
          <w:szCs w:val="24"/>
        </w:rPr>
        <w:t>е</w:t>
      </w:r>
      <w:r w:rsidR="00FB406C" w:rsidRPr="00875EF2">
        <w:rPr>
          <w:rFonts w:ascii="Times New Roman" w:hAnsi="Times New Roman" w:cs="Times New Roman"/>
          <w:sz w:val="24"/>
          <w:szCs w:val="24"/>
        </w:rPr>
        <w:t xml:space="preserve"> 141</w:t>
      </w:r>
      <w:r w:rsidR="007D68A5" w:rsidRPr="00875EF2">
        <w:rPr>
          <w:rFonts w:ascii="Times New Roman" w:hAnsi="Times New Roman" w:cs="Times New Roman"/>
          <w:sz w:val="24"/>
          <w:szCs w:val="24"/>
        </w:rPr>
        <w:t>:</w:t>
      </w:r>
    </w:p>
    <w:p w:rsidR="00761587" w:rsidRPr="00875EF2" w:rsidRDefault="00761587"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rsidR="00B03E03" w:rsidRPr="00875EF2" w:rsidRDefault="00271DEB"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часть </w:t>
      </w:r>
      <w:r w:rsidR="007C28B8" w:rsidRPr="00875EF2">
        <w:rPr>
          <w:rFonts w:ascii="Times New Roman" w:hAnsi="Times New Roman" w:cs="Times New Roman"/>
          <w:sz w:val="24"/>
          <w:szCs w:val="24"/>
        </w:rPr>
        <w:t>четвертую</w:t>
      </w:r>
      <w:r w:rsidR="00FD356E" w:rsidRPr="00875EF2">
        <w:rPr>
          <w:rFonts w:ascii="Times New Roman" w:hAnsi="Times New Roman" w:cs="Times New Roman"/>
          <w:sz w:val="24"/>
          <w:szCs w:val="24"/>
        </w:rPr>
        <w:t>дополнить подпунктом 7) следующего содержания:</w:t>
      </w:r>
    </w:p>
    <w:p w:rsidR="0059666E" w:rsidRPr="00875EF2" w:rsidRDefault="00087A5B"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в области охраны окружающей среды</w:t>
      </w:r>
      <w:r w:rsidR="00FA41E7" w:rsidRPr="00875EF2">
        <w:rPr>
          <w:rFonts w:ascii="Times New Roman" w:hAnsi="Times New Roman" w:cs="Times New Roman"/>
          <w:sz w:val="24"/>
          <w:szCs w:val="24"/>
        </w:rPr>
        <w:t xml:space="preserve"> – в отношении объектов </w:t>
      </w:r>
      <w:r w:rsidR="00FA41E7" w:rsidRPr="00875EF2">
        <w:rPr>
          <w:rFonts w:ascii="Times New Roman" w:hAnsi="Times New Roman" w:cs="Times New Roman"/>
          <w:sz w:val="24"/>
          <w:szCs w:val="24"/>
          <w:lang w:val="en-US"/>
        </w:rPr>
        <w:t>I</w:t>
      </w:r>
      <w:r w:rsidR="00FA41E7" w:rsidRPr="00875EF2">
        <w:rPr>
          <w:rFonts w:ascii="Times New Roman" w:hAnsi="Times New Roman" w:cs="Times New Roman"/>
          <w:sz w:val="24"/>
          <w:szCs w:val="24"/>
          <w:lang w:val="kk-KZ"/>
        </w:rPr>
        <w:t xml:space="preserve"> категории</w:t>
      </w:r>
      <w:r w:rsidRPr="00875EF2">
        <w:rPr>
          <w:rFonts w:ascii="Times New Roman" w:hAnsi="Times New Roman" w:cs="Times New Roman"/>
          <w:sz w:val="24"/>
          <w:szCs w:val="24"/>
        </w:rPr>
        <w:t>.»;</w:t>
      </w:r>
    </w:p>
    <w:p w:rsidR="00065224" w:rsidRPr="00875EF2" w:rsidRDefault="00B1582F"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девятую изложить в следующей редакции:</w:t>
      </w:r>
    </w:p>
    <w:p w:rsidR="00B1582F" w:rsidRPr="00875EF2" w:rsidRDefault="00B1582F"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Экологическим кодексом Республики Казахстан, и размещаются на интернет-ресурсах регулирующих государственных органов.»;</w:t>
      </w:r>
    </w:p>
    <w:p w:rsidR="00D20074" w:rsidRPr="00875EF2" w:rsidRDefault="00A578EC"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sidR="002849C3" w:rsidRPr="00875EF2">
        <w:rPr>
          <w:rFonts w:ascii="Times New Roman" w:hAnsi="Times New Roman" w:cs="Times New Roman"/>
          <w:sz w:val="24"/>
          <w:szCs w:val="24"/>
        </w:rPr>
        <w:t xml:space="preserve">) в статье </w:t>
      </w:r>
      <w:r w:rsidR="0062783D" w:rsidRPr="00875EF2">
        <w:rPr>
          <w:rFonts w:ascii="Times New Roman" w:hAnsi="Times New Roman" w:cs="Times New Roman"/>
          <w:sz w:val="24"/>
          <w:szCs w:val="24"/>
        </w:rPr>
        <w:t>144</w:t>
      </w:r>
      <w:r w:rsidR="00064305" w:rsidRPr="00875EF2">
        <w:rPr>
          <w:rFonts w:ascii="Times New Roman" w:hAnsi="Times New Roman" w:cs="Times New Roman"/>
          <w:sz w:val="24"/>
          <w:szCs w:val="24"/>
        </w:rPr>
        <w:t>:</w:t>
      </w:r>
    </w:p>
    <w:p w:rsidR="00064305" w:rsidRPr="00875EF2" w:rsidRDefault="00064305"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пункт 3 дополнить подпунктами </w:t>
      </w:r>
      <w:r w:rsidR="00B64A62" w:rsidRPr="00875EF2">
        <w:rPr>
          <w:rFonts w:ascii="Times New Roman" w:hAnsi="Times New Roman" w:cs="Times New Roman"/>
          <w:sz w:val="24"/>
          <w:szCs w:val="24"/>
        </w:rPr>
        <w:t>13) и 14) следующего содержания:</w:t>
      </w:r>
    </w:p>
    <w:p w:rsidR="00062A44" w:rsidRPr="00875EF2" w:rsidRDefault="00062A44"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«13) сведения </w:t>
      </w:r>
      <w:r w:rsidR="00F1066B" w:rsidRPr="00875EF2">
        <w:rPr>
          <w:rFonts w:ascii="Times New Roman" w:hAnsi="Times New Roman" w:cs="Times New Roman"/>
          <w:sz w:val="24"/>
          <w:szCs w:val="24"/>
        </w:rPr>
        <w:t>о фактах нарушений экологического законодательства на объектах I и II категорий в средствах массовой информации, включая публикации в интернет-ресурсах</w:t>
      </w:r>
      <w:r w:rsidR="007034F1" w:rsidRPr="00875EF2">
        <w:rPr>
          <w:rFonts w:ascii="Times New Roman" w:hAnsi="Times New Roman" w:cs="Times New Roman"/>
          <w:sz w:val="24"/>
          <w:szCs w:val="24"/>
        </w:rPr>
        <w:t>,</w:t>
      </w:r>
      <w:r w:rsidR="00F1066B" w:rsidRPr="00875EF2">
        <w:rPr>
          <w:rFonts w:ascii="Times New Roman" w:hAnsi="Times New Roman" w:cs="Times New Roman"/>
          <w:sz w:val="24"/>
          <w:szCs w:val="24"/>
        </w:rPr>
        <w:t xml:space="preserve"> некоммерческими организациями, аккредитованных в уполномоченном органе в области охраны окружающей среды,</w:t>
      </w:r>
      <w:r w:rsidRPr="00875EF2">
        <w:rPr>
          <w:rFonts w:ascii="Times New Roman" w:hAnsi="Times New Roman" w:cs="Times New Roman"/>
          <w:sz w:val="24"/>
          <w:szCs w:val="24"/>
        </w:rPr>
        <w:t xml:space="preserve"> а также нарушения экологического законодательства, непосредственно выявленные в ходе рейдовых мероприятий по пресечению нарушений;</w:t>
      </w:r>
    </w:p>
    <w:p w:rsidR="00B64A62" w:rsidRPr="00875EF2" w:rsidRDefault="00062A44"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14) сведения, содержащ</w:t>
      </w:r>
      <w:r w:rsidR="00225173" w:rsidRPr="00875EF2">
        <w:rPr>
          <w:rFonts w:ascii="Times New Roman" w:hAnsi="Times New Roman" w:cs="Times New Roman"/>
          <w:sz w:val="24"/>
          <w:szCs w:val="24"/>
        </w:rPr>
        <w:t>ие</w:t>
      </w:r>
      <w:r w:rsidRPr="00875EF2">
        <w:rPr>
          <w:rFonts w:ascii="Times New Roman" w:hAnsi="Times New Roman" w:cs="Times New Roman"/>
          <w:sz w:val="24"/>
          <w:szCs w:val="24"/>
        </w:rPr>
        <w:t>ся в отчетности и других обязательных документах, представленных в соответствии с Экологическим кодексом.»;</w:t>
      </w:r>
    </w:p>
    <w:p w:rsidR="00015E71" w:rsidRPr="00875EF2" w:rsidRDefault="00A578EC"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w:t>
      </w:r>
      <w:r w:rsidR="00B42B18" w:rsidRPr="00875EF2">
        <w:rPr>
          <w:rFonts w:ascii="Times New Roman" w:hAnsi="Times New Roman" w:cs="Times New Roman"/>
          <w:sz w:val="24"/>
          <w:szCs w:val="24"/>
        </w:rPr>
        <w:t>) пункт 3 статьи 146 изложить в следующей редакции:</w:t>
      </w:r>
    </w:p>
    <w:p w:rsidR="00B42B18" w:rsidRPr="00875EF2" w:rsidRDefault="0028651D"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окружающей среды и национальным интересам Республики Казахстан, </w:t>
      </w:r>
      <w:r w:rsidR="001A61DE" w:rsidRPr="00875EF2">
        <w:rPr>
          <w:rFonts w:ascii="Times New Roman" w:hAnsi="Times New Roman" w:cs="Times New Roman"/>
          <w:sz w:val="24"/>
          <w:szCs w:val="24"/>
        </w:rPr>
        <w:t xml:space="preserve">нарушения экологического законодательства на объектах I категории и угрозы причинения экологического ущерба, </w:t>
      </w:r>
      <w:r w:rsidRPr="00875EF2">
        <w:rPr>
          <w:rFonts w:ascii="Times New Roman" w:hAnsi="Times New Roman" w:cs="Times New Roman"/>
          <w:sz w:val="24"/>
          <w:szCs w:val="24"/>
        </w:rPr>
        <w:t>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rsidR="0005132C" w:rsidRPr="00875EF2" w:rsidRDefault="00A578EC"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w:t>
      </w:r>
      <w:r w:rsidR="0028651D" w:rsidRPr="00875EF2">
        <w:rPr>
          <w:rFonts w:ascii="Times New Roman" w:hAnsi="Times New Roman" w:cs="Times New Roman"/>
          <w:sz w:val="24"/>
          <w:szCs w:val="24"/>
        </w:rPr>
        <w:t>)</w:t>
      </w:r>
      <w:r w:rsidR="0005132C" w:rsidRPr="00875EF2">
        <w:rPr>
          <w:rFonts w:ascii="Times New Roman" w:hAnsi="Times New Roman" w:cs="Times New Roman"/>
          <w:sz w:val="24"/>
          <w:szCs w:val="24"/>
        </w:rPr>
        <w:t xml:space="preserve"> в статье 148:</w:t>
      </w:r>
    </w:p>
    <w:p w:rsidR="0028651D" w:rsidRPr="00875EF2" w:rsidRDefault="00C72D43"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 3) части первой пункта </w:t>
      </w:r>
      <w:r w:rsidR="00B47FA3" w:rsidRPr="00875EF2">
        <w:rPr>
          <w:rFonts w:ascii="Times New Roman" w:hAnsi="Times New Roman" w:cs="Times New Roman"/>
          <w:sz w:val="24"/>
          <w:szCs w:val="24"/>
        </w:rPr>
        <w:t>2 изложить в следующей редакции:</w:t>
      </w:r>
    </w:p>
    <w:p w:rsidR="00B47FA3" w:rsidRPr="00875EF2" w:rsidRDefault="00B47FA3"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получения результатов лабораторных исследований санитарно-эпидемиологической экспертизы и результатов лабораторных исследований проб в области охраны окружающей среды.»;</w:t>
      </w:r>
    </w:p>
    <w:p w:rsidR="0005132C" w:rsidRPr="00875EF2" w:rsidRDefault="0005132C"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дополнить пунктом 3 следующего содержания:</w:t>
      </w:r>
    </w:p>
    <w:p w:rsidR="0005132C" w:rsidRPr="00875EF2" w:rsidRDefault="00EE6D46"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Проверка в области охраны окружающей среды может быть приостановлена один раз на срок не более одного месяца.»;</w:t>
      </w:r>
    </w:p>
    <w:p w:rsidR="00EE6D46" w:rsidRPr="00875EF2" w:rsidRDefault="00D3577F"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w:t>
      </w:r>
      <w:r w:rsidR="00DD5A84" w:rsidRPr="00875EF2">
        <w:rPr>
          <w:rFonts w:ascii="Times New Roman" w:hAnsi="Times New Roman" w:cs="Times New Roman"/>
          <w:sz w:val="24"/>
          <w:szCs w:val="24"/>
        </w:rPr>
        <w:t>) подпункт 3) пункта 1 статьи 154 изложить в следующей редакции:</w:t>
      </w:r>
    </w:p>
    <w:p w:rsidR="00DD5A84" w:rsidRPr="00875EF2" w:rsidRDefault="008118D9"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привлекать специалистов, консультантов и экспертов.»</w:t>
      </w:r>
      <w:r w:rsidR="00986EA4" w:rsidRPr="00875EF2">
        <w:rPr>
          <w:rFonts w:ascii="Times New Roman" w:hAnsi="Times New Roman" w:cs="Times New Roman"/>
          <w:sz w:val="24"/>
          <w:szCs w:val="24"/>
        </w:rPr>
        <w:t>;</w:t>
      </w:r>
    </w:p>
    <w:p w:rsidR="00986EA4" w:rsidRPr="00875EF2" w:rsidRDefault="00D3577F"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w:t>
      </w:r>
      <w:r w:rsidR="00986EA4" w:rsidRPr="00875EF2">
        <w:rPr>
          <w:rFonts w:ascii="Times New Roman" w:hAnsi="Times New Roman" w:cs="Times New Roman"/>
          <w:sz w:val="24"/>
          <w:szCs w:val="24"/>
        </w:rPr>
        <w:t xml:space="preserve">) </w:t>
      </w:r>
      <w:r w:rsidR="00E102FE" w:rsidRPr="00875EF2">
        <w:rPr>
          <w:rFonts w:ascii="Times New Roman" w:hAnsi="Times New Roman" w:cs="Times New Roman"/>
          <w:sz w:val="24"/>
          <w:szCs w:val="24"/>
        </w:rPr>
        <w:t>статью 284 дополнить частью второй следующего содержания:</w:t>
      </w:r>
    </w:p>
    <w:p w:rsidR="00E102FE" w:rsidRPr="00875EF2" w:rsidRDefault="008D0DDB" w:rsidP="008D0DD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«При этом для целей создания, расширения и (или) обновления действующих производств по утилизации отходов </w:t>
      </w:r>
      <w:r w:rsidR="00D65DA3" w:rsidRPr="00875EF2">
        <w:rPr>
          <w:rFonts w:ascii="Times New Roman" w:hAnsi="Times New Roman" w:cs="Times New Roman"/>
          <w:sz w:val="24"/>
          <w:szCs w:val="24"/>
        </w:rPr>
        <w:t xml:space="preserve">потребления </w:t>
      </w:r>
      <w:r w:rsidRPr="00875EF2">
        <w:rPr>
          <w:rFonts w:ascii="Times New Roman" w:hAnsi="Times New Roman" w:cs="Times New Roman"/>
          <w:sz w:val="24"/>
          <w:szCs w:val="24"/>
        </w:rPr>
        <w:t>для получения электрической и тепловой энергии, указанный размер инвестиций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4F227D" w:rsidRPr="00875EF2" w:rsidRDefault="00D3577F" w:rsidP="008D0DD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w:t>
      </w:r>
      <w:r w:rsidR="004F227D" w:rsidRPr="00875EF2">
        <w:rPr>
          <w:rFonts w:ascii="Times New Roman" w:hAnsi="Times New Roman" w:cs="Times New Roman"/>
          <w:sz w:val="24"/>
          <w:szCs w:val="24"/>
        </w:rPr>
        <w:t xml:space="preserve">) пункт 5 статьи 286 дополнить подпунктом </w:t>
      </w:r>
      <w:r w:rsidR="00FF099D" w:rsidRPr="00875EF2">
        <w:rPr>
          <w:rFonts w:ascii="Times New Roman" w:hAnsi="Times New Roman" w:cs="Times New Roman"/>
          <w:sz w:val="24"/>
          <w:szCs w:val="24"/>
        </w:rPr>
        <w:t>2-1) следующего содержания:</w:t>
      </w:r>
    </w:p>
    <w:p w:rsidR="00FF099D" w:rsidRPr="00875EF2" w:rsidRDefault="004E0AA5" w:rsidP="008D0DDB">
      <w:pPr>
        <w:spacing w:after="0"/>
        <w:ind w:firstLine="567"/>
        <w:contextualSpacing/>
        <w:jc w:val="both"/>
        <w:rPr>
          <w:rFonts w:ascii="Times New Roman" w:hAnsi="Times New Roman" w:cs="Times New Roman"/>
          <w:sz w:val="24"/>
          <w:szCs w:val="24"/>
          <w:lang w:val="kk-KZ"/>
        </w:rPr>
      </w:pPr>
      <w:r w:rsidRPr="00875EF2">
        <w:rPr>
          <w:rFonts w:ascii="Times New Roman" w:hAnsi="Times New Roman" w:cs="Times New Roman"/>
          <w:sz w:val="24"/>
          <w:szCs w:val="24"/>
          <w:lang w:val="kk-KZ"/>
        </w:rPr>
        <w:t xml:space="preserve">«2-1) юридическое лицо осуществляет инвестиции в размере не менее двухсоттысячакратного размера месячного расчетного показателя (строительство,  расширение и (или) обновление действующих объектов по утилизации отходов </w:t>
      </w:r>
      <w:r w:rsidR="00D65DA3" w:rsidRPr="00875EF2">
        <w:rPr>
          <w:rFonts w:ascii="Times New Roman" w:hAnsi="Times New Roman" w:cs="Times New Roman"/>
          <w:sz w:val="24"/>
          <w:szCs w:val="24"/>
          <w:lang w:val="kk-KZ"/>
        </w:rPr>
        <w:t>потребления</w:t>
      </w:r>
      <w:r w:rsidRPr="00875EF2">
        <w:rPr>
          <w:rFonts w:ascii="Times New Roman" w:hAnsi="Times New Roman" w:cs="Times New Roman"/>
          <w:sz w:val="24"/>
          <w:szCs w:val="24"/>
          <w:lang w:val="kk-KZ"/>
        </w:rPr>
        <w:t xml:space="preserve"> для производства электрической и тепловой энергии), установленного законом о республиканском бюджете и действующего на дату подачи заявки на предоставление инвестиционных преференций.».</w:t>
      </w:r>
    </w:p>
    <w:p w:rsidR="008118D9" w:rsidRPr="00875EF2" w:rsidRDefault="00533B5E" w:rsidP="001E3FA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22-І, 22-II, ст. 107; 2018 г., № 10, ст. 32; № 11, ст. 37; № 13, ст. 41; № 14, ст. 42, 44; № 15, ст. 50; № 19, ст. 62; № 22, ст. 82, 83; № 24, ст. 93, 94; 2019 г., № 1, ст. 2,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«ЕгеменҚазақстан» и «Казахстанская правда» 19 марта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«ЕгеменҚазақстан» и «Казахстанская правда» 3 апреля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«ЕгеменҚазақстан» и «Казахстанская правда» 5 апреля 2019 г.</w:t>
      </w:r>
      <w:r w:rsidR="001E3FA6" w:rsidRPr="00875EF2">
        <w:rPr>
          <w:rFonts w:ascii="Times New Roman" w:hAnsi="Times New Roman" w:cs="Times New Roman"/>
          <w:sz w:val="24"/>
          <w:szCs w:val="24"/>
        </w:rPr>
        <w:t>,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w:t>
      </w:r>
      <w:r w:rsidR="00D87F40" w:rsidRPr="00875EF2">
        <w:rPr>
          <w:rFonts w:ascii="Times New Roman" w:hAnsi="Times New Roman" w:cs="Times New Roman"/>
          <w:sz w:val="24"/>
          <w:szCs w:val="24"/>
        </w:rPr>
        <w:t xml:space="preserve"> в газет</w:t>
      </w:r>
      <w:r w:rsidR="00903C24" w:rsidRPr="00875EF2">
        <w:rPr>
          <w:rFonts w:ascii="Times New Roman" w:hAnsi="Times New Roman" w:cs="Times New Roman"/>
          <w:sz w:val="24"/>
          <w:szCs w:val="24"/>
        </w:rPr>
        <w:t>ах «ЕгеменҚазақстан» и</w:t>
      </w:r>
      <w:r w:rsidR="001E3FA6" w:rsidRPr="00875EF2">
        <w:rPr>
          <w:rFonts w:ascii="Times New Roman" w:hAnsi="Times New Roman" w:cs="Times New Roman"/>
          <w:sz w:val="24"/>
          <w:szCs w:val="24"/>
        </w:rPr>
        <w:t xml:space="preserve"> «Казахстанская правда» от 23 апреля 2019 г.</w:t>
      </w:r>
      <w:r w:rsidRPr="00875EF2">
        <w:rPr>
          <w:rFonts w:ascii="Times New Roman" w:hAnsi="Times New Roman" w:cs="Times New Roman"/>
          <w:sz w:val="24"/>
          <w:szCs w:val="24"/>
        </w:rPr>
        <w:t>):</w:t>
      </w:r>
    </w:p>
    <w:p w:rsidR="00874409" w:rsidRPr="00875EF2" w:rsidRDefault="00533B5E"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00D62236" w:rsidRPr="00875EF2">
        <w:rPr>
          <w:rFonts w:ascii="Times New Roman" w:hAnsi="Times New Roman" w:cs="Times New Roman"/>
          <w:sz w:val="24"/>
          <w:szCs w:val="24"/>
        </w:rPr>
        <w:t>в оглавлении:</w:t>
      </w:r>
    </w:p>
    <w:p w:rsidR="00D62236" w:rsidRPr="00875EF2" w:rsidRDefault="002B6CA7"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заголовок </w:t>
      </w:r>
      <w:r w:rsidR="00DD2E48" w:rsidRPr="00875EF2">
        <w:rPr>
          <w:rFonts w:ascii="Times New Roman" w:hAnsi="Times New Roman" w:cs="Times New Roman"/>
          <w:sz w:val="24"/>
          <w:szCs w:val="24"/>
        </w:rPr>
        <w:t>параграф</w:t>
      </w:r>
      <w:r w:rsidRPr="00875EF2">
        <w:rPr>
          <w:rFonts w:ascii="Times New Roman" w:hAnsi="Times New Roman" w:cs="Times New Roman"/>
          <w:sz w:val="24"/>
          <w:szCs w:val="24"/>
        </w:rPr>
        <w:t>а</w:t>
      </w:r>
      <w:r w:rsidR="00DD2E48" w:rsidRPr="00875EF2">
        <w:rPr>
          <w:rFonts w:ascii="Times New Roman" w:hAnsi="Times New Roman" w:cs="Times New Roman"/>
          <w:sz w:val="24"/>
          <w:szCs w:val="24"/>
        </w:rPr>
        <w:t xml:space="preserve"> 4 главы 69 </w:t>
      </w:r>
      <w:r w:rsidRPr="00875EF2">
        <w:rPr>
          <w:rFonts w:ascii="Times New Roman" w:hAnsi="Times New Roman" w:cs="Times New Roman"/>
          <w:sz w:val="24"/>
          <w:szCs w:val="24"/>
        </w:rPr>
        <w:t>изложить в следующей редакции:</w:t>
      </w:r>
    </w:p>
    <w:p w:rsidR="002B6CA7" w:rsidRPr="00875EF2" w:rsidRDefault="00FC177B"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«Параграф 4. Плата за эмиссии в окружающую среду и захоронение отходов»;</w:t>
      </w:r>
    </w:p>
    <w:p w:rsidR="007260BA" w:rsidRPr="00875EF2" w:rsidRDefault="007260BA"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заголовок статьи </w:t>
      </w:r>
      <w:r w:rsidR="0010744D" w:rsidRPr="00875EF2">
        <w:rPr>
          <w:rFonts w:ascii="Times New Roman" w:hAnsi="Times New Roman" w:cs="Times New Roman"/>
          <w:sz w:val="24"/>
          <w:szCs w:val="24"/>
        </w:rPr>
        <w:t>577 изложить в следующей редакции:</w:t>
      </w:r>
    </w:p>
    <w:p w:rsidR="0010744D" w:rsidRPr="00875EF2" w:rsidRDefault="00791C5F"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577. Порядок исчисления»;</w:t>
      </w:r>
    </w:p>
    <w:p w:rsidR="00D45C77" w:rsidRPr="00875EF2" w:rsidRDefault="007F5B61"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874409" w:rsidRPr="00875EF2">
        <w:rPr>
          <w:rFonts w:ascii="Times New Roman" w:hAnsi="Times New Roman" w:cs="Times New Roman"/>
          <w:sz w:val="24"/>
          <w:szCs w:val="24"/>
        </w:rPr>
        <w:t>)</w:t>
      </w:r>
      <w:r w:rsidR="00ED7375" w:rsidRPr="00875EF2">
        <w:rPr>
          <w:rFonts w:ascii="Times New Roman" w:hAnsi="Times New Roman" w:cs="Times New Roman"/>
          <w:sz w:val="24"/>
          <w:szCs w:val="24"/>
        </w:rPr>
        <w:t>част</w:t>
      </w:r>
      <w:r w:rsidR="00D45C77" w:rsidRPr="00875EF2">
        <w:rPr>
          <w:rFonts w:ascii="Times New Roman" w:hAnsi="Times New Roman" w:cs="Times New Roman"/>
          <w:sz w:val="24"/>
          <w:szCs w:val="24"/>
        </w:rPr>
        <w:t>ь</w:t>
      </w:r>
      <w:r w:rsidR="00ED7375" w:rsidRPr="00875EF2">
        <w:rPr>
          <w:rFonts w:ascii="Times New Roman" w:hAnsi="Times New Roman" w:cs="Times New Roman"/>
          <w:sz w:val="24"/>
          <w:szCs w:val="24"/>
        </w:rPr>
        <w:t xml:space="preserve"> втор</w:t>
      </w:r>
      <w:r w:rsidR="00D45C77" w:rsidRPr="00875EF2">
        <w:rPr>
          <w:rFonts w:ascii="Times New Roman" w:hAnsi="Times New Roman" w:cs="Times New Roman"/>
          <w:sz w:val="24"/>
          <w:szCs w:val="24"/>
        </w:rPr>
        <w:t>ую</w:t>
      </w:r>
      <w:r w:rsidR="00ED7375" w:rsidRPr="00875EF2">
        <w:rPr>
          <w:rFonts w:ascii="Times New Roman" w:hAnsi="Times New Roman" w:cs="Times New Roman"/>
          <w:sz w:val="24"/>
          <w:szCs w:val="24"/>
        </w:rPr>
        <w:t xml:space="preserve"> пункта 1 статьи 49</w:t>
      </w:r>
      <w:r w:rsidR="00D45C77" w:rsidRPr="00875EF2">
        <w:rPr>
          <w:rFonts w:ascii="Times New Roman" w:hAnsi="Times New Roman" w:cs="Times New Roman"/>
          <w:sz w:val="24"/>
          <w:szCs w:val="24"/>
        </w:rPr>
        <w:t xml:space="preserve"> изложить в следующей редакции:</w:t>
      </w:r>
    </w:p>
    <w:p w:rsidR="00533B5E" w:rsidRPr="00875EF2" w:rsidRDefault="00D45C77" w:rsidP="0060557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«Для целей настоящей главы под платами понимаются платы за:пользование земельными участками;пользование водными ресурсами поверхностных источников;эмиссии в окружающую среду и захоронение отходов.»;</w:t>
      </w:r>
    </w:p>
    <w:p w:rsidR="00872650" w:rsidRPr="00875EF2" w:rsidRDefault="007F5B61"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3</w:t>
      </w:r>
      <w:r w:rsidR="005A03B8" w:rsidRPr="00875EF2">
        <w:rPr>
          <w:rFonts w:ascii="Times New Roman" w:hAnsi="Times New Roman" w:cs="Times New Roman"/>
          <w:sz w:val="24"/>
          <w:szCs w:val="24"/>
        </w:rPr>
        <w:t xml:space="preserve">) </w:t>
      </w:r>
      <w:r w:rsidR="005611F4" w:rsidRPr="00875EF2">
        <w:rPr>
          <w:rFonts w:ascii="Times New Roman" w:hAnsi="Times New Roman" w:cs="Times New Roman"/>
          <w:sz w:val="24"/>
          <w:szCs w:val="24"/>
        </w:rPr>
        <w:t xml:space="preserve">абзац </w:t>
      </w:r>
      <w:r w:rsidR="00F87211" w:rsidRPr="00875EF2">
        <w:rPr>
          <w:rFonts w:ascii="Times New Roman" w:hAnsi="Times New Roman" w:cs="Times New Roman"/>
          <w:sz w:val="24"/>
          <w:szCs w:val="24"/>
        </w:rPr>
        <w:t>пя</w:t>
      </w:r>
      <w:r w:rsidR="00872650" w:rsidRPr="00875EF2">
        <w:rPr>
          <w:rFonts w:ascii="Times New Roman" w:hAnsi="Times New Roman" w:cs="Times New Roman"/>
          <w:sz w:val="24"/>
          <w:szCs w:val="24"/>
        </w:rPr>
        <w:t>тый</w:t>
      </w:r>
      <w:r w:rsidR="007669C3" w:rsidRPr="00875EF2">
        <w:rPr>
          <w:rFonts w:ascii="Times New Roman" w:hAnsi="Times New Roman" w:cs="Times New Roman"/>
          <w:sz w:val="24"/>
          <w:szCs w:val="24"/>
          <w:lang w:val="kk-KZ"/>
        </w:rPr>
        <w:t xml:space="preserve"> </w:t>
      </w:r>
      <w:r w:rsidR="00671DF0" w:rsidRPr="00875EF2">
        <w:rPr>
          <w:rFonts w:ascii="Times New Roman" w:hAnsi="Times New Roman" w:cs="Times New Roman"/>
          <w:sz w:val="24"/>
          <w:szCs w:val="24"/>
        </w:rPr>
        <w:t>под</w:t>
      </w:r>
      <w:r w:rsidR="00F87211" w:rsidRPr="00875EF2">
        <w:rPr>
          <w:rFonts w:ascii="Times New Roman" w:hAnsi="Times New Roman" w:cs="Times New Roman"/>
          <w:sz w:val="24"/>
          <w:szCs w:val="24"/>
        </w:rPr>
        <w:t>пункта 2</w:t>
      </w:r>
      <w:r w:rsidR="00671DF0" w:rsidRPr="00875EF2">
        <w:rPr>
          <w:rFonts w:ascii="Times New Roman" w:hAnsi="Times New Roman" w:cs="Times New Roman"/>
          <w:sz w:val="24"/>
          <w:szCs w:val="24"/>
        </w:rPr>
        <w:t>) пункта 5</w:t>
      </w:r>
      <w:r w:rsidR="00F87211" w:rsidRPr="00875EF2">
        <w:rPr>
          <w:rFonts w:ascii="Times New Roman" w:hAnsi="Times New Roman" w:cs="Times New Roman"/>
          <w:sz w:val="24"/>
          <w:szCs w:val="24"/>
        </w:rPr>
        <w:t xml:space="preserve"> статьи </w:t>
      </w:r>
      <w:r w:rsidR="00671DF0" w:rsidRPr="00875EF2">
        <w:rPr>
          <w:rFonts w:ascii="Times New Roman" w:hAnsi="Times New Roman" w:cs="Times New Roman"/>
          <w:sz w:val="24"/>
          <w:szCs w:val="24"/>
        </w:rPr>
        <w:t>101</w:t>
      </w:r>
      <w:r w:rsidR="00872650" w:rsidRPr="00875EF2">
        <w:rPr>
          <w:rFonts w:ascii="Times New Roman" w:hAnsi="Times New Roman" w:cs="Times New Roman"/>
          <w:sz w:val="24"/>
          <w:szCs w:val="24"/>
        </w:rPr>
        <w:t xml:space="preserve"> изложить в следующей редакции:</w:t>
      </w:r>
    </w:p>
    <w:p w:rsidR="005A03B8" w:rsidRPr="00875EF2" w:rsidRDefault="000C36A9"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за захоронение отходов – в случае продления срока представления налоговой отчетности по таким налогам, платам до даты ее представления.»;</w:t>
      </w:r>
    </w:p>
    <w:p w:rsidR="000C36A9" w:rsidRPr="00875EF2" w:rsidRDefault="007F5B61"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w:t>
      </w:r>
      <w:r w:rsidR="006D6D69" w:rsidRPr="00875EF2">
        <w:rPr>
          <w:rFonts w:ascii="Times New Roman" w:hAnsi="Times New Roman" w:cs="Times New Roman"/>
          <w:sz w:val="24"/>
          <w:szCs w:val="24"/>
        </w:rPr>
        <w:t xml:space="preserve">) </w:t>
      </w:r>
      <w:r w:rsidR="00200654" w:rsidRPr="00875EF2">
        <w:rPr>
          <w:rFonts w:ascii="Times New Roman" w:hAnsi="Times New Roman" w:cs="Times New Roman"/>
          <w:sz w:val="24"/>
          <w:szCs w:val="24"/>
        </w:rPr>
        <w:t>подпункт 1) пункта 2 статьи 102</w:t>
      </w:r>
      <w:r w:rsidR="000C36A9" w:rsidRPr="00875EF2">
        <w:rPr>
          <w:rFonts w:ascii="Times New Roman" w:hAnsi="Times New Roman" w:cs="Times New Roman"/>
          <w:sz w:val="24"/>
          <w:szCs w:val="24"/>
        </w:rPr>
        <w:t xml:space="preserve"> изложить в следующей редакции:</w:t>
      </w:r>
    </w:p>
    <w:p w:rsidR="00677B84" w:rsidRPr="00875EF2" w:rsidRDefault="00785FC9" w:rsidP="004C26F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эмиссии в окружающую среду, за захоронение отходов,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r w:rsidR="00F92363" w:rsidRPr="00875EF2">
        <w:rPr>
          <w:rFonts w:ascii="Times New Roman" w:hAnsi="Times New Roman" w:cs="Times New Roman"/>
          <w:sz w:val="24"/>
          <w:szCs w:val="24"/>
        </w:rPr>
        <w:t>;</w:t>
      </w:r>
    </w:p>
    <w:p w:rsidR="00F92363" w:rsidRPr="00875EF2" w:rsidRDefault="004C26F6"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sidR="00F92363" w:rsidRPr="00875EF2">
        <w:rPr>
          <w:rFonts w:ascii="Times New Roman" w:hAnsi="Times New Roman" w:cs="Times New Roman"/>
          <w:sz w:val="24"/>
          <w:szCs w:val="24"/>
        </w:rPr>
        <w:t xml:space="preserve">) </w:t>
      </w:r>
      <w:r w:rsidR="008D20AA" w:rsidRPr="00875EF2">
        <w:rPr>
          <w:rFonts w:ascii="Times New Roman" w:hAnsi="Times New Roman" w:cs="Times New Roman"/>
          <w:sz w:val="24"/>
          <w:szCs w:val="24"/>
        </w:rPr>
        <w:t>пункт 1 статьи 138 изложить в следующей редакции:</w:t>
      </w:r>
    </w:p>
    <w:p w:rsidR="008D20AA" w:rsidRPr="00875EF2" w:rsidRDefault="008D20AA"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p w:rsidR="008D20AA" w:rsidRPr="00875EF2" w:rsidRDefault="004C26F6"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w:t>
      </w:r>
      <w:r w:rsidR="008D20AA" w:rsidRPr="00875EF2">
        <w:rPr>
          <w:rFonts w:ascii="Times New Roman" w:hAnsi="Times New Roman" w:cs="Times New Roman"/>
          <w:sz w:val="24"/>
          <w:szCs w:val="24"/>
        </w:rPr>
        <w:t xml:space="preserve">) </w:t>
      </w:r>
      <w:r w:rsidR="00B37480" w:rsidRPr="00875EF2">
        <w:rPr>
          <w:rFonts w:ascii="Times New Roman" w:hAnsi="Times New Roman" w:cs="Times New Roman"/>
          <w:sz w:val="24"/>
          <w:szCs w:val="24"/>
        </w:rPr>
        <w:t xml:space="preserve">подпункт </w:t>
      </w:r>
      <w:r w:rsidR="008C045C" w:rsidRPr="00875EF2">
        <w:rPr>
          <w:rFonts w:ascii="Times New Roman" w:hAnsi="Times New Roman" w:cs="Times New Roman"/>
          <w:sz w:val="24"/>
          <w:szCs w:val="24"/>
        </w:rPr>
        <w:t>2</w:t>
      </w:r>
      <w:r w:rsidR="00B37480" w:rsidRPr="00875EF2">
        <w:rPr>
          <w:rFonts w:ascii="Times New Roman" w:hAnsi="Times New Roman" w:cs="Times New Roman"/>
          <w:sz w:val="24"/>
          <w:szCs w:val="24"/>
        </w:rPr>
        <w:t xml:space="preserve">) пункта 1 статьи </w:t>
      </w:r>
      <w:r w:rsidR="008C045C" w:rsidRPr="00875EF2">
        <w:rPr>
          <w:rFonts w:ascii="Times New Roman" w:hAnsi="Times New Roman" w:cs="Times New Roman"/>
          <w:sz w:val="24"/>
          <w:szCs w:val="24"/>
        </w:rPr>
        <w:t xml:space="preserve">189 дополнить </w:t>
      </w:r>
      <w:r w:rsidR="004077EA" w:rsidRPr="00875EF2">
        <w:rPr>
          <w:rFonts w:ascii="Times New Roman" w:hAnsi="Times New Roman" w:cs="Times New Roman"/>
          <w:sz w:val="24"/>
          <w:szCs w:val="24"/>
        </w:rPr>
        <w:t>абзацем девятым</w:t>
      </w:r>
      <w:r w:rsidR="00690D88" w:rsidRPr="00875EF2">
        <w:rPr>
          <w:rFonts w:ascii="Times New Roman" w:hAnsi="Times New Roman" w:cs="Times New Roman"/>
          <w:sz w:val="24"/>
          <w:szCs w:val="24"/>
        </w:rPr>
        <w:t>следующего содержания</w:t>
      </w:r>
      <w:r w:rsidR="00F5310F" w:rsidRPr="00875EF2">
        <w:rPr>
          <w:rFonts w:ascii="Times New Roman" w:hAnsi="Times New Roman" w:cs="Times New Roman"/>
          <w:sz w:val="24"/>
          <w:szCs w:val="24"/>
        </w:rPr>
        <w:t>:</w:t>
      </w:r>
    </w:p>
    <w:p w:rsidR="00F5310F" w:rsidRPr="00875EF2" w:rsidRDefault="00F5310F"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«захоронение отходов;»</w:t>
      </w:r>
      <w:r w:rsidR="00E37A00" w:rsidRPr="00875EF2">
        <w:rPr>
          <w:rFonts w:ascii="Times New Roman" w:hAnsi="Times New Roman" w:cs="Times New Roman"/>
          <w:sz w:val="24"/>
          <w:szCs w:val="24"/>
        </w:rPr>
        <w:t>;</w:t>
      </w:r>
    </w:p>
    <w:p w:rsidR="00FB4A5B" w:rsidRPr="00875EF2" w:rsidRDefault="004C26F6"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w:t>
      </w:r>
      <w:r w:rsidR="00F5310F" w:rsidRPr="00875EF2">
        <w:rPr>
          <w:rFonts w:ascii="Times New Roman" w:hAnsi="Times New Roman" w:cs="Times New Roman"/>
          <w:sz w:val="24"/>
          <w:szCs w:val="24"/>
        </w:rPr>
        <w:t>)</w:t>
      </w:r>
      <w:r w:rsidR="00FB4A5B" w:rsidRPr="00875EF2">
        <w:rPr>
          <w:rFonts w:ascii="Times New Roman" w:hAnsi="Times New Roman" w:cs="Times New Roman"/>
          <w:sz w:val="24"/>
          <w:szCs w:val="24"/>
        </w:rPr>
        <w:t xml:space="preserve"> в статье 215</w:t>
      </w:r>
      <w:r w:rsidR="00C94163" w:rsidRPr="00875EF2">
        <w:rPr>
          <w:rFonts w:ascii="Times New Roman" w:hAnsi="Times New Roman" w:cs="Times New Roman"/>
          <w:sz w:val="24"/>
          <w:szCs w:val="24"/>
        </w:rPr>
        <w:t>:</w:t>
      </w:r>
    </w:p>
    <w:p w:rsidR="00F5310F" w:rsidRPr="00875EF2" w:rsidRDefault="00211E67"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4) пункта 5 дополнить третьим абзацем следующего содержания:</w:t>
      </w:r>
    </w:p>
    <w:p w:rsidR="00E37A00" w:rsidRPr="00875EF2" w:rsidRDefault="00E37A00"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«захоронение отходов;»;</w:t>
      </w:r>
    </w:p>
    <w:p w:rsidR="004B3A49" w:rsidRPr="00875EF2" w:rsidRDefault="00385277"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11</w:t>
      </w:r>
      <w:r w:rsidR="004B3A49" w:rsidRPr="00875EF2">
        <w:rPr>
          <w:rFonts w:ascii="Times New Roman" w:hAnsi="Times New Roman" w:cs="Times New Roman"/>
          <w:sz w:val="24"/>
          <w:szCs w:val="24"/>
        </w:rPr>
        <w:t>изложить в следующей редакции:</w:t>
      </w:r>
    </w:p>
    <w:p w:rsidR="00385277" w:rsidRPr="00875EF2" w:rsidRDefault="004B3A49" w:rsidP="004B3A4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«11. Плательщики единого земельного налога обязаны вести налоговые регистры, предусмотренные пунктом 5 настоящей статьи, за исключением налогового регистра по учету налоговых обязательств по плате за эмиссии в окружающую среду и плате за захоронение отходов»;</w:t>
      </w:r>
    </w:p>
    <w:p w:rsidR="00FE1362" w:rsidRPr="00875EF2" w:rsidRDefault="00AA49FD" w:rsidP="004B3A4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8) </w:t>
      </w:r>
      <w:r w:rsidR="00140107" w:rsidRPr="00875EF2">
        <w:rPr>
          <w:rFonts w:ascii="Times New Roman" w:hAnsi="Times New Roman" w:cs="Times New Roman"/>
          <w:sz w:val="24"/>
          <w:szCs w:val="24"/>
        </w:rPr>
        <w:t>стать</w:t>
      </w:r>
      <w:r w:rsidR="00FE1362" w:rsidRPr="00875EF2">
        <w:rPr>
          <w:rFonts w:ascii="Times New Roman" w:hAnsi="Times New Roman" w:cs="Times New Roman"/>
          <w:sz w:val="24"/>
          <w:szCs w:val="24"/>
        </w:rPr>
        <w:t>е</w:t>
      </w:r>
      <w:r w:rsidR="00140107" w:rsidRPr="00875EF2">
        <w:rPr>
          <w:rFonts w:ascii="Times New Roman" w:hAnsi="Times New Roman" w:cs="Times New Roman"/>
          <w:sz w:val="24"/>
          <w:szCs w:val="24"/>
        </w:rPr>
        <w:t xml:space="preserve"> 293</w:t>
      </w:r>
      <w:r w:rsidR="00FE1362" w:rsidRPr="00875EF2">
        <w:rPr>
          <w:rFonts w:ascii="Times New Roman" w:hAnsi="Times New Roman" w:cs="Times New Roman"/>
          <w:sz w:val="24"/>
          <w:szCs w:val="24"/>
        </w:rPr>
        <w:t>:</w:t>
      </w:r>
    </w:p>
    <w:p w:rsidR="00FE1362" w:rsidRPr="00875EF2" w:rsidRDefault="0003045F" w:rsidP="004B3A4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дополнить подпункта</w:t>
      </w:r>
      <w:r w:rsidR="00FE1362" w:rsidRPr="00875EF2">
        <w:rPr>
          <w:rFonts w:ascii="Times New Roman" w:hAnsi="Times New Roman" w:cs="Times New Roman"/>
          <w:sz w:val="24"/>
          <w:szCs w:val="24"/>
        </w:rPr>
        <w:t>м</w:t>
      </w:r>
      <w:r w:rsidRPr="00875EF2">
        <w:rPr>
          <w:rFonts w:ascii="Times New Roman" w:hAnsi="Times New Roman" w:cs="Times New Roman"/>
          <w:sz w:val="24"/>
          <w:szCs w:val="24"/>
        </w:rPr>
        <w:t>и</w:t>
      </w:r>
      <w:r w:rsidR="00FE1362" w:rsidRPr="00875EF2">
        <w:rPr>
          <w:rFonts w:ascii="Times New Roman" w:hAnsi="Times New Roman" w:cs="Times New Roman"/>
          <w:sz w:val="24"/>
          <w:szCs w:val="24"/>
        </w:rPr>
        <w:t xml:space="preserve"> 7)</w:t>
      </w:r>
      <w:r w:rsidRPr="00875EF2">
        <w:rPr>
          <w:rFonts w:ascii="Times New Roman" w:hAnsi="Times New Roman" w:cs="Times New Roman"/>
          <w:sz w:val="24"/>
          <w:szCs w:val="24"/>
        </w:rPr>
        <w:t xml:space="preserve"> и 8)</w:t>
      </w:r>
      <w:r w:rsidR="00FE1362" w:rsidRPr="00875EF2">
        <w:rPr>
          <w:rFonts w:ascii="Times New Roman" w:hAnsi="Times New Roman" w:cs="Times New Roman"/>
          <w:sz w:val="24"/>
          <w:szCs w:val="24"/>
        </w:rPr>
        <w:t xml:space="preserve"> следующего содержания:</w:t>
      </w:r>
    </w:p>
    <w:p w:rsidR="0003045F" w:rsidRPr="00875EF2" w:rsidRDefault="00FE1362" w:rsidP="004B3A4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осуществляющими деятельность по производству электрической и тепловой энергии в результате</w:t>
      </w:r>
      <w:r w:rsidR="0003045F" w:rsidRPr="00875EF2">
        <w:rPr>
          <w:rFonts w:ascii="Times New Roman" w:hAnsi="Times New Roman" w:cs="Times New Roman"/>
          <w:sz w:val="24"/>
          <w:szCs w:val="24"/>
        </w:rPr>
        <w:t xml:space="preserve"> утилизации отходов потребления;</w:t>
      </w:r>
    </w:p>
    <w:p w:rsidR="00FE1362" w:rsidRPr="00875EF2" w:rsidRDefault="0003045F" w:rsidP="004B3A4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являющимся оператором расширенных обязательств производителей (импортеров), определенный Правительством Республики Казахстан.</w:t>
      </w:r>
      <w:r w:rsidR="00FE1362" w:rsidRPr="00875EF2">
        <w:rPr>
          <w:rFonts w:ascii="Times New Roman" w:hAnsi="Times New Roman" w:cs="Times New Roman"/>
          <w:sz w:val="24"/>
          <w:szCs w:val="24"/>
        </w:rPr>
        <w:t>»;</w:t>
      </w:r>
    </w:p>
    <w:p w:rsidR="000E024A" w:rsidRPr="00875EF2" w:rsidRDefault="0003045F" w:rsidP="004B3A49">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пункта</w:t>
      </w:r>
      <w:r w:rsidR="00140107" w:rsidRPr="00875EF2">
        <w:rPr>
          <w:rFonts w:ascii="Times New Roman" w:hAnsi="Times New Roman" w:cs="Times New Roman"/>
          <w:sz w:val="24"/>
          <w:szCs w:val="24"/>
        </w:rPr>
        <w:t>м</w:t>
      </w:r>
      <w:r w:rsidRPr="00875EF2">
        <w:rPr>
          <w:rFonts w:ascii="Times New Roman" w:hAnsi="Times New Roman" w:cs="Times New Roman"/>
          <w:sz w:val="24"/>
          <w:szCs w:val="24"/>
        </w:rPr>
        <w:t>и</w:t>
      </w:r>
      <w:r w:rsidR="00140107" w:rsidRPr="00875EF2">
        <w:rPr>
          <w:rFonts w:ascii="Times New Roman" w:hAnsi="Times New Roman" w:cs="Times New Roman"/>
          <w:sz w:val="24"/>
          <w:szCs w:val="24"/>
        </w:rPr>
        <w:t xml:space="preserve"> 4</w:t>
      </w:r>
      <w:r w:rsidR="00FE1362" w:rsidRPr="00875EF2">
        <w:rPr>
          <w:rFonts w:ascii="Times New Roman" w:hAnsi="Times New Roman" w:cs="Times New Roman"/>
          <w:sz w:val="24"/>
          <w:szCs w:val="24"/>
        </w:rPr>
        <w:t>-4</w:t>
      </w:r>
      <w:r w:rsidRPr="00875EF2">
        <w:rPr>
          <w:rFonts w:ascii="Times New Roman" w:hAnsi="Times New Roman" w:cs="Times New Roman"/>
          <w:sz w:val="24"/>
          <w:szCs w:val="24"/>
        </w:rPr>
        <w:t xml:space="preserve"> и 4-5</w:t>
      </w:r>
      <w:r w:rsidR="00140107" w:rsidRPr="00875EF2">
        <w:rPr>
          <w:rFonts w:ascii="Times New Roman" w:hAnsi="Times New Roman" w:cs="Times New Roman"/>
          <w:sz w:val="24"/>
          <w:szCs w:val="24"/>
        </w:rPr>
        <w:t xml:space="preserve"> следующего содержания:</w:t>
      </w:r>
    </w:p>
    <w:p w:rsidR="00140107" w:rsidRPr="00875EF2" w:rsidRDefault="00140107"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«4-4. Налогоплательщики, указанные в подпункте 7) пункта 1 настоящей статьи, в целях исчисления корпоративного подоходного налога ведут раздельный налоговый учет объектов налогообложения и (или) объектов, связанных с налогообложением, по деятельности по утилизации отходов</w:t>
      </w:r>
      <w:r w:rsidR="00FE1362" w:rsidRPr="00875EF2">
        <w:rPr>
          <w:rFonts w:ascii="Times New Roman" w:hAnsi="Times New Roman" w:cs="Times New Roman"/>
          <w:sz w:val="24"/>
          <w:szCs w:val="24"/>
        </w:rPr>
        <w:t xml:space="preserve"> потребления</w:t>
      </w:r>
      <w:r w:rsidRPr="00875EF2">
        <w:rPr>
          <w:rFonts w:ascii="Times New Roman" w:hAnsi="Times New Roman" w:cs="Times New Roman"/>
          <w:sz w:val="24"/>
          <w:szCs w:val="24"/>
        </w:rPr>
        <w:t>.</w:t>
      </w:r>
    </w:p>
    <w:p w:rsidR="0003045F" w:rsidRPr="00875EF2" w:rsidRDefault="00140107"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Налогоплательщики, указанные в подпункте 7) пункта 1 настоящей статьи уменьшают корпоративный подоходный налог, исчисленный в соответствии со статьей 302 настоящего Кодекса, по доходам от утилизации отходов </w:t>
      </w:r>
      <w:r w:rsidR="00FE1362" w:rsidRPr="00875EF2">
        <w:rPr>
          <w:rFonts w:ascii="Times New Roman" w:hAnsi="Times New Roman" w:cs="Times New Roman"/>
          <w:sz w:val="24"/>
          <w:szCs w:val="24"/>
        </w:rPr>
        <w:t xml:space="preserve">потребления </w:t>
      </w:r>
      <w:r w:rsidRPr="00875EF2">
        <w:rPr>
          <w:rFonts w:ascii="Times New Roman" w:hAnsi="Times New Roman" w:cs="Times New Roman"/>
          <w:sz w:val="24"/>
          <w:szCs w:val="24"/>
        </w:rPr>
        <w:t>для производства электрической и тепловой энергии на 100 процентов.</w:t>
      </w:r>
    </w:p>
    <w:p w:rsidR="0003045F" w:rsidRPr="00875EF2" w:rsidRDefault="0003045F"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4-5. Налогоплательщик, указанный в подпункте 8)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w:t>
      </w:r>
      <w:r w:rsidRPr="00875EF2">
        <w:rPr>
          <w:rFonts w:ascii="Times New Roman" w:hAnsi="Times New Roman" w:cs="Times New Roman"/>
          <w:sz w:val="24"/>
          <w:szCs w:val="24"/>
        </w:rPr>
        <w:lastRenderedPageBreak/>
        <w:t>деятельности оператора расширенных обязательств производителей в соответствии с законодательством Республики Казахстан, и по другим видам деятельности.</w:t>
      </w:r>
    </w:p>
    <w:p w:rsidR="00140107" w:rsidRPr="00875EF2" w:rsidRDefault="0003045F" w:rsidP="0003045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Корпоративный подоходный налог, исчисленный в соответствии со </w:t>
      </w:r>
      <w:hyperlink w:anchor="sub3020000" w:history="1">
        <w:r w:rsidRPr="00875EF2">
          <w:rPr>
            <w:rFonts w:ascii="Times New Roman" w:hAnsi="Times New Roman" w:cs="Times New Roman"/>
            <w:sz w:val="24"/>
            <w:szCs w:val="24"/>
          </w:rPr>
          <w:t>статьей 302</w:t>
        </w:r>
      </w:hyperlink>
      <w:r w:rsidRPr="00875EF2">
        <w:rPr>
          <w:rFonts w:ascii="Times New Roman" w:hAnsi="Times New Roman" w:cs="Times New Roman"/>
          <w:sz w:val="24"/>
          <w:szCs w:val="24"/>
        </w:rPr>
        <w:t xml:space="preserve"> настоящего Кодекса, по деятельности оператора расширенных обязательств производителей в соответствии с законодательством Республики Казахстан, подлежит уменьшению на 100 процентов.</w:t>
      </w:r>
      <w:r w:rsidR="00140107" w:rsidRPr="00875EF2">
        <w:rPr>
          <w:rFonts w:ascii="Times New Roman" w:hAnsi="Times New Roman" w:cs="Times New Roman"/>
          <w:sz w:val="24"/>
          <w:szCs w:val="24"/>
        </w:rPr>
        <w:t>»;</w:t>
      </w:r>
    </w:p>
    <w:p w:rsidR="00C03917" w:rsidRPr="00875EF2" w:rsidRDefault="00C03917"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9) пункт 3 статьи 510 дополнить подпунктом </w:t>
      </w:r>
      <w:r w:rsidR="00200885" w:rsidRPr="00875EF2">
        <w:rPr>
          <w:rFonts w:ascii="Times New Roman" w:hAnsi="Times New Roman" w:cs="Times New Roman"/>
          <w:sz w:val="24"/>
          <w:szCs w:val="24"/>
        </w:rPr>
        <w:t>8) следующего содержания:</w:t>
      </w:r>
    </w:p>
    <w:p w:rsidR="00200885" w:rsidRPr="00875EF2" w:rsidRDefault="003526BB"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субъекты, осуществляющие деятельность по утилизации отходов</w:t>
      </w:r>
      <w:r w:rsidR="00FE1362" w:rsidRPr="00875EF2">
        <w:rPr>
          <w:rFonts w:ascii="Times New Roman" w:hAnsi="Times New Roman" w:cs="Times New Roman"/>
          <w:sz w:val="24"/>
          <w:szCs w:val="24"/>
        </w:rPr>
        <w:t xml:space="preserve"> потребления</w:t>
      </w:r>
      <w:r w:rsidRPr="00875EF2">
        <w:rPr>
          <w:rFonts w:ascii="Times New Roman" w:hAnsi="Times New Roman" w:cs="Times New Roman"/>
          <w:sz w:val="24"/>
          <w:szCs w:val="24"/>
        </w:rPr>
        <w:t xml:space="preserve"> для производства электрической и тепловой энергии - по земельным участкам, используемым ими в данной деятельности.»;</w:t>
      </w:r>
    </w:p>
    <w:p w:rsidR="003526BB" w:rsidRPr="00875EF2" w:rsidRDefault="003526BB"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10) </w:t>
      </w:r>
      <w:r w:rsidR="009565CA" w:rsidRPr="00875EF2">
        <w:rPr>
          <w:rFonts w:ascii="Times New Roman" w:hAnsi="Times New Roman" w:cs="Times New Roman"/>
          <w:sz w:val="24"/>
          <w:szCs w:val="24"/>
        </w:rPr>
        <w:t>пункт 3 статьи 521 дополнить подпунктом 12) следующего содержания:</w:t>
      </w:r>
    </w:p>
    <w:p w:rsidR="009565CA" w:rsidRPr="00875EF2" w:rsidRDefault="009565CA"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юридические лица по объектам, используемым в деятельности по утилизации отходов</w:t>
      </w:r>
      <w:r w:rsidR="00FE1362" w:rsidRPr="00875EF2">
        <w:rPr>
          <w:rFonts w:ascii="Times New Roman" w:hAnsi="Times New Roman" w:cs="Times New Roman"/>
          <w:sz w:val="24"/>
          <w:szCs w:val="24"/>
        </w:rPr>
        <w:t xml:space="preserve"> потребления</w:t>
      </w:r>
      <w:r w:rsidRPr="00875EF2">
        <w:rPr>
          <w:rFonts w:ascii="Times New Roman" w:hAnsi="Times New Roman" w:cs="Times New Roman"/>
          <w:sz w:val="24"/>
          <w:szCs w:val="24"/>
        </w:rPr>
        <w:t xml:space="preserve"> для производства электрической и тепловой энергии.»;</w:t>
      </w:r>
    </w:p>
    <w:p w:rsidR="009565CA" w:rsidRPr="00875EF2" w:rsidRDefault="009565CA"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11) </w:t>
      </w:r>
      <w:r w:rsidR="00DA6324" w:rsidRPr="00875EF2">
        <w:rPr>
          <w:rFonts w:ascii="Times New Roman" w:hAnsi="Times New Roman" w:cs="Times New Roman"/>
          <w:sz w:val="24"/>
          <w:szCs w:val="24"/>
        </w:rPr>
        <w:t>пункт 3 статьи 560 дополнить абзацем четвертым следующего содержания:</w:t>
      </w:r>
    </w:p>
    <w:p w:rsidR="00DA6324" w:rsidRPr="00875EF2" w:rsidRDefault="002F3139" w:rsidP="0014010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«субъекты, осуществляющие производство электрической и тепловой энергии, получаемой в результате утилизации отходов</w:t>
      </w:r>
      <w:r w:rsidR="00FE1362" w:rsidRPr="00875EF2">
        <w:rPr>
          <w:rFonts w:ascii="Times New Roman" w:hAnsi="Times New Roman" w:cs="Times New Roman"/>
          <w:sz w:val="24"/>
          <w:szCs w:val="24"/>
        </w:rPr>
        <w:t xml:space="preserve"> потребления</w:t>
      </w:r>
      <w:r w:rsidRPr="00875EF2">
        <w:rPr>
          <w:rFonts w:ascii="Times New Roman" w:hAnsi="Times New Roman" w:cs="Times New Roman"/>
          <w:sz w:val="24"/>
          <w:szCs w:val="24"/>
        </w:rPr>
        <w:t>.»;</w:t>
      </w:r>
    </w:p>
    <w:p w:rsidR="007833DF" w:rsidRPr="00875EF2" w:rsidRDefault="003D5C90"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w:t>
      </w:r>
      <w:r w:rsidR="007833DF" w:rsidRPr="00875EF2">
        <w:rPr>
          <w:rFonts w:ascii="Times New Roman" w:hAnsi="Times New Roman" w:cs="Times New Roman"/>
          <w:sz w:val="24"/>
          <w:szCs w:val="24"/>
        </w:rPr>
        <w:t xml:space="preserve">) </w:t>
      </w:r>
      <w:r w:rsidR="00710FCC" w:rsidRPr="00875EF2">
        <w:rPr>
          <w:rFonts w:ascii="Times New Roman" w:hAnsi="Times New Roman" w:cs="Times New Roman"/>
          <w:sz w:val="24"/>
          <w:szCs w:val="24"/>
        </w:rPr>
        <w:t>заголовок параграфа 4 изложить в следующей редакции</w:t>
      </w:r>
      <w:r w:rsidR="001033F1" w:rsidRPr="00875EF2">
        <w:rPr>
          <w:rFonts w:ascii="Times New Roman" w:hAnsi="Times New Roman" w:cs="Times New Roman"/>
          <w:sz w:val="24"/>
          <w:szCs w:val="24"/>
        </w:rPr>
        <w:t>:</w:t>
      </w:r>
    </w:p>
    <w:p w:rsidR="001033F1" w:rsidRPr="00875EF2" w:rsidRDefault="001033F1"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«Параграф 4. Плата за эмиссии в окружающую среду и захоронение отходов»;</w:t>
      </w:r>
    </w:p>
    <w:p w:rsidR="001033F1" w:rsidRPr="00875EF2" w:rsidRDefault="003D5C90"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13</w:t>
      </w:r>
      <w:r w:rsidR="001033F1" w:rsidRPr="00875EF2">
        <w:rPr>
          <w:rFonts w:ascii="Times New Roman" w:hAnsi="Times New Roman" w:cs="Times New Roman"/>
          <w:sz w:val="24"/>
          <w:szCs w:val="24"/>
        </w:rPr>
        <w:t xml:space="preserve">) </w:t>
      </w:r>
      <w:r w:rsidR="00C9607C" w:rsidRPr="00875EF2">
        <w:rPr>
          <w:rFonts w:ascii="Times New Roman" w:hAnsi="Times New Roman" w:cs="Times New Roman"/>
          <w:sz w:val="24"/>
          <w:szCs w:val="24"/>
        </w:rPr>
        <w:t xml:space="preserve">пункт 1 статьи 573 изложить в следующей редакции: </w:t>
      </w:r>
    </w:p>
    <w:p w:rsidR="00C9607C" w:rsidRPr="00875EF2" w:rsidRDefault="00C9607C"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Плата за эмиссии в окружающую среду и захоронение отходов (далее по тексту настоящего параграфа – плата) взимается за эмиссии в окружающую среду и захоронение отходов, осуществляемые на основании экологических разрешений и декларации о воздействии на окружающую среду в соответствии с экологическим законодательством Республики Казахстан.»;</w:t>
      </w:r>
    </w:p>
    <w:p w:rsidR="005B2CDE" w:rsidRPr="00875EF2" w:rsidRDefault="00C9607C"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3D5C90" w:rsidRPr="00875EF2">
        <w:rPr>
          <w:rFonts w:ascii="Times New Roman" w:hAnsi="Times New Roman" w:cs="Times New Roman"/>
          <w:sz w:val="24"/>
          <w:szCs w:val="24"/>
        </w:rPr>
        <w:t>4</w:t>
      </w:r>
      <w:r w:rsidRPr="00875EF2">
        <w:rPr>
          <w:rFonts w:ascii="Times New Roman" w:hAnsi="Times New Roman" w:cs="Times New Roman"/>
          <w:sz w:val="24"/>
          <w:szCs w:val="24"/>
        </w:rPr>
        <w:t>)</w:t>
      </w:r>
      <w:r w:rsidR="005B2CDE" w:rsidRPr="00875EF2">
        <w:rPr>
          <w:rFonts w:ascii="Times New Roman" w:hAnsi="Times New Roman" w:cs="Times New Roman"/>
          <w:sz w:val="24"/>
          <w:szCs w:val="24"/>
        </w:rPr>
        <w:t xml:space="preserve"> в статье 574:</w:t>
      </w:r>
    </w:p>
    <w:p w:rsidR="00C9607C" w:rsidRPr="00875EF2" w:rsidRDefault="003B2171"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rsidR="003B2171" w:rsidRPr="00875EF2" w:rsidRDefault="003B2171"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Плательщиками платы являются операторы объектов I, II и III категорий, осуществляющие эмиссии в окружающую среду на основании экологических разрешений и декларации о воздействии на окружающую среду.»;</w:t>
      </w:r>
    </w:p>
    <w:p w:rsidR="003B2171" w:rsidRPr="00875EF2" w:rsidRDefault="005B2CDE"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3 изложить в следующей редакции:</w:t>
      </w:r>
    </w:p>
    <w:p w:rsidR="005B2CDE" w:rsidRPr="00875EF2" w:rsidRDefault="00733C13"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Положения настоящего параграфа не применяются по эмиссиям в окружающую среду, образуемым в результате осуществления деятельности в рамках специального налогового режима для крестьянских или фермерских хозяйств.»;</w:t>
      </w:r>
    </w:p>
    <w:p w:rsidR="00733C13" w:rsidRPr="00875EF2" w:rsidRDefault="00527D9D"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3D5C90" w:rsidRPr="00875EF2">
        <w:rPr>
          <w:rFonts w:ascii="Times New Roman" w:hAnsi="Times New Roman" w:cs="Times New Roman"/>
          <w:sz w:val="24"/>
          <w:szCs w:val="24"/>
        </w:rPr>
        <w:t>5</w:t>
      </w:r>
      <w:r w:rsidRPr="00875EF2">
        <w:rPr>
          <w:rFonts w:ascii="Times New Roman" w:hAnsi="Times New Roman" w:cs="Times New Roman"/>
          <w:sz w:val="24"/>
          <w:szCs w:val="24"/>
        </w:rPr>
        <w:t>) статью 575 изложить в следующей редакции:</w:t>
      </w:r>
    </w:p>
    <w:p w:rsidR="00527D9D" w:rsidRPr="00875EF2" w:rsidRDefault="00527D9D"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«Объектом обложения платы за эмиссии в окружающую среду является масса эмиссий в окружающую среду в отчетном периоде в соответствии с установленными нормативами.</w:t>
      </w:r>
    </w:p>
    <w:p w:rsidR="00527D9D" w:rsidRPr="00875EF2" w:rsidRDefault="00527D9D"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 Объектом обложения платы за захоронение отходов является масса отходов производства и потребления, захороненных в отчетном периоде в соответствии с установленными лимитами.»;</w:t>
      </w:r>
    </w:p>
    <w:p w:rsidR="00E2201F" w:rsidRPr="00875EF2" w:rsidRDefault="00527D9D"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3D5C90" w:rsidRPr="00875EF2">
        <w:rPr>
          <w:rFonts w:ascii="Times New Roman" w:hAnsi="Times New Roman" w:cs="Times New Roman"/>
          <w:sz w:val="24"/>
          <w:szCs w:val="24"/>
        </w:rPr>
        <w:t>6</w:t>
      </w:r>
      <w:r w:rsidRPr="00875EF2">
        <w:rPr>
          <w:rFonts w:ascii="Times New Roman" w:hAnsi="Times New Roman" w:cs="Times New Roman"/>
          <w:sz w:val="24"/>
          <w:szCs w:val="24"/>
        </w:rPr>
        <w:t>)</w:t>
      </w:r>
      <w:r w:rsidR="00E2201F" w:rsidRPr="00875EF2">
        <w:rPr>
          <w:rFonts w:ascii="Times New Roman" w:hAnsi="Times New Roman" w:cs="Times New Roman"/>
          <w:sz w:val="24"/>
          <w:szCs w:val="24"/>
        </w:rPr>
        <w:t xml:space="preserve"> в статье 576:</w:t>
      </w:r>
    </w:p>
    <w:p w:rsidR="00527D9D" w:rsidRPr="00875EF2" w:rsidRDefault="00DF7267"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 изложить в следующей редакции:</w:t>
      </w:r>
    </w:p>
    <w:p w:rsidR="00DF7267" w:rsidRPr="00875EF2" w:rsidRDefault="00DF7267"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 учетом положений статьи 577 настоящего Кодекса ставки платы определяются в размере, кратном МРП, установленному законом о республиканском бюджете и действующему на первое число налогового периода.»;</w:t>
      </w:r>
    </w:p>
    <w:p w:rsidR="00DF7267" w:rsidRPr="00875EF2" w:rsidRDefault="00E2201F"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изложить в следующей редакции:</w:t>
      </w:r>
    </w:p>
    <w:p w:rsidR="002F1A36" w:rsidRPr="00875EF2" w:rsidRDefault="002F1A36" w:rsidP="00B568CD">
      <w:pPr>
        <w:suppressAutoHyphens/>
        <w:ind w:firstLine="567"/>
        <w:contextualSpacing/>
        <w:jc w:val="both"/>
        <w:rPr>
          <w:sz w:val="24"/>
          <w:szCs w:val="24"/>
        </w:rPr>
      </w:pPr>
      <w:r w:rsidRPr="00875EF2">
        <w:rPr>
          <w:rFonts w:ascii="Times New Roman" w:hAnsi="Times New Roman" w:cs="Times New Roman"/>
          <w:sz w:val="24"/>
          <w:szCs w:val="24"/>
        </w:rPr>
        <w:t>«2. Ставки платы за выбросы загрязняющих веществ от стационарных источников составляют:</w:t>
      </w:r>
    </w:p>
    <w:p w:rsidR="002F1A36" w:rsidRPr="00875EF2" w:rsidRDefault="002F1A36" w:rsidP="002F1A36">
      <w:pPr>
        <w:suppressAutoHyphens/>
        <w:ind w:firstLine="720"/>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3969"/>
        <w:gridCol w:w="2694"/>
        <w:gridCol w:w="2126"/>
      </w:tblGrid>
      <w:tr w:rsidR="007A7633" w:rsidRPr="00875EF2" w:rsidTr="007A7633">
        <w:trPr>
          <w:trHeight w:val="30"/>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3969" w:type="dxa"/>
            <w:tcMar>
              <w:top w:w="15" w:type="dxa"/>
              <w:left w:w="15" w:type="dxa"/>
              <w:bottom w:w="15" w:type="dxa"/>
              <w:right w:w="15" w:type="dxa"/>
            </w:tcMar>
            <w:vAlign w:val="center"/>
          </w:tcPr>
          <w:p w:rsidR="007A7633" w:rsidRPr="00875EF2" w:rsidRDefault="007A7633" w:rsidP="0045191B">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694" w:type="dxa"/>
            <w:tcMar>
              <w:top w:w="15" w:type="dxa"/>
              <w:left w:w="15" w:type="dxa"/>
              <w:bottom w:w="15" w:type="dxa"/>
              <w:right w:w="15" w:type="dxa"/>
            </w:tcMar>
            <w:vAlign w:val="center"/>
          </w:tcPr>
          <w:p w:rsidR="007A7633" w:rsidRPr="00875EF2" w:rsidRDefault="007A7633" w:rsidP="0045191B">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w:t>
            </w:r>
            <w:r w:rsidRPr="00875EF2">
              <w:rPr>
                <w:rFonts w:ascii="Times New Roman" w:hAnsi="Times New Roman" w:cs="Times New Roman"/>
                <w:sz w:val="24"/>
                <w:szCs w:val="24"/>
              </w:rPr>
              <w:br/>
              <w:t>за 1 тонну (МРП)</w:t>
            </w:r>
          </w:p>
        </w:tc>
        <w:tc>
          <w:tcPr>
            <w:tcW w:w="2126" w:type="dxa"/>
            <w:tcMar>
              <w:top w:w="15" w:type="dxa"/>
              <w:left w:w="15" w:type="dxa"/>
              <w:bottom w:w="15" w:type="dxa"/>
              <w:right w:w="15" w:type="dxa"/>
            </w:tcMar>
            <w:vAlign w:val="center"/>
          </w:tcPr>
          <w:p w:rsidR="007A7633" w:rsidRPr="00875EF2" w:rsidRDefault="007A7633" w:rsidP="0045191B">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килограмм</w:t>
            </w:r>
            <w:r w:rsidRPr="00875EF2">
              <w:rPr>
                <w:rFonts w:ascii="Times New Roman" w:hAnsi="Times New Roman" w:cs="Times New Roman"/>
                <w:sz w:val="24"/>
                <w:szCs w:val="24"/>
              </w:rPr>
              <w:br/>
              <w:t>(МРП)</w:t>
            </w:r>
          </w:p>
        </w:tc>
      </w:tr>
      <w:tr w:rsidR="007A7633" w:rsidRPr="00875EF2" w:rsidTr="007A7633">
        <w:trPr>
          <w:trHeight w:val="30"/>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694"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Оксиды серы (</w:t>
            </w:r>
            <w:r w:rsidRPr="00875EF2">
              <w:rPr>
                <w:rFonts w:ascii="Times New Roman" w:hAnsi="Times New Roman" w:cs="Times New Roman"/>
                <w:sz w:val="24"/>
                <w:szCs w:val="24"/>
                <w:lang w:val="en-US"/>
              </w:rPr>
              <w:t>SO</w:t>
            </w:r>
            <w:r w:rsidRPr="00875EF2">
              <w:rPr>
                <w:rFonts w:ascii="Times New Roman" w:hAnsi="Times New Roman" w:cs="Times New Roman"/>
                <w:sz w:val="24"/>
                <w:szCs w:val="24"/>
                <w:vertAlign w:val="subscript"/>
                <w:lang w:val="en-US"/>
              </w:rPr>
              <w:t>x</w:t>
            </w:r>
            <w:r w:rsidRPr="00875EF2">
              <w:rPr>
                <w:rFonts w:ascii="Times New Roman" w:hAnsi="Times New Roman" w:cs="Times New Roman"/>
                <w:sz w:val="24"/>
                <w:szCs w:val="24"/>
              </w:rPr>
              <w:t>)</w:t>
            </w:r>
          </w:p>
        </w:tc>
        <w:tc>
          <w:tcPr>
            <w:tcW w:w="2694" w:type="dxa"/>
            <w:tcMar>
              <w:top w:w="15" w:type="dxa"/>
              <w:left w:w="15" w:type="dxa"/>
              <w:bottom w:w="15" w:type="dxa"/>
              <w:right w:w="15" w:type="dxa"/>
            </w:tcMar>
            <w:vAlign w:val="center"/>
          </w:tcPr>
          <w:p w:rsidR="007A7633" w:rsidRPr="00875EF2" w:rsidRDefault="00CC5DE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r w:rsidR="007A7633"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Оксиды азота (</w:t>
            </w:r>
            <w:r w:rsidRPr="00875EF2">
              <w:rPr>
                <w:rFonts w:ascii="Times New Roman" w:hAnsi="Times New Roman" w:cs="Times New Roman"/>
                <w:sz w:val="24"/>
                <w:szCs w:val="24"/>
                <w:lang w:val="en-US"/>
              </w:rPr>
              <w:t>NO</w:t>
            </w:r>
            <w:r w:rsidRPr="00875EF2">
              <w:rPr>
                <w:rFonts w:ascii="Times New Roman" w:hAnsi="Times New Roman" w:cs="Times New Roman"/>
                <w:sz w:val="24"/>
                <w:szCs w:val="24"/>
                <w:vertAlign w:val="subscript"/>
                <w:lang w:val="en-US"/>
              </w:rPr>
              <w:t>x</w:t>
            </w:r>
            <w:r w:rsidRPr="00875EF2">
              <w:rPr>
                <w:rFonts w:ascii="Times New Roman" w:hAnsi="Times New Roman" w:cs="Times New Roman"/>
                <w:sz w:val="24"/>
                <w:szCs w:val="24"/>
              </w:rPr>
              <w:t>)</w:t>
            </w:r>
          </w:p>
        </w:tc>
        <w:tc>
          <w:tcPr>
            <w:tcW w:w="2694" w:type="dxa"/>
            <w:tcMar>
              <w:top w:w="15" w:type="dxa"/>
              <w:left w:w="15" w:type="dxa"/>
              <w:bottom w:w="15" w:type="dxa"/>
              <w:right w:w="15" w:type="dxa"/>
            </w:tcMar>
            <w:vAlign w:val="center"/>
          </w:tcPr>
          <w:p w:rsidR="007A7633" w:rsidRPr="00875EF2" w:rsidRDefault="00CE4A8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r w:rsidR="007A7633"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Пыль и зола</w:t>
            </w:r>
          </w:p>
        </w:tc>
        <w:tc>
          <w:tcPr>
            <w:tcW w:w="2694" w:type="dxa"/>
            <w:tcMar>
              <w:top w:w="15" w:type="dxa"/>
              <w:left w:w="15" w:type="dxa"/>
              <w:bottom w:w="15" w:type="dxa"/>
              <w:right w:w="15" w:type="dxa"/>
            </w:tcMar>
            <w:vAlign w:val="center"/>
          </w:tcPr>
          <w:p w:rsidR="007A7633" w:rsidRPr="00875EF2" w:rsidRDefault="00CE4A8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r w:rsidR="007A7633"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Свинец и его соединения</w:t>
            </w:r>
          </w:p>
        </w:tc>
        <w:tc>
          <w:tcPr>
            <w:tcW w:w="2694" w:type="dxa"/>
            <w:tcMar>
              <w:top w:w="15" w:type="dxa"/>
              <w:left w:w="15" w:type="dxa"/>
              <w:bottom w:w="15" w:type="dxa"/>
              <w:right w:w="15" w:type="dxa"/>
            </w:tcMar>
            <w:vAlign w:val="center"/>
          </w:tcPr>
          <w:p w:rsidR="007A7633" w:rsidRPr="00875EF2" w:rsidRDefault="00CE4A8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15</w:t>
            </w:r>
            <w:r w:rsidR="007A7633" w:rsidRPr="00875EF2">
              <w:rPr>
                <w:rFonts w:ascii="Times New Roman" w:hAnsi="Times New Roman" w:cs="Times New Roman"/>
                <w:sz w:val="24"/>
                <w:szCs w:val="24"/>
              </w:rPr>
              <w:t xml:space="preserve"> 9</w:t>
            </w:r>
            <w:r w:rsidRPr="00875EF2">
              <w:rPr>
                <w:rFonts w:ascii="Times New Roman" w:hAnsi="Times New Roman" w:cs="Times New Roman"/>
                <w:sz w:val="24"/>
                <w:szCs w:val="24"/>
              </w:rPr>
              <w:t>44</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Сероводород</w:t>
            </w:r>
          </w:p>
        </w:tc>
        <w:tc>
          <w:tcPr>
            <w:tcW w:w="2694" w:type="dxa"/>
            <w:tcMar>
              <w:top w:w="15" w:type="dxa"/>
              <w:left w:w="15" w:type="dxa"/>
              <w:bottom w:w="15" w:type="dxa"/>
              <w:right w:w="15" w:type="dxa"/>
            </w:tcMar>
            <w:vAlign w:val="center"/>
          </w:tcPr>
          <w:p w:rsidR="007A7633" w:rsidRPr="00875EF2" w:rsidRDefault="00FB4C2D"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496</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Фенолы</w:t>
            </w:r>
          </w:p>
        </w:tc>
        <w:tc>
          <w:tcPr>
            <w:tcW w:w="2694" w:type="dxa"/>
            <w:tcMar>
              <w:top w:w="15" w:type="dxa"/>
              <w:left w:w="15" w:type="dxa"/>
              <w:bottom w:w="15" w:type="dxa"/>
              <w:right w:w="15" w:type="dxa"/>
            </w:tcMar>
            <w:vAlign w:val="center"/>
          </w:tcPr>
          <w:p w:rsidR="007A7633" w:rsidRPr="00875EF2" w:rsidRDefault="00FB4C2D"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1328</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Углеводороды</w:t>
            </w:r>
          </w:p>
        </w:tc>
        <w:tc>
          <w:tcPr>
            <w:tcW w:w="2694" w:type="dxa"/>
            <w:tcMar>
              <w:top w:w="15" w:type="dxa"/>
              <w:left w:w="15" w:type="dxa"/>
              <w:bottom w:w="15" w:type="dxa"/>
              <w:right w:w="15" w:type="dxa"/>
            </w:tcMar>
            <w:vAlign w:val="center"/>
          </w:tcPr>
          <w:p w:rsidR="007A7633" w:rsidRPr="00875EF2" w:rsidRDefault="00F856BB"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1,28</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Формальдегид</w:t>
            </w:r>
          </w:p>
        </w:tc>
        <w:tc>
          <w:tcPr>
            <w:tcW w:w="2694" w:type="dxa"/>
            <w:tcMar>
              <w:top w:w="15" w:type="dxa"/>
              <w:left w:w="15" w:type="dxa"/>
              <w:bottom w:w="15" w:type="dxa"/>
              <w:right w:w="15" w:type="dxa"/>
            </w:tcMar>
            <w:vAlign w:val="center"/>
          </w:tcPr>
          <w:p w:rsidR="007A7633" w:rsidRPr="00875EF2" w:rsidRDefault="00F856BB"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1328</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Монооксид углерода</w:t>
            </w:r>
          </w:p>
        </w:tc>
        <w:tc>
          <w:tcPr>
            <w:tcW w:w="2694" w:type="dxa"/>
            <w:tcMar>
              <w:top w:w="15" w:type="dxa"/>
              <w:left w:w="15" w:type="dxa"/>
              <w:bottom w:w="15" w:type="dxa"/>
              <w:right w:w="15" w:type="dxa"/>
            </w:tcMar>
            <w:vAlign w:val="center"/>
          </w:tcPr>
          <w:p w:rsidR="007A7633" w:rsidRPr="00875EF2" w:rsidRDefault="00F856BB"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1,28</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10.</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Метан</w:t>
            </w:r>
          </w:p>
        </w:tc>
        <w:tc>
          <w:tcPr>
            <w:tcW w:w="2694"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0,0</w:t>
            </w:r>
            <w:r w:rsidR="00163208" w:rsidRPr="00875EF2">
              <w:rPr>
                <w:rFonts w:ascii="Times New Roman" w:hAnsi="Times New Roman" w:cs="Times New Roman"/>
                <w:sz w:val="24"/>
                <w:szCs w:val="24"/>
              </w:rPr>
              <w:t>8</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Сажа</w:t>
            </w:r>
          </w:p>
        </w:tc>
        <w:tc>
          <w:tcPr>
            <w:tcW w:w="2694" w:type="dxa"/>
            <w:tcMar>
              <w:top w:w="15" w:type="dxa"/>
              <w:left w:w="15" w:type="dxa"/>
              <w:bottom w:w="15" w:type="dxa"/>
              <w:right w:w="15" w:type="dxa"/>
            </w:tcMar>
            <w:vAlign w:val="center"/>
          </w:tcPr>
          <w:p w:rsidR="007A7633" w:rsidRPr="00875EF2" w:rsidRDefault="00235B07"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96</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железа</w:t>
            </w:r>
          </w:p>
        </w:tc>
        <w:tc>
          <w:tcPr>
            <w:tcW w:w="2694" w:type="dxa"/>
            <w:tcMar>
              <w:top w:w="15" w:type="dxa"/>
              <w:left w:w="15" w:type="dxa"/>
              <w:bottom w:w="15" w:type="dxa"/>
              <w:right w:w="15" w:type="dxa"/>
            </w:tcMar>
            <w:vAlign w:val="center"/>
          </w:tcPr>
          <w:p w:rsidR="007A7633" w:rsidRPr="00875EF2" w:rsidRDefault="00235B07"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120</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Аммиак</w:t>
            </w:r>
          </w:p>
        </w:tc>
        <w:tc>
          <w:tcPr>
            <w:tcW w:w="2694" w:type="dxa"/>
            <w:tcMar>
              <w:top w:w="15" w:type="dxa"/>
              <w:left w:w="15" w:type="dxa"/>
              <w:bottom w:w="15" w:type="dxa"/>
              <w:right w:w="15" w:type="dxa"/>
            </w:tcMar>
            <w:vAlign w:val="center"/>
          </w:tcPr>
          <w:p w:rsidR="007A7633" w:rsidRPr="00875EF2" w:rsidRDefault="00235B07"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96</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14.</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Хром шестивалентный</w:t>
            </w:r>
          </w:p>
        </w:tc>
        <w:tc>
          <w:tcPr>
            <w:tcW w:w="2694" w:type="dxa"/>
            <w:tcMar>
              <w:top w:w="15" w:type="dxa"/>
              <w:left w:w="15" w:type="dxa"/>
              <w:bottom w:w="15" w:type="dxa"/>
              <w:right w:w="15" w:type="dxa"/>
            </w:tcMar>
            <w:vAlign w:val="center"/>
          </w:tcPr>
          <w:p w:rsidR="007A7633" w:rsidRPr="00875EF2" w:rsidRDefault="00901BD2"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3192</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15.</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меди</w:t>
            </w:r>
          </w:p>
        </w:tc>
        <w:tc>
          <w:tcPr>
            <w:tcW w:w="2694" w:type="dxa"/>
            <w:tcMar>
              <w:top w:w="15" w:type="dxa"/>
              <w:left w:w="15" w:type="dxa"/>
              <w:bottom w:w="15" w:type="dxa"/>
              <w:right w:w="15" w:type="dxa"/>
            </w:tcMar>
            <w:vAlign w:val="center"/>
          </w:tcPr>
          <w:p w:rsidR="007A7633" w:rsidRPr="00875EF2" w:rsidRDefault="00647902"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2392</w:t>
            </w:r>
          </w:p>
        </w:tc>
        <w:tc>
          <w:tcPr>
            <w:tcW w:w="2126"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A7633" w:rsidRPr="00875EF2" w:rsidTr="00C47B06">
        <w:trPr>
          <w:trHeight w:val="28"/>
        </w:trPr>
        <w:tc>
          <w:tcPr>
            <w:tcW w:w="447"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16.</w:t>
            </w:r>
          </w:p>
        </w:tc>
        <w:tc>
          <w:tcPr>
            <w:tcW w:w="3969"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Бенз(а)пирен</w:t>
            </w:r>
          </w:p>
        </w:tc>
        <w:tc>
          <w:tcPr>
            <w:tcW w:w="2694" w:type="dxa"/>
            <w:tcMar>
              <w:top w:w="15" w:type="dxa"/>
              <w:left w:w="15" w:type="dxa"/>
              <w:bottom w:w="15" w:type="dxa"/>
              <w:right w:w="15" w:type="dxa"/>
            </w:tcMar>
            <w:vAlign w:val="center"/>
          </w:tcPr>
          <w:p w:rsidR="007A7633" w:rsidRPr="00875EF2" w:rsidRDefault="007A763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126" w:type="dxa"/>
            <w:tcMar>
              <w:top w:w="15" w:type="dxa"/>
              <w:left w:w="15" w:type="dxa"/>
              <w:bottom w:w="15" w:type="dxa"/>
              <w:right w:w="15" w:type="dxa"/>
            </w:tcMar>
            <w:vAlign w:val="center"/>
          </w:tcPr>
          <w:p w:rsidR="007A7633" w:rsidRPr="00875EF2" w:rsidRDefault="00647902"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3986,4</w:t>
            </w:r>
          </w:p>
        </w:tc>
      </w:tr>
    </w:tbl>
    <w:p w:rsidR="00E2201F" w:rsidRPr="00875EF2" w:rsidRDefault="005279D3"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7A7633" w:rsidRPr="00875EF2" w:rsidRDefault="00461E79"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3 изложить в следующей редакции:</w:t>
      </w:r>
    </w:p>
    <w:p w:rsidR="00461E79" w:rsidRPr="00875EF2" w:rsidRDefault="00461E79" w:rsidP="00B568CD">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Ставки платы за выбросы загрязняющих веществ от сжигания попутного и (или) природного газа в факелах составляют:  </w:t>
      </w:r>
    </w:p>
    <w:p w:rsidR="00461E79" w:rsidRPr="00875EF2" w:rsidRDefault="00461E79" w:rsidP="00461E79">
      <w:pPr>
        <w:suppressAutoHyphens/>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461E79" w:rsidRPr="00875EF2" w:rsidRDefault="00461E79" w:rsidP="0045191B">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977" w:type="dxa"/>
            <w:tcMar>
              <w:top w:w="15" w:type="dxa"/>
              <w:left w:w="15" w:type="dxa"/>
              <w:bottom w:w="15" w:type="dxa"/>
              <w:right w:w="15" w:type="dxa"/>
            </w:tcMar>
            <w:vAlign w:val="center"/>
          </w:tcPr>
          <w:p w:rsidR="00461E79" w:rsidRPr="00875EF2" w:rsidRDefault="00461E79" w:rsidP="0045191B">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тонну (МРП)</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lastRenderedPageBreak/>
              <w:t>1</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Углеводороды</w:t>
            </w:r>
          </w:p>
        </w:tc>
        <w:tc>
          <w:tcPr>
            <w:tcW w:w="2977" w:type="dxa"/>
            <w:tcMar>
              <w:top w:w="15" w:type="dxa"/>
              <w:left w:w="15" w:type="dxa"/>
              <w:bottom w:w="15" w:type="dxa"/>
              <w:right w:w="15" w:type="dxa"/>
            </w:tcMar>
            <w:vAlign w:val="center"/>
          </w:tcPr>
          <w:p w:rsidR="00461E79" w:rsidRPr="00875EF2" w:rsidRDefault="00F473B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356,8</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углерода</w:t>
            </w:r>
          </w:p>
        </w:tc>
        <w:tc>
          <w:tcPr>
            <w:tcW w:w="2977" w:type="dxa"/>
            <w:tcMar>
              <w:top w:w="15" w:type="dxa"/>
              <w:left w:w="15" w:type="dxa"/>
              <w:bottom w:w="15" w:type="dxa"/>
              <w:right w:w="15" w:type="dxa"/>
            </w:tcMar>
            <w:vAlign w:val="center"/>
          </w:tcPr>
          <w:p w:rsidR="00461E79" w:rsidRPr="00875EF2" w:rsidRDefault="00861CCC"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116,8</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Метан</w:t>
            </w:r>
          </w:p>
        </w:tc>
        <w:tc>
          <w:tcPr>
            <w:tcW w:w="2977" w:type="dxa"/>
            <w:tcMar>
              <w:top w:w="15" w:type="dxa"/>
              <w:left w:w="15" w:type="dxa"/>
              <w:bottom w:w="15" w:type="dxa"/>
              <w:right w:w="15" w:type="dxa"/>
            </w:tcMar>
            <w:vAlign w:val="center"/>
          </w:tcPr>
          <w:p w:rsidR="00461E79" w:rsidRPr="00875EF2" w:rsidRDefault="00861CCC"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6,4</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Диоксид серы</w:t>
            </w:r>
          </w:p>
        </w:tc>
        <w:tc>
          <w:tcPr>
            <w:tcW w:w="2977" w:type="dxa"/>
            <w:tcMar>
              <w:top w:w="15" w:type="dxa"/>
              <w:left w:w="15" w:type="dxa"/>
              <w:bottom w:w="15" w:type="dxa"/>
              <w:right w:w="15" w:type="dxa"/>
            </w:tcMar>
            <w:vAlign w:val="center"/>
          </w:tcPr>
          <w:p w:rsidR="00461E79" w:rsidRPr="00875EF2" w:rsidRDefault="00861CCC"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1600</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Диоксид азота</w:t>
            </w:r>
          </w:p>
        </w:tc>
        <w:tc>
          <w:tcPr>
            <w:tcW w:w="2977" w:type="dxa"/>
            <w:tcMar>
              <w:top w:w="15" w:type="dxa"/>
              <w:left w:w="15" w:type="dxa"/>
              <w:bottom w:w="15" w:type="dxa"/>
              <w:right w:w="15" w:type="dxa"/>
            </w:tcMar>
            <w:vAlign w:val="center"/>
          </w:tcPr>
          <w:p w:rsidR="00461E79" w:rsidRPr="00875EF2" w:rsidRDefault="00861CCC"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1600</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Сажа</w:t>
            </w:r>
          </w:p>
        </w:tc>
        <w:tc>
          <w:tcPr>
            <w:tcW w:w="2977" w:type="dxa"/>
            <w:tcMar>
              <w:top w:w="15" w:type="dxa"/>
              <w:left w:w="15" w:type="dxa"/>
              <w:bottom w:w="15" w:type="dxa"/>
              <w:right w:w="15" w:type="dxa"/>
            </w:tcMar>
            <w:vAlign w:val="center"/>
          </w:tcPr>
          <w:p w:rsidR="00461E79" w:rsidRPr="00875EF2" w:rsidRDefault="00861CCC"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1920</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Сероводород</w:t>
            </w:r>
          </w:p>
        </w:tc>
        <w:tc>
          <w:tcPr>
            <w:tcW w:w="2977" w:type="dxa"/>
            <w:tcMar>
              <w:top w:w="15" w:type="dxa"/>
              <w:left w:w="15" w:type="dxa"/>
              <w:bottom w:w="15" w:type="dxa"/>
              <w:right w:w="15" w:type="dxa"/>
            </w:tcMar>
            <w:vAlign w:val="center"/>
          </w:tcPr>
          <w:p w:rsidR="00461E79" w:rsidRPr="00875EF2" w:rsidRDefault="00BD4D03"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9 920</w:t>
            </w:r>
          </w:p>
        </w:tc>
      </w:tr>
      <w:tr w:rsidR="00461E79" w:rsidRPr="00875EF2" w:rsidTr="003846DC">
        <w:trPr>
          <w:trHeight w:val="30"/>
        </w:trPr>
        <w:tc>
          <w:tcPr>
            <w:tcW w:w="447"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5812" w:type="dxa"/>
            <w:tcMar>
              <w:top w:w="15" w:type="dxa"/>
              <w:left w:w="15" w:type="dxa"/>
              <w:bottom w:w="15" w:type="dxa"/>
              <w:right w:w="15" w:type="dxa"/>
            </w:tcMar>
            <w:vAlign w:val="center"/>
          </w:tcPr>
          <w:p w:rsidR="00461E79" w:rsidRPr="00875EF2" w:rsidRDefault="00461E7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Меркаптан</w:t>
            </w:r>
          </w:p>
        </w:tc>
        <w:tc>
          <w:tcPr>
            <w:tcW w:w="2977" w:type="dxa"/>
            <w:tcMar>
              <w:top w:w="15" w:type="dxa"/>
              <w:left w:w="15" w:type="dxa"/>
              <w:bottom w:w="15" w:type="dxa"/>
              <w:right w:w="15" w:type="dxa"/>
            </w:tcMar>
            <w:vAlign w:val="center"/>
          </w:tcPr>
          <w:p w:rsidR="00461E79" w:rsidRPr="00875EF2" w:rsidRDefault="007E265B"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1 594 560</w:t>
            </w:r>
          </w:p>
        </w:tc>
      </w:tr>
    </w:tbl>
    <w:p w:rsidR="00461E79" w:rsidRPr="00875EF2" w:rsidRDefault="0045191B"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45191B" w:rsidRPr="00875EF2" w:rsidRDefault="00D7387A"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4 изложить в следующей редакции:</w:t>
      </w:r>
    </w:p>
    <w:p w:rsidR="00094300" w:rsidRPr="00875EF2" w:rsidRDefault="00D7387A" w:rsidP="00094300">
      <w:pPr>
        <w:suppressAutoHyphens/>
        <w:ind w:firstLine="567"/>
        <w:contextualSpacing/>
        <w:jc w:val="both"/>
        <w:rPr>
          <w:sz w:val="24"/>
          <w:szCs w:val="24"/>
        </w:rPr>
      </w:pPr>
      <w:r w:rsidRPr="00875EF2">
        <w:rPr>
          <w:rFonts w:ascii="Times New Roman" w:hAnsi="Times New Roman" w:cs="Times New Roman"/>
          <w:sz w:val="24"/>
          <w:szCs w:val="24"/>
        </w:rPr>
        <w:t>«</w:t>
      </w:r>
      <w:r w:rsidR="00094300" w:rsidRPr="00875EF2">
        <w:rPr>
          <w:rFonts w:ascii="Times New Roman" w:hAnsi="Times New Roman" w:cs="Times New Roman"/>
          <w:sz w:val="24"/>
          <w:szCs w:val="24"/>
        </w:rPr>
        <w:t>4. Ставки платы за выбросы загрязняющих веществ в атмосферный воздух от передвижных источников составляют:</w:t>
      </w:r>
    </w:p>
    <w:p w:rsidR="00094300" w:rsidRPr="00875EF2" w:rsidRDefault="00094300" w:rsidP="00094300">
      <w:pPr>
        <w:suppressAutoHyphens/>
        <w:ind w:firstLine="720"/>
        <w:contextualSpacing/>
        <w:jc w:val="both"/>
        <w:rPr>
          <w:rFonts w:ascii="Courier New" w:eastAsia="Times New Roman" w:hAnsi="Courier New" w:cs="Courier New"/>
          <w:spacing w:val="2"/>
          <w:sz w:val="20"/>
          <w:szCs w:val="20"/>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094300" w:rsidRPr="00875EF2" w:rsidTr="00094300">
        <w:trPr>
          <w:trHeight w:val="30"/>
        </w:trPr>
        <w:tc>
          <w:tcPr>
            <w:tcW w:w="447"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094300" w:rsidRPr="00875EF2" w:rsidRDefault="00094300" w:rsidP="00094300">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топлива</w:t>
            </w:r>
          </w:p>
        </w:tc>
        <w:tc>
          <w:tcPr>
            <w:tcW w:w="2977" w:type="dxa"/>
            <w:tcMar>
              <w:top w:w="15" w:type="dxa"/>
              <w:left w:w="15" w:type="dxa"/>
              <w:bottom w:w="15" w:type="dxa"/>
              <w:right w:w="15" w:type="dxa"/>
            </w:tcMar>
            <w:vAlign w:val="center"/>
          </w:tcPr>
          <w:p w:rsidR="00094300" w:rsidRPr="00875EF2" w:rsidRDefault="00094300" w:rsidP="00094300">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Ставка за 1 тонну использованного топлива (МРП)</w:t>
            </w:r>
          </w:p>
        </w:tc>
      </w:tr>
      <w:tr w:rsidR="00094300" w:rsidRPr="00875EF2" w:rsidTr="00094300">
        <w:trPr>
          <w:trHeight w:val="30"/>
        </w:trPr>
        <w:tc>
          <w:tcPr>
            <w:tcW w:w="447"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094300" w:rsidRPr="00875EF2" w:rsidTr="00094300">
        <w:trPr>
          <w:trHeight w:val="30"/>
        </w:trPr>
        <w:tc>
          <w:tcPr>
            <w:tcW w:w="447"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неэтилированного бензина</w:t>
            </w:r>
          </w:p>
        </w:tc>
        <w:tc>
          <w:tcPr>
            <w:tcW w:w="2977" w:type="dxa"/>
            <w:tcMar>
              <w:top w:w="15" w:type="dxa"/>
              <w:left w:w="15" w:type="dxa"/>
              <w:bottom w:w="15" w:type="dxa"/>
              <w:right w:w="15" w:type="dxa"/>
            </w:tcMar>
          </w:tcPr>
          <w:p w:rsidR="00094300" w:rsidRPr="00875EF2" w:rsidRDefault="0033018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2,72</w:t>
            </w:r>
          </w:p>
        </w:tc>
      </w:tr>
      <w:tr w:rsidR="00094300" w:rsidRPr="00875EF2" w:rsidTr="00094300">
        <w:trPr>
          <w:trHeight w:val="30"/>
        </w:trPr>
        <w:tc>
          <w:tcPr>
            <w:tcW w:w="447"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дизельного топлива</w:t>
            </w:r>
          </w:p>
        </w:tc>
        <w:tc>
          <w:tcPr>
            <w:tcW w:w="2977" w:type="dxa"/>
            <w:tcMar>
              <w:top w:w="15" w:type="dxa"/>
              <w:left w:w="15" w:type="dxa"/>
              <w:bottom w:w="15" w:type="dxa"/>
              <w:right w:w="15" w:type="dxa"/>
            </w:tcMar>
          </w:tcPr>
          <w:p w:rsidR="00094300" w:rsidRPr="00875EF2" w:rsidRDefault="00330182"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3,68</w:t>
            </w:r>
          </w:p>
        </w:tc>
      </w:tr>
      <w:tr w:rsidR="00094300" w:rsidRPr="00875EF2" w:rsidTr="00094300">
        <w:trPr>
          <w:trHeight w:val="30"/>
        </w:trPr>
        <w:tc>
          <w:tcPr>
            <w:tcW w:w="447"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094300" w:rsidRPr="00875EF2" w:rsidRDefault="0009430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сжиженного, сжатого газа, керосина</w:t>
            </w:r>
          </w:p>
        </w:tc>
        <w:tc>
          <w:tcPr>
            <w:tcW w:w="2977" w:type="dxa"/>
            <w:tcMar>
              <w:top w:w="15" w:type="dxa"/>
              <w:left w:w="15" w:type="dxa"/>
              <w:bottom w:w="15" w:type="dxa"/>
              <w:right w:w="15" w:type="dxa"/>
            </w:tcMar>
          </w:tcPr>
          <w:p w:rsidR="00094300" w:rsidRPr="00875EF2" w:rsidRDefault="00935AFA"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1,96</w:t>
            </w:r>
          </w:p>
        </w:tc>
      </w:tr>
    </w:tbl>
    <w:p w:rsidR="00D7387A" w:rsidRPr="00875EF2" w:rsidRDefault="009A39C1"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9A39C1" w:rsidRPr="00875EF2" w:rsidRDefault="009A39C1"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5 изложить в следующей редакции:</w:t>
      </w:r>
    </w:p>
    <w:p w:rsidR="009A39C1" w:rsidRPr="00875EF2" w:rsidRDefault="009A39C1" w:rsidP="00E93060">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Ставки платы за сбросы загрязняющих веществ составляют:</w:t>
      </w:r>
    </w:p>
    <w:p w:rsidR="009A39C1" w:rsidRPr="00875EF2" w:rsidRDefault="009A39C1" w:rsidP="009A39C1">
      <w:pPr>
        <w:suppressAutoHyphens/>
        <w:ind w:firstLine="720"/>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9A39C1" w:rsidRPr="00875EF2" w:rsidRDefault="009A39C1" w:rsidP="00E93060">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977" w:type="dxa"/>
            <w:tcMar>
              <w:top w:w="15" w:type="dxa"/>
              <w:left w:w="15" w:type="dxa"/>
              <w:bottom w:w="15" w:type="dxa"/>
              <w:right w:w="15" w:type="dxa"/>
            </w:tcMar>
            <w:vAlign w:val="center"/>
          </w:tcPr>
          <w:p w:rsidR="009A39C1" w:rsidRPr="00875EF2" w:rsidRDefault="009A39C1" w:rsidP="00E93060">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тонну (МРП)</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Нитриты</w:t>
            </w:r>
          </w:p>
        </w:tc>
        <w:tc>
          <w:tcPr>
            <w:tcW w:w="2977" w:type="dxa"/>
            <w:tcMar>
              <w:top w:w="15" w:type="dxa"/>
              <w:left w:w="15" w:type="dxa"/>
              <w:bottom w:w="15" w:type="dxa"/>
              <w:right w:w="15" w:type="dxa"/>
            </w:tcMar>
            <w:vAlign w:val="center"/>
          </w:tcPr>
          <w:p w:rsidR="009A39C1" w:rsidRPr="00875EF2" w:rsidRDefault="00FE1356"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5 360</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Цинк</w:t>
            </w:r>
          </w:p>
        </w:tc>
        <w:tc>
          <w:tcPr>
            <w:tcW w:w="2977" w:type="dxa"/>
            <w:tcMar>
              <w:top w:w="15" w:type="dxa"/>
              <w:left w:w="15" w:type="dxa"/>
              <w:bottom w:w="15" w:type="dxa"/>
              <w:right w:w="15" w:type="dxa"/>
            </w:tcMar>
            <w:vAlign w:val="center"/>
          </w:tcPr>
          <w:p w:rsidR="009A39C1" w:rsidRPr="00875EF2" w:rsidRDefault="00FE1356"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10 720</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Медь</w:t>
            </w:r>
          </w:p>
        </w:tc>
        <w:tc>
          <w:tcPr>
            <w:tcW w:w="2977" w:type="dxa"/>
            <w:tcMar>
              <w:top w:w="15" w:type="dxa"/>
              <w:left w:w="15" w:type="dxa"/>
              <w:bottom w:w="15" w:type="dxa"/>
              <w:right w:w="15" w:type="dxa"/>
            </w:tcMar>
            <w:vAlign w:val="center"/>
          </w:tcPr>
          <w:p w:rsidR="009A39C1" w:rsidRPr="00875EF2" w:rsidRDefault="00A70408"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107 216</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5812" w:type="dxa"/>
            <w:tcMar>
              <w:top w:w="15" w:type="dxa"/>
              <w:left w:w="15" w:type="dxa"/>
              <w:bottom w:w="15" w:type="dxa"/>
              <w:right w:w="15" w:type="dxa"/>
            </w:tcMar>
            <w:vAlign w:val="center"/>
          </w:tcPr>
          <w:p w:rsidR="009A39C1" w:rsidRPr="00875EF2" w:rsidRDefault="009A39C1" w:rsidP="00E93060">
            <w:pPr>
              <w:spacing w:after="20"/>
              <w:ind w:left="20"/>
              <w:rPr>
                <w:rFonts w:ascii="Times New Roman" w:hAnsi="Times New Roman" w:cs="Times New Roman"/>
                <w:sz w:val="24"/>
                <w:szCs w:val="24"/>
              </w:rPr>
            </w:pPr>
            <w:r w:rsidRPr="00875EF2">
              <w:rPr>
                <w:rFonts w:ascii="Times New Roman" w:hAnsi="Times New Roman" w:cs="Times New Roman"/>
                <w:sz w:val="24"/>
                <w:szCs w:val="24"/>
              </w:rPr>
              <w:t xml:space="preserve">Биологическое потребление </w:t>
            </w:r>
            <w:r w:rsidRPr="00875EF2">
              <w:rPr>
                <w:rFonts w:ascii="Times New Roman" w:hAnsi="Times New Roman" w:cs="Times New Roman"/>
                <w:sz w:val="24"/>
                <w:szCs w:val="24"/>
              </w:rPr>
              <w:br/>
              <w:t>кислорода</w:t>
            </w:r>
          </w:p>
        </w:tc>
        <w:tc>
          <w:tcPr>
            <w:tcW w:w="2977" w:type="dxa"/>
            <w:tcMar>
              <w:top w:w="15" w:type="dxa"/>
              <w:left w:w="15" w:type="dxa"/>
              <w:bottom w:w="15" w:type="dxa"/>
              <w:right w:w="15" w:type="dxa"/>
            </w:tcMar>
            <w:vAlign w:val="center"/>
          </w:tcPr>
          <w:p w:rsidR="009A39C1" w:rsidRPr="00875EF2" w:rsidRDefault="00A7040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32</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Аммоний солевой</w:t>
            </w:r>
          </w:p>
        </w:tc>
        <w:tc>
          <w:tcPr>
            <w:tcW w:w="2977" w:type="dxa"/>
            <w:tcMar>
              <w:top w:w="15" w:type="dxa"/>
              <w:left w:w="15" w:type="dxa"/>
              <w:bottom w:w="15" w:type="dxa"/>
              <w:right w:w="15" w:type="dxa"/>
            </w:tcMar>
            <w:vAlign w:val="center"/>
          </w:tcPr>
          <w:p w:rsidR="009A39C1" w:rsidRPr="00875EF2" w:rsidRDefault="00A70408"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272</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Нефтепродукты</w:t>
            </w:r>
          </w:p>
        </w:tc>
        <w:tc>
          <w:tcPr>
            <w:tcW w:w="2977" w:type="dxa"/>
            <w:tcMar>
              <w:top w:w="15" w:type="dxa"/>
              <w:left w:w="15" w:type="dxa"/>
              <w:bottom w:w="15" w:type="dxa"/>
              <w:right w:w="15" w:type="dxa"/>
            </w:tcMar>
            <w:vAlign w:val="center"/>
          </w:tcPr>
          <w:p w:rsidR="009A39C1" w:rsidRPr="00875EF2" w:rsidRDefault="00A70408"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2 144</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Нитраты</w:t>
            </w:r>
          </w:p>
        </w:tc>
        <w:tc>
          <w:tcPr>
            <w:tcW w:w="2977" w:type="dxa"/>
            <w:tcMar>
              <w:top w:w="15" w:type="dxa"/>
              <w:left w:w="15" w:type="dxa"/>
              <w:bottom w:w="15" w:type="dxa"/>
              <w:right w:w="15" w:type="dxa"/>
            </w:tcMar>
            <w:vAlign w:val="center"/>
          </w:tcPr>
          <w:p w:rsidR="009A39C1" w:rsidRPr="00875EF2" w:rsidRDefault="00A7040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Железо общее</w:t>
            </w:r>
          </w:p>
        </w:tc>
        <w:tc>
          <w:tcPr>
            <w:tcW w:w="2977" w:type="dxa"/>
            <w:tcMar>
              <w:top w:w="15" w:type="dxa"/>
              <w:left w:w="15" w:type="dxa"/>
              <w:bottom w:w="15" w:type="dxa"/>
              <w:right w:w="15" w:type="dxa"/>
            </w:tcMar>
            <w:vAlign w:val="center"/>
          </w:tcPr>
          <w:p w:rsidR="009A39C1" w:rsidRPr="00875EF2" w:rsidRDefault="00457E0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1 072</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Сульфаты (анион)</w:t>
            </w:r>
          </w:p>
        </w:tc>
        <w:tc>
          <w:tcPr>
            <w:tcW w:w="2977" w:type="dxa"/>
            <w:tcMar>
              <w:top w:w="15" w:type="dxa"/>
              <w:left w:w="15" w:type="dxa"/>
              <w:bottom w:w="15" w:type="dxa"/>
              <w:right w:w="15" w:type="dxa"/>
            </w:tcMar>
            <w:vAlign w:val="center"/>
          </w:tcPr>
          <w:p w:rsidR="009A39C1" w:rsidRPr="00875EF2" w:rsidRDefault="00457E01"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3,2</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10.</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Взвешенные вещества</w:t>
            </w:r>
          </w:p>
        </w:tc>
        <w:tc>
          <w:tcPr>
            <w:tcW w:w="2977" w:type="dxa"/>
            <w:tcMar>
              <w:top w:w="15" w:type="dxa"/>
              <w:left w:w="15" w:type="dxa"/>
              <w:bottom w:w="15" w:type="dxa"/>
              <w:right w:w="15" w:type="dxa"/>
            </w:tcMar>
            <w:vAlign w:val="center"/>
          </w:tcPr>
          <w:p w:rsidR="009A39C1" w:rsidRPr="00875EF2" w:rsidRDefault="00457E0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Синтетические поверхностно-активные вещества</w:t>
            </w:r>
          </w:p>
        </w:tc>
        <w:tc>
          <w:tcPr>
            <w:tcW w:w="2977" w:type="dxa"/>
            <w:tcMar>
              <w:top w:w="15" w:type="dxa"/>
              <w:left w:w="15" w:type="dxa"/>
              <w:bottom w:w="15" w:type="dxa"/>
              <w:right w:w="15" w:type="dxa"/>
            </w:tcMar>
            <w:vAlign w:val="center"/>
          </w:tcPr>
          <w:p w:rsidR="009A39C1" w:rsidRPr="00875EF2" w:rsidRDefault="00457E01"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216</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Хлориды (анион)</w:t>
            </w:r>
          </w:p>
        </w:tc>
        <w:tc>
          <w:tcPr>
            <w:tcW w:w="297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w:t>
            </w:r>
            <w:r w:rsidR="00457E01" w:rsidRPr="00875EF2">
              <w:rPr>
                <w:rFonts w:ascii="Times New Roman" w:hAnsi="Times New Roman" w:cs="Times New Roman"/>
                <w:sz w:val="24"/>
                <w:szCs w:val="24"/>
              </w:rPr>
              <w:t>8</w:t>
            </w:r>
          </w:p>
        </w:tc>
      </w:tr>
      <w:tr w:rsidR="009A39C1" w:rsidRPr="00875EF2" w:rsidTr="00E93060">
        <w:trPr>
          <w:trHeight w:val="30"/>
        </w:trPr>
        <w:tc>
          <w:tcPr>
            <w:tcW w:w="447"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5812" w:type="dxa"/>
            <w:tcMar>
              <w:top w:w="15" w:type="dxa"/>
              <w:left w:w="15" w:type="dxa"/>
              <w:bottom w:w="15" w:type="dxa"/>
              <w:right w:w="15" w:type="dxa"/>
            </w:tcMar>
            <w:vAlign w:val="center"/>
          </w:tcPr>
          <w:p w:rsidR="009A39C1" w:rsidRPr="00875EF2" w:rsidRDefault="009A39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Алюминий</w:t>
            </w:r>
          </w:p>
        </w:tc>
        <w:tc>
          <w:tcPr>
            <w:tcW w:w="2977" w:type="dxa"/>
            <w:tcMar>
              <w:top w:w="15" w:type="dxa"/>
              <w:left w:w="15" w:type="dxa"/>
              <w:bottom w:w="15" w:type="dxa"/>
              <w:right w:w="15" w:type="dxa"/>
            </w:tcMar>
            <w:vAlign w:val="center"/>
          </w:tcPr>
          <w:p w:rsidR="009A39C1" w:rsidRPr="00875EF2" w:rsidRDefault="00457E01"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216</w:t>
            </w:r>
          </w:p>
        </w:tc>
      </w:tr>
    </w:tbl>
    <w:p w:rsidR="009A39C1" w:rsidRPr="00875EF2" w:rsidRDefault="00E93060"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lastRenderedPageBreak/>
        <w:t>»;</w:t>
      </w:r>
    </w:p>
    <w:p w:rsidR="00E93060" w:rsidRPr="00875EF2" w:rsidRDefault="00451B46"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6 изложить в следующей редакции:</w:t>
      </w:r>
    </w:p>
    <w:p w:rsidR="00451B46" w:rsidRPr="00875EF2" w:rsidRDefault="00D6312D" w:rsidP="00D6312D">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451B46" w:rsidRPr="00875EF2">
        <w:rPr>
          <w:rFonts w:ascii="Times New Roman" w:hAnsi="Times New Roman" w:cs="Times New Roman"/>
          <w:sz w:val="24"/>
          <w:szCs w:val="24"/>
        </w:rPr>
        <w:t>6. Ставки платы за захоронение отходов производства и потребления составляют:</w:t>
      </w:r>
    </w:p>
    <w:p w:rsidR="00451B46" w:rsidRPr="00875EF2" w:rsidRDefault="00451B46" w:rsidP="00451B46">
      <w:pPr>
        <w:suppressAutoHyphens/>
        <w:ind w:firstLine="720"/>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3996"/>
        <w:gridCol w:w="2552"/>
        <w:gridCol w:w="2268"/>
      </w:tblGrid>
      <w:tr w:rsidR="007D46D5" w:rsidRPr="00875EF2" w:rsidTr="00A17009">
        <w:trPr>
          <w:trHeight w:val="30"/>
        </w:trPr>
        <w:tc>
          <w:tcPr>
            <w:tcW w:w="420" w:type="dxa"/>
            <w:vMerge w:val="restart"/>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 п/п</w:t>
            </w:r>
          </w:p>
        </w:tc>
        <w:tc>
          <w:tcPr>
            <w:tcW w:w="3996" w:type="dxa"/>
            <w:vMerge w:val="restart"/>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Виды отходов</w:t>
            </w:r>
          </w:p>
        </w:tc>
        <w:tc>
          <w:tcPr>
            <w:tcW w:w="4820" w:type="dxa"/>
            <w:gridSpan w:val="2"/>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Ставки платы (МРП)</w:t>
            </w:r>
          </w:p>
        </w:tc>
      </w:tr>
      <w:tr w:rsidR="007D46D5" w:rsidRPr="00875EF2" w:rsidTr="00A17009">
        <w:trPr>
          <w:trHeight w:val="30"/>
        </w:trPr>
        <w:tc>
          <w:tcPr>
            <w:tcW w:w="420" w:type="dxa"/>
            <w:vMerge/>
          </w:tcPr>
          <w:p w:rsidR="007D46D5" w:rsidRPr="00875EF2" w:rsidRDefault="007D46D5" w:rsidP="006E0F8A">
            <w:pPr>
              <w:rPr>
                <w:rFonts w:ascii="Times New Roman" w:hAnsi="Times New Roman" w:cs="Times New Roman"/>
                <w:sz w:val="24"/>
                <w:szCs w:val="24"/>
              </w:rPr>
            </w:pPr>
          </w:p>
        </w:tc>
        <w:tc>
          <w:tcPr>
            <w:tcW w:w="3996" w:type="dxa"/>
            <w:vMerge/>
          </w:tcPr>
          <w:p w:rsidR="007D46D5" w:rsidRPr="00875EF2" w:rsidRDefault="007D46D5" w:rsidP="006E0F8A">
            <w:pPr>
              <w:rPr>
                <w:rFonts w:ascii="Times New Roman" w:hAnsi="Times New Roman" w:cs="Times New Roman"/>
                <w:sz w:val="24"/>
                <w:szCs w:val="24"/>
              </w:rPr>
            </w:pPr>
          </w:p>
        </w:tc>
        <w:tc>
          <w:tcPr>
            <w:tcW w:w="2552"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1 тонну</w:t>
            </w:r>
          </w:p>
        </w:tc>
        <w:tc>
          <w:tcPr>
            <w:tcW w:w="2268" w:type="dxa"/>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1 гигабеккерель (Гбк)</w:t>
            </w:r>
          </w:p>
        </w:tc>
      </w:tr>
      <w:tr w:rsidR="007D46D5" w:rsidRPr="00875EF2" w:rsidTr="00A17009">
        <w:trPr>
          <w:trHeight w:val="30"/>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552"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2268" w:type="dxa"/>
          </w:tcPr>
          <w:p w:rsidR="007D46D5" w:rsidRPr="00875EF2" w:rsidRDefault="007D46D5"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7D46D5" w:rsidRPr="00875EF2" w:rsidTr="00A17009">
        <w:trPr>
          <w:trHeight w:val="30"/>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захоронение отходов производства и потребления на полигонах, в накопителях, санкционированных свалках и специально отведенных местах:</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268" w:type="dxa"/>
          </w:tcPr>
          <w:p w:rsidR="007D46D5" w:rsidRPr="00875EF2" w:rsidRDefault="007D46D5" w:rsidP="006E0F8A">
            <w:pPr>
              <w:jc w:val="both"/>
              <w:rPr>
                <w:rFonts w:ascii="Times New Roman" w:hAnsi="Times New Roman" w:cs="Times New Roman"/>
                <w:sz w:val="24"/>
                <w:szCs w:val="24"/>
              </w:rPr>
            </w:pPr>
          </w:p>
        </w:tc>
      </w:tr>
      <w:tr w:rsidR="007D46D5" w:rsidRPr="00875EF2" w:rsidTr="00A17009">
        <w:trPr>
          <w:trHeight w:val="30"/>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Коммунальные отходы (твердые бытовые отходы, канализационный ил очистных сооружений)</w:t>
            </w:r>
          </w:p>
        </w:tc>
        <w:tc>
          <w:tcPr>
            <w:tcW w:w="2552"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1,52</w:t>
            </w:r>
          </w:p>
        </w:tc>
        <w:tc>
          <w:tcPr>
            <w:tcW w:w="2268" w:type="dxa"/>
          </w:tcPr>
          <w:p w:rsidR="007D46D5" w:rsidRPr="00875EF2" w:rsidRDefault="007D46D5" w:rsidP="006E0F8A">
            <w:pPr>
              <w:spacing w:after="20"/>
              <w:ind w:left="20"/>
              <w:jc w:val="both"/>
              <w:rPr>
                <w:rFonts w:ascii="Times New Roman" w:hAnsi="Times New Roman" w:cs="Times New Roman"/>
                <w:sz w:val="24"/>
                <w:szCs w:val="24"/>
              </w:rPr>
            </w:pPr>
          </w:p>
        </w:tc>
      </w:tr>
      <w:tr w:rsidR="007D46D5" w:rsidRPr="00875EF2" w:rsidTr="00A17009">
        <w:trPr>
          <w:trHeight w:val="30"/>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с учетом уровня опасности, за исключением отходов, указанных в строке 1.3 настоящего пункта</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268" w:type="dxa"/>
          </w:tcPr>
          <w:p w:rsidR="007D46D5" w:rsidRPr="00875EF2" w:rsidRDefault="007D46D5" w:rsidP="006E0F8A">
            <w:pPr>
              <w:jc w:val="both"/>
              <w:rPr>
                <w:rFonts w:ascii="Times New Roman" w:hAnsi="Times New Roman" w:cs="Times New Roman"/>
                <w:sz w:val="24"/>
                <w:szCs w:val="24"/>
              </w:rPr>
            </w:pPr>
          </w:p>
        </w:tc>
      </w:tr>
      <w:tr w:rsidR="007D46D5" w:rsidRPr="00875EF2" w:rsidTr="00A17009">
        <w:trPr>
          <w:trHeight w:val="30"/>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1.2.1.</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Опасные отходы</w:t>
            </w:r>
          </w:p>
        </w:tc>
        <w:tc>
          <w:tcPr>
            <w:tcW w:w="2552" w:type="dxa"/>
            <w:tcMar>
              <w:top w:w="15" w:type="dxa"/>
              <w:left w:w="15" w:type="dxa"/>
              <w:bottom w:w="15" w:type="dxa"/>
              <w:right w:w="15" w:type="dxa"/>
            </w:tcMar>
          </w:tcPr>
          <w:p w:rsidR="007D46D5" w:rsidRPr="00875EF2" w:rsidRDefault="007D46D5"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32,04</w:t>
            </w:r>
          </w:p>
        </w:tc>
        <w:tc>
          <w:tcPr>
            <w:tcW w:w="2268" w:type="dxa"/>
          </w:tcPr>
          <w:p w:rsidR="007D46D5" w:rsidRPr="00875EF2" w:rsidRDefault="007D46D5" w:rsidP="006E0F8A">
            <w:pPr>
              <w:spacing w:after="20"/>
              <w:ind w:left="20"/>
              <w:jc w:val="both"/>
              <w:rPr>
                <w:rFonts w:ascii="Times New Roman" w:hAnsi="Times New Roman" w:cs="Times New Roman"/>
                <w:sz w:val="24"/>
                <w:szCs w:val="24"/>
              </w:rPr>
            </w:pPr>
          </w:p>
        </w:tc>
      </w:tr>
      <w:tr w:rsidR="007D46D5" w:rsidRPr="00875EF2" w:rsidTr="00A17009">
        <w:trPr>
          <w:trHeight w:val="30"/>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1.2.2.</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Неопасные отходы</w:t>
            </w:r>
          </w:p>
        </w:tc>
        <w:tc>
          <w:tcPr>
            <w:tcW w:w="2552" w:type="dxa"/>
            <w:tcMar>
              <w:top w:w="15" w:type="dxa"/>
              <w:left w:w="15" w:type="dxa"/>
              <w:bottom w:w="15" w:type="dxa"/>
              <w:right w:w="15" w:type="dxa"/>
            </w:tcMar>
          </w:tcPr>
          <w:p w:rsidR="007D46D5" w:rsidRPr="00875EF2" w:rsidRDefault="007D46D5"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4,24</w:t>
            </w:r>
          </w:p>
        </w:tc>
        <w:tc>
          <w:tcPr>
            <w:tcW w:w="2268" w:type="dxa"/>
          </w:tcPr>
          <w:p w:rsidR="007D46D5" w:rsidRPr="00875EF2" w:rsidRDefault="007D46D5" w:rsidP="006E0F8A">
            <w:pPr>
              <w:spacing w:after="20"/>
              <w:ind w:left="20"/>
              <w:jc w:val="both"/>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Отдельные виды отходов:</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268" w:type="dxa"/>
          </w:tcPr>
          <w:p w:rsidR="007D46D5" w:rsidRPr="00875EF2" w:rsidRDefault="007D46D5" w:rsidP="006E0F8A">
            <w:pPr>
              <w:jc w:val="both"/>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горнодобывающей промышленности и разработки карьеров (кроме добычи нефти и природного газа):</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1.3.1.1.</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вскрышные породы</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t>0,016</w:t>
            </w: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1.3.1.2.</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вмещающие породы</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t>0,104</w:t>
            </w: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1.3.1.3.</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обогащения</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t>0,08</w:t>
            </w: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1.3.1.4.</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шлаки, шламы</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t>0,152</w:t>
            </w: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1.3.2.</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t>0,152</w:t>
            </w: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r w:rsidRPr="00875EF2">
              <w:rPr>
                <w:rFonts w:ascii="Times New Roman" w:hAnsi="Times New Roman" w:cs="Times New Roman"/>
                <w:sz w:val="24"/>
                <w:szCs w:val="24"/>
              </w:rPr>
              <w:lastRenderedPageBreak/>
              <w:t>3.</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lastRenderedPageBreak/>
              <w:t>Зола и золошлаки</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t>2,64</w:t>
            </w: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lastRenderedPageBreak/>
              <w:t>1.3.4.</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сельхозпроизводства, в том числе навоз, птичий помет</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r w:rsidRPr="00875EF2">
              <w:rPr>
                <w:rFonts w:ascii="Times New Roman" w:hAnsi="Times New Roman" w:cs="Times New Roman"/>
                <w:sz w:val="24"/>
                <w:szCs w:val="24"/>
              </w:rPr>
              <w:t>0,008</w:t>
            </w: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1.3.5.</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bCs/>
                <w:sz w:val="24"/>
                <w:szCs w:val="24"/>
              </w:rPr>
              <w:t>Радиоактивные отходы</w:t>
            </w:r>
            <w:r w:rsidRPr="00875EF2">
              <w:rPr>
                <w:rFonts w:ascii="Times New Roman" w:hAnsi="Times New Roman" w:cs="Times New Roman"/>
                <w:sz w:val="24"/>
                <w:szCs w:val="24"/>
              </w:rPr>
              <w:t>, в гигабеккерелях (Гбк):</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p>
        </w:tc>
        <w:tc>
          <w:tcPr>
            <w:tcW w:w="2268" w:type="dxa"/>
          </w:tcPr>
          <w:p w:rsidR="007D46D5" w:rsidRPr="00875EF2" w:rsidRDefault="007D46D5" w:rsidP="006E0F8A">
            <w:pPr>
              <w:rPr>
                <w:rFonts w:ascii="Times New Roman" w:hAnsi="Times New Roman" w:cs="Times New Roman"/>
                <w:sz w:val="24"/>
                <w:szCs w:val="24"/>
              </w:rPr>
            </w:pPr>
          </w:p>
        </w:tc>
      </w:tr>
      <w:tr w:rsidR="007D46D5" w:rsidRPr="00875EF2" w:rsidTr="00A17009">
        <w:trPr>
          <w:trHeight w:val="362"/>
        </w:trPr>
        <w:tc>
          <w:tcPr>
            <w:tcW w:w="420" w:type="dxa"/>
            <w:tcMar>
              <w:top w:w="15" w:type="dxa"/>
              <w:left w:w="15" w:type="dxa"/>
              <w:bottom w:w="15" w:type="dxa"/>
              <w:right w:w="15" w:type="dxa"/>
            </w:tcMar>
          </w:tcPr>
          <w:p w:rsidR="007D46D5" w:rsidRPr="00875EF2" w:rsidRDefault="007D46D5"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1.3.5.1</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Трансурановые</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p>
        </w:tc>
        <w:tc>
          <w:tcPr>
            <w:tcW w:w="2268" w:type="dxa"/>
            <w:vAlign w:val="center"/>
          </w:tcPr>
          <w:p w:rsidR="007D46D5" w:rsidRPr="00875EF2" w:rsidRDefault="007D46D5" w:rsidP="006E0F8A">
            <w:pPr>
              <w:rPr>
                <w:rFonts w:ascii="Times New Roman" w:hAnsi="Times New Roman" w:cs="Times New Roman"/>
                <w:sz w:val="24"/>
                <w:szCs w:val="24"/>
              </w:rPr>
            </w:pPr>
            <w:r w:rsidRPr="00875EF2">
              <w:rPr>
                <w:rFonts w:ascii="Times New Roman" w:hAnsi="Times New Roman" w:cs="Times New Roman"/>
                <w:sz w:val="24"/>
                <w:szCs w:val="24"/>
              </w:rPr>
              <w:t>3,04</w:t>
            </w:r>
          </w:p>
        </w:tc>
      </w:tr>
      <w:tr w:rsidR="007D46D5" w:rsidRPr="00875EF2" w:rsidTr="00A17009">
        <w:trPr>
          <w:trHeight w:val="362"/>
        </w:trPr>
        <w:tc>
          <w:tcPr>
            <w:tcW w:w="420" w:type="dxa"/>
            <w:tcMar>
              <w:top w:w="15" w:type="dxa"/>
              <w:left w:w="15" w:type="dxa"/>
              <w:bottom w:w="15" w:type="dxa"/>
              <w:right w:w="15" w:type="dxa"/>
            </w:tcMar>
          </w:tcPr>
          <w:p w:rsidR="007D46D5" w:rsidRPr="00875EF2" w:rsidRDefault="007D46D5"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1.3.5.2</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Альфа-радиоактивные</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p>
        </w:tc>
        <w:tc>
          <w:tcPr>
            <w:tcW w:w="2268" w:type="dxa"/>
            <w:vAlign w:val="center"/>
          </w:tcPr>
          <w:p w:rsidR="007D46D5" w:rsidRPr="00875EF2" w:rsidRDefault="007D46D5" w:rsidP="006E0F8A">
            <w:pPr>
              <w:rPr>
                <w:rFonts w:ascii="Times New Roman" w:hAnsi="Times New Roman" w:cs="Times New Roman"/>
                <w:sz w:val="24"/>
                <w:szCs w:val="24"/>
              </w:rPr>
            </w:pPr>
            <w:r w:rsidRPr="00875EF2">
              <w:rPr>
                <w:rFonts w:ascii="Times New Roman" w:hAnsi="Times New Roman" w:cs="Times New Roman"/>
                <w:sz w:val="24"/>
                <w:szCs w:val="24"/>
              </w:rPr>
              <w:t>1,52</w:t>
            </w:r>
          </w:p>
        </w:tc>
      </w:tr>
      <w:tr w:rsidR="007D46D5" w:rsidRPr="00875EF2" w:rsidTr="00A17009">
        <w:trPr>
          <w:trHeight w:val="362"/>
        </w:trPr>
        <w:tc>
          <w:tcPr>
            <w:tcW w:w="420" w:type="dxa"/>
            <w:tcMar>
              <w:top w:w="15" w:type="dxa"/>
              <w:left w:w="15" w:type="dxa"/>
              <w:bottom w:w="15" w:type="dxa"/>
              <w:right w:w="15" w:type="dxa"/>
            </w:tcMar>
          </w:tcPr>
          <w:p w:rsidR="007D46D5" w:rsidRPr="00875EF2" w:rsidRDefault="007D46D5"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1.3.5.3</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Бета-радиоактивные</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p>
        </w:tc>
        <w:tc>
          <w:tcPr>
            <w:tcW w:w="2268" w:type="dxa"/>
            <w:vAlign w:val="center"/>
          </w:tcPr>
          <w:p w:rsidR="007D46D5" w:rsidRPr="00875EF2" w:rsidRDefault="007D46D5" w:rsidP="006E0F8A">
            <w:pPr>
              <w:rPr>
                <w:rFonts w:ascii="Times New Roman" w:hAnsi="Times New Roman" w:cs="Times New Roman"/>
                <w:sz w:val="24"/>
                <w:szCs w:val="24"/>
              </w:rPr>
            </w:pPr>
            <w:r w:rsidRPr="00875EF2">
              <w:rPr>
                <w:rFonts w:ascii="Times New Roman" w:hAnsi="Times New Roman" w:cs="Times New Roman"/>
                <w:sz w:val="24"/>
                <w:szCs w:val="24"/>
              </w:rPr>
              <w:t>0,16</w:t>
            </w:r>
          </w:p>
        </w:tc>
      </w:tr>
      <w:tr w:rsidR="007D46D5" w:rsidRPr="00875EF2" w:rsidTr="00A17009">
        <w:trPr>
          <w:trHeight w:val="362"/>
        </w:trPr>
        <w:tc>
          <w:tcPr>
            <w:tcW w:w="420" w:type="dxa"/>
            <w:tcMar>
              <w:top w:w="15" w:type="dxa"/>
              <w:left w:w="15" w:type="dxa"/>
              <w:bottom w:w="15" w:type="dxa"/>
              <w:right w:w="15" w:type="dxa"/>
            </w:tcMar>
          </w:tcPr>
          <w:p w:rsidR="007D46D5" w:rsidRPr="00875EF2" w:rsidRDefault="007D46D5"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1.3.5.4</w:t>
            </w:r>
          </w:p>
        </w:tc>
        <w:tc>
          <w:tcPr>
            <w:tcW w:w="3996" w:type="dxa"/>
            <w:tcMar>
              <w:top w:w="15" w:type="dxa"/>
              <w:left w:w="15" w:type="dxa"/>
              <w:bottom w:w="15" w:type="dxa"/>
              <w:right w:w="15" w:type="dxa"/>
            </w:tcMar>
            <w:vAlign w:val="center"/>
          </w:tcPr>
          <w:p w:rsidR="007D46D5" w:rsidRPr="00875EF2" w:rsidRDefault="007D46D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Ампульные</w:t>
            </w:r>
            <w:r w:rsidRPr="00875EF2">
              <w:rPr>
                <w:rFonts w:ascii="Times New Roman" w:hAnsi="Times New Roman" w:cs="Times New Roman"/>
                <w:sz w:val="24"/>
                <w:szCs w:val="24"/>
              </w:rPr>
              <w:br/>
              <w:t>радиоактивные источники</w:t>
            </w:r>
          </w:p>
        </w:tc>
        <w:tc>
          <w:tcPr>
            <w:tcW w:w="2552" w:type="dxa"/>
            <w:tcMar>
              <w:top w:w="15" w:type="dxa"/>
              <w:left w:w="15" w:type="dxa"/>
              <w:bottom w:w="15" w:type="dxa"/>
              <w:right w:w="15" w:type="dxa"/>
            </w:tcMar>
            <w:vAlign w:val="center"/>
          </w:tcPr>
          <w:p w:rsidR="007D46D5" w:rsidRPr="00875EF2" w:rsidRDefault="007D46D5" w:rsidP="006E0F8A">
            <w:pPr>
              <w:jc w:val="both"/>
              <w:rPr>
                <w:rFonts w:ascii="Times New Roman" w:hAnsi="Times New Roman" w:cs="Times New Roman"/>
                <w:sz w:val="24"/>
                <w:szCs w:val="24"/>
              </w:rPr>
            </w:pPr>
          </w:p>
        </w:tc>
        <w:tc>
          <w:tcPr>
            <w:tcW w:w="2268" w:type="dxa"/>
            <w:vAlign w:val="center"/>
          </w:tcPr>
          <w:p w:rsidR="007D46D5" w:rsidRPr="00875EF2" w:rsidRDefault="007D46D5" w:rsidP="006E0F8A">
            <w:pPr>
              <w:rPr>
                <w:rFonts w:ascii="Times New Roman" w:hAnsi="Times New Roman" w:cs="Times New Roman"/>
                <w:sz w:val="24"/>
                <w:szCs w:val="24"/>
              </w:rPr>
            </w:pPr>
            <w:r w:rsidRPr="00875EF2">
              <w:rPr>
                <w:rFonts w:ascii="Times New Roman" w:hAnsi="Times New Roman" w:cs="Times New Roman"/>
                <w:sz w:val="24"/>
                <w:szCs w:val="24"/>
              </w:rPr>
              <w:t>1,52</w:t>
            </w:r>
          </w:p>
        </w:tc>
      </w:tr>
    </w:tbl>
    <w:p w:rsidR="00451B46" w:rsidRPr="00875EF2" w:rsidRDefault="00D6312D" w:rsidP="00527D9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5B2CDE" w:rsidRPr="00875EF2" w:rsidRDefault="00383950"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пункт 7 </w:t>
      </w:r>
      <w:r w:rsidR="00B13B63" w:rsidRPr="00875EF2">
        <w:rPr>
          <w:rFonts w:ascii="Times New Roman" w:hAnsi="Times New Roman" w:cs="Times New Roman"/>
          <w:sz w:val="24"/>
          <w:szCs w:val="24"/>
        </w:rPr>
        <w:t>изложить в следующей редакции:</w:t>
      </w:r>
    </w:p>
    <w:p w:rsidR="00B13B63" w:rsidRPr="00875EF2" w:rsidRDefault="00B13B63" w:rsidP="00385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Ставки платы за размещение серы, образующейся при проведении нефтяных операций, составляют 7,54 МРП за одну тонну.»</w:t>
      </w:r>
      <w:r w:rsidR="001F10FA" w:rsidRPr="00875EF2">
        <w:rPr>
          <w:rFonts w:ascii="Times New Roman" w:hAnsi="Times New Roman" w:cs="Times New Roman"/>
          <w:sz w:val="24"/>
          <w:szCs w:val="24"/>
        </w:rPr>
        <w:t>;</w:t>
      </w:r>
    </w:p>
    <w:p w:rsidR="00B47FA3" w:rsidRPr="00875EF2" w:rsidRDefault="001F10FA"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8 изложить в следующей редакции:</w:t>
      </w:r>
    </w:p>
    <w:p w:rsidR="001F10FA" w:rsidRPr="00875EF2" w:rsidRDefault="001F10FA"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Местные представительные органы имеют право повышать ставки по захоронению коммунальных отходов (твердые бытовые отходы, канализационны</w:t>
      </w:r>
      <w:r w:rsidR="00146AC5" w:rsidRPr="00875EF2">
        <w:rPr>
          <w:rFonts w:ascii="Times New Roman" w:hAnsi="Times New Roman" w:cs="Times New Roman"/>
          <w:sz w:val="24"/>
          <w:szCs w:val="24"/>
        </w:rPr>
        <w:t>х</w:t>
      </w:r>
      <w:r w:rsidRPr="00875EF2">
        <w:rPr>
          <w:rFonts w:ascii="Times New Roman" w:hAnsi="Times New Roman" w:cs="Times New Roman"/>
          <w:sz w:val="24"/>
          <w:szCs w:val="24"/>
        </w:rPr>
        <w:t xml:space="preserve"> ил</w:t>
      </w:r>
      <w:r w:rsidR="00C02ED3" w:rsidRPr="00875EF2">
        <w:rPr>
          <w:rFonts w:ascii="Times New Roman" w:hAnsi="Times New Roman" w:cs="Times New Roman"/>
          <w:sz w:val="24"/>
          <w:szCs w:val="24"/>
        </w:rPr>
        <w:t>и</w:t>
      </w:r>
      <w:r w:rsidRPr="00875EF2">
        <w:rPr>
          <w:rFonts w:ascii="Times New Roman" w:hAnsi="Times New Roman" w:cs="Times New Roman"/>
          <w:sz w:val="24"/>
          <w:szCs w:val="24"/>
        </w:rPr>
        <w:t xml:space="preserve"> очистных сооружений), установленные настоящей статьей.»;</w:t>
      </w:r>
    </w:p>
    <w:p w:rsidR="00160C44" w:rsidRPr="00875EF2" w:rsidRDefault="0078280B"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3D5C90" w:rsidRPr="00875EF2">
        <w:rPr>
          <w:rFonts w:ascii="Times New Roman" w:hAnsi="Times New Roman" w:cs="Times New Roman"/>
          <w:sz w:val="24"/>
          <w:szCs w:val="24"/>
        </w:rPr>
        <w:t>7</w:t>
      </w:r>
      <w:r w:rsidRPr="00875EF2">
        <w:rPr>
          <w:rFonts w:ascii="Times New Roman" w:hAnsi="Times New Roman" w:cs="Times New Roman"/>
          <w:sz w:val="24"/>
          <w:szCs w:val="24"/>
        </w:rPr>
        <w:t>)</w:t>
      </w:r>
      <w:r w:rsidR="00160C44" w:rsidRPr="00875EF2">
        <w:rPr>
          <w:rFonts w:ascii="Times New Roman" w:hAnsi="Times New Roman" w:cs="Times New Roman"/>
          <w:sz w:val="24"/>
          <w:szCs w:val="24"/>
        </w:rPr>
        <w:t xml:space="preserve"> в статье 577:</w:t>
      </w:r>
    </w:p>
    <w:p w:rsidR="0078280B" w:rsidRPr="00875EF2" w:rsidRDefault="00D34270"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rsidR="00D34270" w:rsidRPr="00875EF2" w:rsidRDefault="00D94A0F"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577. Порядок исчисления»;</w:t>
      </w:r>
    </w:p>
    <w:p w:rsidR="00D94A0F" w:rsidRPr="00875EF2" w:rsidRDefault="007D4DCC" w:rsidP="00062A4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пункт 1 изложить </w:t>
      </w:r>
      <w:r w:rsidR="00DE2663" w:rsidRPr="00875EF2">
        <w:rPr>
          <w:rFonts w:ascii="Times New Roman" w:hAnsi="Times New Roman" w:cs="Times New Roman"/>
          <w:sz w:val="24"/>
          <w:szCs w:val="24"/>
        </w:rPr>
        <w:t>в следующей редакции:</w:t>
      </w:r>
    </w:p>
    <w:p w:rsidR="00DE2663" w:rsidRPr="00875EF2" w:rsidRDefault="00DE2663" w:rsidP="00DE266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Сумма платы:</w:t>
      </w:r>
    </w:p>
    <w:p w:rsidR="00DE2663" w:rsidRPr="00875EF2" w:rsidRDefault="00DE2663" w:rsidP="00DE266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исчисляется плательщиками, являющихся операторами объектов I и II категорий, исходя из фактической массы эмиссий в окружающую среду в пределах нормативов или захороненных отходов в пределах лимитов и установленных ставок платы с применением коэффициентов, предусмотренных настоящей статьей;</w:t>
      </w:r>
    </w:p>
    <w:p w:rsidR="00DE2663" w:rsidRPr="00875EF2" w:rsidRDefault="00DE2663" w:rsidP="00DE266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исчисляется плательщиками, являющихся операторами объектов III категории, исходя из фактической массы эмиссий в окружающую среду и установленных ставок платы;</w:t>
      </w:r>
    </w:p>
    <w:p w:rsidR="00DE2663" w:rsidRPr="00875EF2" w:rsidRDefault="00DE2663" w:rsidP="00DE266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начисляется налоговыми органами исходя из установленных ставок платы и незадекларированной массы эмиссий в окружающую среду в пределах нормативов или захоронения отходов в пределах лимитов, указанных в сведениях уполномоченного органа в области охраны окружающей среды и его территориальных органов по результатам осуществления ими контроля по соблюдению экологического законодательства Республики Казахстан (государственный экологический контроль), представленных в порядке, по форме и в сроки, которые установлены пунктом 3 статьи 573 настоящего Кодекса.</w:t>
      </w:r>
    </w:p>
    <w:p w:rsidR="00DE2663" w:rsidRPr="00875EF2" w:rsidRDefault="00DE2663" w:rsidP="00DE266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 случае начисления налоговым органом сумм платы по основаниям, установленным подпунктом 3)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w:t>
      </w:r>
      <w:r w:rsidRPr="00875EF2">
        <w:rPr>
          <w:rFonts w:ascii="Times New Roman" w:hAnsi="Times New Roman" w:cs="Times New Roman"/>
          <w:sz w:val="24"/>
          <w:szCs w:val="24"/>
        </w:rPr>
        <w:lastRenderedPageBreak/>
        <w:t>течение десяти рабочих дней со дня получения сведений, указанных в пункте 3 статьи 573 настоящего Кодекса.»;</w:t>
      </w:r>
    </w:p>
    <w:p w:rsidR="00DE2663" w:rsidRPr="00875EF2" w:rsidRDefault="00EC15FD" w:rsidP="00DE2663">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пунктом 1-1 следующего содержания:</w:t>
      </w:r>
    </w:p>
    <w:p w:rsidR="00521316" w:rsidRPr="00875EF2" w:rsidRDefault="00521316" w:rsidP="005213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«1-1. В целях стимулирования внедрения и применения наилучших доступных техник на территории Республики Казахстан и проведения мероприятий по снижению вредного воздействия на окружающую среду при исчислении платы за эмиссии и за захоронение отходов к ставкам платы применяются следующие коэффициенты:</w:t>
      </w:r>
    </w:p>
    <w:p w:rsidR="00521316" w:rsidRPr="00875EF2" w:rsidRDefault="00521316" w:rsidP="005213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коэффициент 0 – за массу выбросов загрязняющих веществ от стационарных источников, сбросов загрязняющих веществ в пределах технологических нормативов с даты получения комплексного экологического разрешения в отношении объекта, оказывающего значительное вредное воздействие на окружающую среду;</w:t>
      </w:r>
    </w:p>
    <w:p w:rsidR="00EC15FD" w:rsidRPr="00875EF2" w:rsidRDefault="00521316" w:rsidP="005213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коэффициент 0 – за массу отходов производства и потребления, захороненных в пределах лимитов и в соответствии с отчетностью, представляемой при образовании, использовании, обезвреживании и захоронении отходов производства и потребления, с даты получения комплексного экологического разрешения в отношении объекта захоронения.»;</w:t>
      </w:r>
    </w:p>
    <w:p w:rsidR="00521316" w:rsidRPr="00875EF2" w:rsidRDefault="00574DDE" w:rsidP="0052131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изложить в следующей редакции:</w:t>
      </w:r>
    </w:p>
    <w:p w:rsidR="00574DDE" w:rsidRPr="00875EF2" w:rsidRDefault="00574DDE"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В следующих случаях до внедрения наилучших доступных техник при исчислении отдельными плательщиками платы за эмиссию в окружающую среду и за захоронение отходов к ставкам платы применяются особые коэффициенты:</w:t>
      </w:r>
    </w:p>
    <w:p w:rsidR="00574DDE" w:rsidRPr="00875EF2" w:rsidRDefault="00574DDE"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при выбросах загрязняющих веществ в пределах нормативов эмиссий,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w:t>
      </w:r>
      <w:r w:rsidR="00DB3799" w:rsidRPr="00875EF2">
        <w:rPr>
          <w:rFonts w:ascii="Times New Roman" w:hAnsi="Times New Roman" w:cs="Times New Roman"/>
          <w:sz w:val="24"/>
          <w:szCs w:val="24"/>
        </w:rPr>
        <w:t>1</w:t>
      </w:r>
      <w:r w:rsidRPr="00875EF2">
        <w:rPr>
          <w:rFonts w:ascii="Times New Roman" w:hAnsi="Times New Roman" w:cs="Times New Roman"/>
          <w:sz w:val="24"/>
          <w:szCs w:val="24"/>
        </w:rPr>
        <w:t>;</w:t>
      </w:r>
    </w:p>
    <w:p w:rsidR="00574DDE" w:rsidRPr="00875EF2" w:rsidRDefault="00574DDE"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при сбросах загрязняющих веществ в пределах нормативов эмиссий,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w:t>
      </w:r>
      <w:r w:rsidR="00530048" w:rsidRPr="00875EF2">
        <w:rPr>
          <w:rFonts w:ascii="Times New Roman" w:hAnsi="Times New Roman" w:cs="Times New Roman"/>
          <w:sz w:val="24"/>
          <w:szCs w:val="24"/>
        </w:rPr>
        <w:t>1</w:t>
      </w:r>
      <w:r w:rsidRPr="00875EF2">
        <w:rPr>
          <w:rFonts w:ascii="Times New Roman" w:hAnsi="Times New Roman" w:cs="Times New Roman"/>
          <w:sz w:val="24"/>
          <w:szCs w:val="24"/>
        </w:rPr>
        <w:t xml:space="preserve">; </w:t>
      </w:r>
    </w:p>
    <w:p w:rsidR="00574DDE" w:rsidRPr="00875EF2" w:rsidRDefault="00574DDE"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при захоронении зол и золошлаков в пределах лимитов,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w:t>
      </w:r>
      <w:r w:rsidR="00530048" w:rsidRPr="00875EF2">
        <w:rPr>
          <w:rFonts w:ascii="Times New Roman" w:hAnsi="Times New Roman" w:cs="Times New Roman"/>
          <w:sz w:val="24"/>
          <w:szCs w:val="24"/>
        </w:rPr>
        <w:t>1</w:t>
      </w:r>
      <w:r w:rsidRPr="00875EF2">
        <w:rPr>
          <w:rFonts w:ascii="Times New Roman" w:hAnsi="Times New Roman" w:cs="Times New Roman"/>
          <w:sz w:val="24"/>
          <w:szCs w:val="24"/>
        </w:rPr>
        <w:t>;</w:t>
      </w:r>
    </w:p>
    <w:p w:rsidR="00574DDE" w:rsidRPr="00875EF2" w:rsidRDefault="00574DDE"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4) при захоронении коммунальных отходов операторами полигонов – коэффициент </w:t>
      </w:r>
      <w:r w:rsidR="00530048" w:rsidRPr="00875EF2">
        <w:rPr>
          <w:rFonts w:ascii="Times New Roman" w:hAnsi="Times New Roman" w:cs="Times New Roman"/>
          <w:sz w:val="24"/>
          <w:szCs w:val="24"/>
        </w:rPr>
        <w:t>1</w:t>
      </w:r>
      <w:r w:rsidRPr="00875EF2">
        <w:rPr>
          <w:rFonts w:ascii="Times New Roman" w:hAnsi="Times New Roman" w:cs="Times New Roman"/>
          <w:sz w:val="24"/>
          <w:szCs w:val="24"/>
        </w:rPr>
        <w:t>.»;</w:t>
      </w:r>
    </w:p>
    <w:p w:rsidR="00574DDE" w:rsidRPr="00875EF2" w:rsidRDefault="000E3040"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w:t>
      </w:r>
      <w:r w:rsidR="00D4690C" w:rsidRPr="00875EF2">
        <w:rPr>
          <w:rFonts w:ascii="Times New Roman" w:hAnsi="Times New Roman" w:cs="Times New Roman"/>
          <w:sz w:val="24"/>
          <w:szCs w:val="24"/>
        </w:rPr>
        <w:t>ь</w:t>
      </w:r>
      <w:r w:rsidRPr="00875EF2">
        <w:rPr>
          <w:rFonts w:ascii="Times New Roman" w:hAnsi="Times New Roman" w:cs="Times New Roman"/>
          <w:sz w:val="24"/>
          <w:szCs w:val="24"/>
        </w:rPr>
        <w:t xml:space="preserve"> перв</w:t>
      </w:r>
      <w:r w:rsidR="00D4690C" w:rsidRPr="00875EF2">
        <w:rPr>
          <w:rFonts w:ascii="Times New Roman" w:hAnsi="Times New Roman" w:cs="Times New Roman"/>
          <w:sz w:val="24"/>
          <w:szCs w:val="24"/>
        </w:rPr>
        <w:t>ую</w:t>
      </w:r>
      <w:r w:rsidR="001E2A80" w:rsidRPr="00875EF2">
        <w:rPr>
          <w:rFonts w:ascii="Times New Roman" w:hAnsi="Times New Roman" w:cs="Times New Roman"/>
          <w:sz w:val="24"/>
          <w:szCs w:val="24"/>
        </w:rPr>
        <w:t>пункт</w:t>
      </w:r>
      <w:r w:rsidRPr="00875EF2">
        <w:rPr>
          <w:rFonts w:ascii="Times New Roman" w:hAnsi="Times New Roman" w:cs="Times New Roman"/>
          <w:sz w:val="24"/>
          <w:szCs w:val="24"/>
        </w:rPr>
        <w:t>а</w:t>
      </w:r>
      <w:r w:rsidR="001E2A80" w:rsidRPr="00875EF2">
        <w:rPr>
          <w:rFonts w:ascii="Times New Roman" w:hAnsi="Times New Roman" w:cs="Times New Roman"/>
          <w:sz w:val="24"/>
          <w:szCs w:val="24"/>
        </w:rPr>
        <w:t xml:space="preserve"> 4 </w:t>
      </w:r>
      <w:r w:rsidR="00D4690C" w:rsidRPr="00875EF2">
        <w:rPr>
          <w:rFonts w:ascii="Times New Roman" w:hAnsi="Times New Roman" w:cs="Times New Roman"/>
          <w:sz w:val="24"/>
          <w:szCs w:val="24"/>
        </w:rPr>
        <w:t>изложить в следующей редакции:</w:t>
      </w:r>
    </w:p>
    <w:p w:rsidR="00D4690C" w:rsidRPr="00875EF2" w:rsidRDefault="008E29D1"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Сумма платы уплачивается в бюджет по месту нахождения объекта захоронения, источника (объекта) эмиссий в окружающую среду, указанному в разрешительном документе, за исключением передвижных источников загрязнения.</w:t>
      </w:r>
    </w:p>
    <w:p w:rsidR="007C45F9" w:rsidRPr="00875EF2" w:rsidRDefault="007C45F9"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5 изложить в следующей редакции:</w:t>
      </w:r>
    </w:p>
    <w:p w:rsidR="00601BDD" w:rsidRPr="00875EF2" w:rsidRDefault="00601BDD"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Текущие суммы платы за фактический объем эмиссий в окружающую среду и захороненных отходов вносятся плательщиками не позднее 25 числа второго месяца, следующего за отчетным кварталом, за исключением плательщиков, указанных в пункте 3 настоящей статьи.»;</w:t>
      </w:r>
    </w:p>
    <w:p w:rsidR="005649D4" w:rsidRPr="00875EF2" w:rsidRDefault="00F86E50"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пунктом 6 следующего содержания:</w:t>
      </w:r>
    </w:p>
    <w:p w:rsidR="00F86E50" w:rsidRPr="00875EF2" w:rsidRDefault="00F86E50"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В случае невыполнения плательщиком программы повышения экологической эффективности комплексного экологического разрешения к установленному сроку либо досрочному отзыву комплексного экологического разрешения в течение срока действия программы повышения экологической эффективности  коэффициенты, предусмотренные пунктом 1-1 настоящей статьи, признаются равными единице с даты получения комплексного экологического разрешения. В этом случае к возникшей сумме платы начисляется пеня со срока, установленного для уплаты платы, в порядке и размере, которые определены настоящим Кодексом.»;</w:t>
      </w:r>
    </w:p>
    <w:p w:rsidR="00487B14" w:rsidRPr="00875EF2" w:rsidRDefault="004C26F6"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3D5C90" w:rsidRPr="00875EF2">
        <w:rPr>
          <w:rFonts w:ascii="Times New Roman" w:hAnsi="Times New Roman" w:cs="Times New Roman"/>
          <w:sz w:val="24"/>
          <w:szCs w:val="24"/>
        </w:rPr>
        <w:t>8</w:t>
      </w:r>
      <w:r w:rsidR="00487B14" w:rsidRPr="00875EF2">
        <w:rPr>
          <w:rFonts w:ascii="Times New Roman" w:hAnsi="Times New Roman" w:cs="Times New Roman"/>
          <w:sz w:val="24"/>
          <w:szCs w:val="24"/>
        </w:rPr>
        <w:t xml:space="preserve">) </w:t>
      </w:r>
      <w:r w:rsidR="00071EC8" w:rsidRPr="00875EF2">
        <w:rPr>
          <w:rFonts w:ascii="Times New Roman" w:hAnsi="Times New Roman" w:cs="Times New Roman"/>
          <w:sz w:val="24"/>
          <w:szCs w:val="24"/>
        </w:rPr>
        <w:t>пункт 1 статьи</w:t>
      </w:r>
      <w:r w:rsidR="00487B14" w:rsidRPr="00875EF2">
        <w:rPr>
          <w:rFonts w:ascii="Times New Roman" w:hAnsi="Times New Roman" w:cs="Times New Roman"/>
          <w:sz w:val="24"/>
          <w:szCs w:val="24"/>
        </w:rPr>
        <w:t xml:space="preserve"> 589 изложить в следующе</w:t>
      </w:r>
      <w:r w:rsidR="003E325B" w:rsidRPr="00875EF2">
        <w:rPr>
          <w:rFonts w:ascii="Times New Roman" w:hAnsi="Times New Roman" w:cs="Times New Roman"/>
          <w:sz w:val="24"/>
          <w:szCs w:val="24"/>
        </w:rPr>
        <w:t>й</w:t>
      </w:r>
      <w:r w:rsidR="00487B14" w:rsidRPr="00875EF2">
        <w:rPr>
          <w:rFonts w:ascii="Times New Roman" w:hAnsi="Times New Roman" w:cs="Times New Roman"/>
          <w:sz w:val="24"/>
          <w:szCs w:val="24"/>
        </w:rPr>
        <w:t xml:space="preserve"> редакции:</w:t>
      </w:r>
    </w:p>
    <w:p w:rsidR="00F86E50" w:rsidRPr="00875EF2" w:rsidRDefault="00487B14" w:rsidP="00574DD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Плата за использование особо охраняемых природных территорий (далее в целях настоящего параграфа - плата) взимается за использование особо охраняемых природных территорий Республики Казахстан в пределах внешних границ особо охраняемых природных территорий (за исключением территорий государственных природных памятников, государственных природных заказников, государственных заповедных зон) в научных, эколого-просветительных, культурно-просветительных, учебных, туристских, рекреационных и ограниченных хозяйственных целях, определенных Экологическим кодексом Республики Казахстан.»;</w:t>
      </w:r>
    </w:p>
    <w:p w:rsidR="007357D4" w:rsidRPr="00875EF2" w:rsidRDefault="00D655F3"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3D5C90" w:rsidRPr="00875EF2">
        <w:rPr>
          <w:rFonts w:ascii="Times New Roman" w:hAnsi="Times New Roman" w:cs="Times New Roman"/>
          <w:sz w:val="24"/>
          <w:szCs w:val="24"/>
        </w:rPr>
        <w:t>9</w:t>
      </w:r>
      <w:r w:rsidRPr="00875EF2">
        <w:rPr>
          <w:rFonts w:ascii="Times New Roman" w:hAnsi="Times New Roman" w:cs="Times New Roman"/>
          <w:sz w:val="24"/>
          <w:szCs w:val="24"/>
        </w:rPr>
        <w:t xml:space="preserve">) абзац третий пункта </w:t>
      </w:r>
      <w:r w:rsidR="00D33CDC" w:rsidRPr="00875EF2">
        <w:rPr>
          <w:rFonts w:ascii="Times New Roman" w:hAnsi="Times New Roman" w:cs="Times New Roman"/>
          <w:sz w:val="24"/>
          <w:szCs w:val="24"/>
        </w:rPr>
        <w:t>3 статьи 590 изложить в следующей редакции:</w:t>
      </w:r>
    </w:p>
    <w:p w:rsidR="00D33CDC" w:rsidRPr="00875EF2" w:rsidRDefault="00EA66F4"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«природоохранные организации, определенные Экологическим кодексом Республики Казахстан.»;</w:t>
      </w:r>
    </w:p>
    <w:p w:rsidR="00A966B8" w:rsidRPr="00875EF2" w:rsidRDefault="003D5C90" w:rsidP="00C42D8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20</w:t>
      </w:r>
      <w:r w:rsidR="006D5BD8" w:rsidRPr="00875EF2">
        <w:rPr>
          <w:rFonts w:ascii="Times New Roman" w:hAnsi="Times New Roman" w:cs="Times New Roman"/>
          <w:sz w:val="24"/>
          <w:szCs w:val="24"/>
        </w:rPr>
        <w:t>)</w:t>
      </w:r>
      <w:r w:rsidR="00C42D8A" w:rsidRPr="00875EF2">
        <w:rPr>
          <w:rFonts w:ascii="Times New Roman" w:hAnsi="Times New Roman" w:cs="Times New Roman"/>
          <w:sz w:val="24"/>
          <w:szCs w:val="24"/>
        </w:rPr>
        <w:t>пункты 3,4 и 5</w:t>
      </w:r>
      <w:r w:rsidR="00A966B8" w:rsidRPr="00875EF2">
        <w:rPr>
          <w:rFonts w:ascii="Times New Roman" w:hAnsi="Times New Roman" w:cs="Times New Roman"/>
          <w:sz w:val="24"/>
          <w:szCs w:val="24"/>
        </w:rPr>
        <w:t xml:space="preserve"> стать</w:t>
      </w:r>
      <w:r w:rsidR="00C42D8A" w:rsidRPr="00875EF2">
        <w:rPr>
          <w:rFonts w:ascii="Times New Roman" w:hAnsi="Times New Roman" w:cs="Times New Roman"/>
          <w:sz w:val="24"/>
          <w:szCs w:val="24"/>
        </w:rPr>
        <w:t>и</w:t>
      </w:r>
      <w:r w:rsidR="00A966B8" w:rsidRPr="00875EF2">
        <w:rPr>
          <w:rFonts w:ascii="Times New Roman" w:hAnsi="Times New Roman" w:cs="Times New Roman"/>
          <w:sz w:val="24"/>
          <w:szCs w:val="24"/>
        </w:rPr>
        <w:t xml:space="preserve"> 592 изложить в следующей редакции:</w:t>
      </w:r>
    </w:p>
    <w:p w:rsidR="00C42D8A" w:rsidRPr="00875EF2" w:rsidRDefault="00FE2D77"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Уплата в бюджет суммы платы производится путем перечисления через банки второго уровня или организации, осуществляющие отдельные виды банковских операций, либо внесения их наличными деньгами на контрольно-пропускных пунктах либо в иных специально оборудованных местах, устанавливаемых природоохранными организациями, определенными Экологическим кодексом Республики Казахстан, на основании бланков строгой отчетности по форме, установленной уполномоченным органом в области охраны окружающей среды, или чеков контрольно-кассовой машины, терминалов, подтверждающих указанную уплату.</w:t>
      </w:r>
    </w:p>
    <w:p w:rsidR="004C5DC5" w:rsidRPr="00875EF2" w:rsidRDefault="004C5DC5"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Принятые суммы платы наличными деньгами сдаются природоохранными организациями, определенными Экологическим кодексом Республики Казахстан,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осуществляется один раз в три операционных дня со дня, в который был осуществлен прием денег.</w:t>
      </w:r>
    </w:p>
    <w:p w:rsidR="00A966B8" w:rsidRPr="00875EF2" w:rsidRDefault="00FD6758"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При уплате физическими лицами суммы платы наличными деньгами на бланках строгой отчетности вместо индивидуального идентификационного номера физического лица указывается идентификационный номер природоохранных организаций, определенных Экологическим кодексом Республики Казахстан.</w:t>
      </w:r>
      <w:r w:rsidR="00FE2D77" w:rsidRPr="00875EF2">
        <w:rPr>
          <w:rFonts w:ascii="Times New Roman" w:hAnsi="Times New Roman" w:cs="Times New Roman"/>
          <w:sz w:val="24"/>
          <w:szCs w:val="24"/>
        </w:rPr>
        <w:t>»;</w:t>
      </w:r>
    </w:p>
    <w:p w:rsidR="002052A7" w:rsidRPr="00875EF2" w:rsidRDefault="003D5C90"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21</w:t>
      </w:r>
      <w:r w:rsidR="00B51721" w:rsidRPr="00875EF2">
        <w:rPr>
          <w:rFonts w:ascii="Times New Roman" w:hAnsi="Times New Roman" w:cs="Times New Roman"/>
          <w:sz w:val="24"/>
          <w:szCs w:val="24"/>
        </w:rPr>
        <w:t xml:space="preserve">) </w:t>
      </w:r>
      <w:r w:rsidR="002052A7" w:rsidRPr="00875EF2">
        <w:rPr>
          <w:rFonts w:ascii="Times New Roman" w:hAnsi="Times New Roman" w:cs="Times New Roman"/>
          <w:sz w:val="24"/>
          <w:szCs w:val="24"/>
        </w:rPr>
        <w:t>абзац седьмой подпункта 3) пункта 2 статьи 683 исключить;</w:t>
      </w:r>
    </w:p>
    <w:p w:rsidR="0017117F" w:rsidRPr="00875EF2" w:rsidRDefault="003D5C90"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22</w:t>
      </w:r>
      <w:r w:rsidR="00010A63" w:rsidRPr="00875EF2">
        <w:rPr>
          <w:rFonts w:ascii="Times New Roman" w:hAnsi="Times New Roman" w:cs="Times New Roman"/>
          <w:sz w:val="24"/>
          <w:szCs w:val="24"/>
        </w:rPr>
        <w:t>) подпункт 6</w:t>
      </w:r>
      <w:r w:rsidR="005D0AE5" w:rsidRPr="00875EF2">
        <w:rPr>
          <w:rFonts w:ascii="Times New Roman" w:hAnsi="Times New Roman" w:cs="Times New Roman"/>
          <w:sz w:val="24"/>
          <w:szCs w:val="24"/>
        </w:rPr>
        <w:t>)</w:t>
      </w:r>
      <w:r w:rsidR="00010A63" w:rsidRPr="00875EF2">
        <w:rPr>
          <w:rFonts w:ascii="Times New Roman" w:hAnsi="Times New Roman" w:cs="Times New Roman"/>
          <w:sz w:val="24"/>
          <w:szCs w:val="24"/>
        </w:rPr>
        <w:t xml:space="preserve"> пункта </w:t>
      </w:r>
      <w:r w:rsidR="00DC5797" w:rsidRPr="00875EF2">
        <w:rPr>
          <w:rFonts w:ascii="Times New Roman" w:hAnsi="Times New Roman" w:cs="Times New Roman"/>
          <w:sz w:val="24"/>
          <w:szCs w:val="24"/>
        </w:rPr>
        <w:t>1</w:t>
      </w:r>
      <w:r w:rsidR="00010A63" w:rsidRPr="00875EF2">
        <w:rPr>
          <w:rFonts w:ascii="Times New Roman" w:hAnsi="Times New Roman" w:cs="Times New Roman"/>
          <w:sz w:val="24"/>
          <w:szCs w:val="24"/>
        </w:rPr>
        <w:t xml:space="preserve"> статьи</w:t>
      </w:r>
      <w:r w:rsidR="00DC5797" w:rsidRPr="00875EF2">
        <w:rPr>
          <w:rFonts w:ascii="Times New Roman" w:hAnsi="Times New Roman" w:cs="Times New Roman"/>
          <w:sz w:val="24"/>
          <w:szCs w:val="24"/>
        </w:rPr>
        <w:t xml:space="preserve"> 705</w:t>
      </w:r>
      <w:r w:rsidR="0017117F" w:rsidRPr="00875EF2">
        <w:rPr>
          <w:rFonts w:ascii="Times New Roman" w:hAnsi="Times New Roman" w:cs="Times New Roman"/>
          <w:sz w:val="24"/>
          <w:szCs w:val="24"/>
        </w:rPr>
        <w:t xml:space="preserve"> изложить в следующей редакции:</w:t>
      </w:r>
    </w:p>
    <w:p w:rsidR="0017117F" w:rsidRPr="00875EF2" w:rsidRDefault="0017117F"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платы за эмиссии в окружающую среду и платы за захоронение отходов – по деятельности крестьянского или фермерского хозяйства, на которую распространяется данный специальный налоговый режим.».</w:t>
      </w:r>
    </w:p>
    <w:p w:rsidR="00FC57B4" w:rsidRPr="00875EF2" w:rsidRDefault="00FC57B4"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 В Кодекс Республики Казахстан от 27 декабря 2017 года «О недрах и недропользовании» (Ведомости Парламента Республики Казахстан, 2017 г., № 23-IV, ст. 112</w:t>
      </w:r>
      <w:r w:rsidR="0047481D" w:rsidRPr="00875EF2">
        <w:rPr>
          <w:rFonts w:ascii="Times New Roman" w:hAnsi="Times New Roman" w:cs="Times New Roman"/>
          <w:sz w:val="24"/>
          <w:szCs w:val="24"/>
        </w:rPr>
        <w:t>; 2018 г., № 10, ст. 32; № 19, ст. 62</w:t>
      </w:r>
      <w:r w:rsidR="00B524CD" w:rsidRPr="00875EF2">
        <w:rPr>
          <w:rFonts w:ascii="Times New Roman" w:hAnsi="Times New Roman" w:cs="Times New Roman"/>
          <w:sz w:val="24"/>
          <w:szCs w:val="24"/>
        </w:rPr>
        <w:t>; 2019 г.,</w:t>
      </w:r>
      <w:r w:rsidR="003F12C6" w:rsidRPr="00875EF2">
        <w:rPr>
          <w:rFonts w:ascii="Times New Roman" w:hAnsi="Times New Roman" w:cs="Times New Roman"/>
          <w:sz w:val="24"/>
          <w:szCs w:val="24"/>
        </w:rPr>
        <w:t xml:space="preserve"> №7, ст.37</w:t>
      </w:r>
      <w:r w:rsidRPr="00875EF2">
        <w:rPr>
          <w:rFonts w:ascii="Times New Roman" w:hAnsi="Times New Roman" w:cs="Times New Roman"/>
          <w:sz w:val="24"/>
          <w:szCs w:val="24"/>
        </w:rPr>
        <w:t>):</w:t>
      </w:r>
    </w:p>
    <w:p w:rsidR="00FC57B4" w:rsidRPr="00875EF2" w:rsidRDefault="00FC57B4"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00FE048B" w:rsidRPr="00875EF2">
        <w:rPr>
          <w:rFonts w:ascii="Times New Roman" w:hAnsi="Times New Roman" w:cs="Times New Roman"/>
          <w:sz w:val="24"/>
          <w:szCs w:val="24"/>
        </w:rPr>
        <w:t>в статье 13:</w:t>
      </w:r>
    </w:p>
    <w:p w:rsidR="00FE048B" w:rsidRPr="00875EF2" w:rsidRDefault="00FE048B"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rsidR="002F78C8" w:rsidRPr="00875EF2" w:rsidRDefault="00F37A62"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первую изложить в следующей редакции:</w:t>
      </w:r>
    </w:p>
    <w:p w:rsidR="00F37A62" w:rsidRPr="00875EF2" w:rsidRDefault="00F37A62"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Техногенными минеральными образованиями признаются скопления отходов горнодобывающих и горно-перерабатывающих производств, содержащих полезные компоненты и (или) полезные ископаемые.»;</w:t>
      </w:r>
    </w:p>
    <w:p w:rsidR="003872F7" w:rsidRPr="00875EF2" w:rsidRDefault="003872F7"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исключить часть </w:t>
      </w:r>
      <w:r w:rsidR="005533AF" w:rsidRPr="00875EF2">
        <w:rPr>
          <w:rFonts w:ascii="Times New Roman" w:hAnsi="Times New Roman" w:cs="Times New Roman"/>
          <w:sz w:val="24"/>
          <w:szCs w:val="24"/>
        </w:rPr>
        <w:t>четвертую;</w:t>
      </w:r>
    </w:p>
    <w:p w:rsidR="00C2714E" w:rsidRPr="00875EF2" w:rsidRDefault="005533AF" w:rsidP="00456E2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00C2714E" w:rsidRPr="00875EF2">
        <w:rPr>
          <w:rFonts w:ascii="Times New Roman" w:hAnsi="Times New Roman" w:cs="Times New Roman"/>
          <w:sz w:val="24"/>
          <w:szCs w:val="24"/>
        </w:rPr>
        <w:t>пункты 1 и 2 статьи 26 изложить в следующей редакции:</w:t>
      </w:r>
    </w:p>
    <w:p w:rsidR="00C2714E" w:rsidRPr="00875EF2" w:rsidRDefault="001C4FE1"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Ограничения по проведению операций по недропользованию на 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 устанавливаются экологическим законодательством Республики Казахстан.</w:t>
      </w:r>
    </w:p>
    <w:p w:rsidR="001C4FE1" w:rsidRPr="00875EF2" w:rsidRDefault="009C1949"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В случае обнаружения геологических, геоморфологических и гидрогеологических объектов, представляющих в соответствии с экологическим законодательством Республики Казахстан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w:t>
      </w:r>
      <w:r w:rsidR="00EE5F95" w:rsidRPr="00875EF2">
        <w:rPr>
          <w:rFonts w:ascii="Times New Roman" w:hAnsi="Times New Roman" w:cs="Times New Roman"/>
          <w:sz w:val="24"/>
          <w:szCs w:val="24"/>
        </w:rPr>
        <w:t>;</w:t>
      </w:r>
    </w:p>
    <w:p w:rsidR="00665C41" w:rsidRPr="00875EF2" w:rsidRDefault="00665C41"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пункт 10 статьи </w:t>
      </w:r>
      <w:r w:rsidR="00E10D11" w:rsidRPr="00875EF2">
        <w:rPr>
          <w:rFonts w:ascii="Times New Roman" w:hAnsi="Times New Roman" w:cs="Times New Roman"/>
          <w:sz w:val="24"/>
          <w:szCs w:val="24"/>
        </w:rPr>
        <w:t xml:space="preserve">121 изложить в </w:t>
      </w:r>
      <w:r w:rsidR="00CD6A55" w:rsidRPr="00875EF2">
        <w:rPr>
          <w:rFonts w:ascii="Times New Roman" w:hAnsi="Times New Roman" w:cs="Times New Roman"/>
          <w:sz w:val="24"/>
          <w:szCs w:val="24"/>
        </w:rPr>
        <w:t>следующей редакции:</w:t>
      </w:r>
    </w:p>
    <w:p w:rsidR="00CD6A55" w:rsidRPr="00875EF2" w:rsidRDefault="00D60FC6"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экологический ущерб или ущерб хозяйственным объектам.»;</w:t>
      </w:r>
    </w:p>
    <w:p w:rsidR="00D60FC6" w:rsidRPr="00875EF2" w:rsidRDefault="00D60FC6"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4) </w:t>
      </w:r>
      <w:r w:rsidR="00A6438C" w:rsidRPr="00875EF2">
        <w:rPr>
          <w:rFonts w:ascii="Times New Roman" w:hAnsi="Times New Roman" w:cs="Times New Roman"/>
          <w:sz w:val="24"/>
          <w:szCs w:val="24"/>
        </w:rPr>
        <w:t>подпункт 9</w:t>
      </w:r>
      <w:r w:rsidR="00E849A2" w:rsidRPr="00875EF2">
        <w:rPr>
          <w:rFonts w:ascii="Times New Roman" w:hAnsi="Times New Roman" w:cs="Times New Roman"/>
          <w:sz w:val="24"/>
          <w:szCs w:val="24"/>
        </w:rPr>
        <w:t xml:space="preserve"> пункта 1 </w:t>
      </w:r>
      <w:r w:rsidR="00CB7E03" w:rsidRPr="00875EF2">
        <w:rPr>
          <w:rFonts w:ascii="Times New Roman" w:hAnsi="Times New Roman" w:cs="Times New Roman"/>
          <w:sz w:val="24"/>
          <w:szCs w:val="24"/>
        </w:rPr>
        <w:t>статьи 122 изложить в следующей редакции:</w:t>
      </w:r>
    </w:p>
    <w:p w:rsidR="00CB7E03" w:rsidRPr="00875EF2" w:rsidRDefault="00976AD8"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F3533B" w:rsidRPr="00875EF2">
        <w:rPr>
          <w:rFonts w:ascii="Times New Roman" w:hAnsi="Times New Roman" w:cs="Times New Roman"/>
          <w:sz w:val="24"/>
          <w:szCs w:val="24"/>
        </w:rPr>
        <w:t>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загрязнения окружающей среды.»;</w:t>
      </w:r>
    </w:p>
    <w:p w:rsidR="00976AD8" w:rsidRPr="00875EF2" w:rsidRDefault="00F3533B" w:rsidP="00BB329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5) </w:t>
      </w:r>
      <w:r w:rsidR="00976AD8" w:rsidRPr="00875EF2">
        <w:rPr>
          <w:rFonts w:ascii="Times New Roman" w:hAnsi="Times New Roman" w:cs="Times New Roman"/>
          <w:sz w:val="24"/>
          <w:szCs w:val="24"/>
        </w:rPr>
        <w:t>пункт 8 статьи 154 изложить в следующей редакции:</w:t>
      </w:r>
    </w:p>
    <w:p w:rsidR="00BB329A" w:rsidRPr="00875EF2" w:rsidRDefault="00BB329A" w:rsidP="00BB329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262DF1" w:rsidRPr="00875EF2">
        <w:rPr>
          <w:rFonts w:ascii="Times New Roman" w:hAnsi="Times New Roman" w:cs="Times New Roman"/>
          <w:sz w:val="24"/>
          <w:szCs w:val="24"/>
        </w:rPr>
        <w:t>8. Недропользователь, проводящий разведку и (или) добычу углеводородов на море, несет ответственность за экологический ущерб, ущерб, причиненный физическим и (или) юридическим лицам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вред причинен вследствие действия непреодолимой силы или умысла потерпевшего.»;</w:t>
      </w:r>
    </w:p>
    <w:p w:rsidR="00540982" w:rsidRPr="00875EF2" w:rsidRDefault="00262DF1" w:rsidP="00BB329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w:t>
      </w:r>
      <w:r w:rsidR="00540982" w:rsidRPr="00875EF2">
        <w:rPr>
          <w:rFonts w:ascii="Times New Roman" w:hAnsi="Times New Roman" w:cs="Times New Roman"/>
          <w:sz w:val="24"/>
          <w:szCs w:val="24"/>
        </w:rPr>
        <w:t xml:space="preserve"> пункт 7 статьи 156 изложить в следующей редакции:</w:t>
      </w:r>
    </w:p>
    <w:p w:rsidR="00262DF1" w:rsidRPr="00875EF2" w:rsidRDefault="00540982" w:rsidP="00BB329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7A611E" w:rsidRPr="00875EF2">
        <w:rPr>
          <w:rFonts w:ascii="Times New Roman" w:hAnsi="Times New Roman" w:cs="Times New Roman"/>
          <w:sz w:val="24"/>
          <w:szCs w:val="24"/>
        </w:rPr>
        <w:t>7. Собственник объекта, несущего риск разлива нефти, несет ответственность в полном объеме за экологический ущерб и ущерб, причиненный третьим лицам в результате разливов нефти на море, внутренних водоемах и в предохранительной зоне.</w:t>
      </w:r>
      <w:r w:rsidRPr="00875EF2">
        <w:rPr>
          <w:rFonts w:ascii="Times New Roman" w:hAnsi="Times New Roman" w:cs="Times New Roman"/>
          <w:sz w:val="24"/>
          <w:szCs w:val="24"/>
        </w:rPr>
        <w:t>»</w:t>
      </w:r>
      <w:r w:rsidR="00EC5E26" w:rsidRPr="00875EF2">
        <w:rPr>
          <w:rFonts w:ascii="Times New Roman" w:hAnsi="Times New Roman" w:cs="Times New Roman"/>
          <w:sz w:val="24"/>
          <w:szCs w:val="24"/>
        </w:rPr>
        <w:t>.</w:t>
      </w:r>
    </w:p>
    <w:p w:rsidR="00087A5B" w:rsidRPr="00875EF2" w:rsidRDefault="00976B48"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 В Закон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19-І, 19-II, ст. 94, 96; № 21, ст. 118, 122; № 22, ст. 131; 2015 г., № 9, ст. 46; № 19-І, ст. 101; № 19-II, ст. 103; № 21-І, ст. 121, 124, 125; № 21-II, ст. 130, 132; № 22-І, ст. 140; № 22-V, ст. 154, 156, 158; 2016 г., № 6, ст. 45; № 7-І, ст. 47, 49; № 8-II, ст. 72; № 23, ст. 118; 2017 г., № 3, ст. 6; № 8, ст. 16; № 13, ст. 45; № 15, ст. 55; № 16, ст. 56; 2018 г., № 12, ст. 39; № 16, ст. 56; № 21, ст. 72; № 22, ст. 83; № 24, ст. 93; 2019 г., № 1, ст. 4</w:t>
      </w:r>
      <w:r w:rsidR="00F85E6F" w:rsidRPr="00875EF2">
        <w:rPr>
          <w:rFonts w:ascii="Times New Roman" w:hAnsi="Times New Roman" w:cs="Times New Roman"/>
          <w:sz w:val="24"/>
          <w:szCs w:val="24"/>
        </w:rPr>
        <w:t>; №</w:t>
      </w:r>
      <w:r w:rsidR="00A13371" w:rsidRPr="00875EF2">
        <w:rPr>
          <w:rFonts w:ascii="Times New Roman" w:hAnsi="Times New Roman" w:cs="Times New Roman"/>
          <w:sz w:val="24"/>
          <w:szCs w:val="24"/>
        </w:rPr>
        <w:t>7, ст. 39</w:t>
      </w:r>
      <w:r w:rsidRPr="00875EF2">
        <w:rPr>
          <w:rFonts w:ascii="Times New Roman" w:hAnsi="Times New Roman" w:cs="Times New Roman"/>
          <w:sz w:val="24"/>
          <w:szCs w:val="24"/>
        </w:rPr>
        <w:t>):</w:t>
      </w:r>
    </w:p>
    <w:p w:rsidR="00976B48" w:rsidRPr="00875EF2" w:rsidRDefault="00976B48" w:rsidP="00671851">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00796962" w:rsidRPr="00875EF2">
        <w:rPr>
          <w:rFonts w:ascii="Times New Roman" w:hAnsi="Times New Roman" w:cs="Times New Roman"/>
          <w:sz w:val="24"/>
          <w:szCs w:val="24"/>
        </w:rPr>
        <w:t xml:space="preserve">пункт 1 статьи 27 </w:t>
      </w:r>
      <w:r w:rsidR="004B3F72" w:rsidRPr="00875EF2">
        <w:rPr>
          <w:rFonts w:ascii="Times New Roman" w:hAnsi="Times New Roman" w:cs="Times New Roman"/>
          <w:sz w:val="24"/>
          <w:szCs w:val="24"/>
        </w:rPr>
        <w:t xml:space="preserve">дополнить подпунктами 9-1) и 9-2) </w:t>
      </w:r>
      <w:r w:rsidR="001A2A05" w:rsidRPr="00875EF2">
        <w:rPr>
          <w:rFonts w:ascii="Times New Roman" w:hAnsi="Times New Roman" w:cs="Times New Roman"/>
          <w:sz w:val="24"/>
          <w:szCs w:val="24"/>
        </w:rPr>
        <w:t>следующего содержания:</w:t>
      </w:r>
    </w:p>
    <w:p w:rsidR="001A2A05" w:rsidRPr="00875EF2" w:rsidRDefault="001A2A05" w:rsidP="001A2A0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«9-1) разрабатывает региональные программы по охране окружающей среды на пятилетний период с учетом принципов, целей и задач, определенных Стратегическим планом по охране окружающей среды, утвержденным Правительством Республики Казахстан;</w:t>
      </w:r>
    </w:p>
    <w:p w:rsidR="001A2A05" w:rsidRPr="00875EF2" w:rsidRDefault="001A2A05" w:rsidP="001A2A0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9-2) разрабатывает целевые показатели качества окружающей среды на каждый пятилетний период;».</w:t>
      </w:r>
    </w:p>
    <w:p w:rsidR="008949FC" w:rsidRPr="00875EF2" w:rsidRDefault="008949FC" w:rsidP="001A2A0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10. </w:t>
      </w:r>
      <w:r w:rsidR="00C42978" w:rsidRPr="00875EF2">
        <w:rPr>
          <w:rFonts w:ascii="Times New Roman" w:hAnsi="Times New Roman" w:cs="Times New Roman"/>
          <w:sz w:val="24"/>
          <w:szCs w:val="24"/>
        </w:rPr>
        <w:t>В Закон Республики Казахстан от 12 марта 2002 года «О пчеловодстве» (Ведомости Парламента Республики Казахстан, 2002 г., № 5, ст. 55; 2004 г., № 23, ст. 142; 2006 г., № 1, ст. 5; 2011 г., № 11, ст. 102; № 12, ст. 111; 2013 г., № 14, ст. 75; 2014 г., № 19-І, 19-ІІ, ст. 96; 2015 г., № 22-VII, ст. 161</w:t>
      </w:r>
      <w:r w:rsidR="001A3C49" w:rsidRPr="00875EF2">
        <w:rPr>
          <w:rFonts w:ascii="Times New Roman" w:hAnsi="Times New Roman" w:cs="Times New Roman"/>
          <w:sz w:val="24"/>
          <w:szCs w:val="24"/>
        </w:rPr>
        <w:t>; 2018 г., №</w:t>
      </w:r>
      <w:r w:rsidR="00001752" w:rsidRPr="00875EF2">
        <w:rPr>
          <w:rFonts w:ascii="Times New Roman" w:hAnsi="Times New Roman" w:cs="Times New Roman"/>
          <w:sz w:val="24"/>
          <w:szCs w:val="24"/>
        </w:rPr>
        <w:t xml:space="preserve"> 24, ст. 93</w:t>
      </w:r>
      <w:r w:rsidR="00C42978" w:rsidRPr="00875EF2">
        <w:rPr>
          <w:rFonts w:ascii="Times New Roman" w:hAnsi="Times New Roman" w:cs="Times New Roman"/>
          <w:sz w:val="24"/>
          <w:szCs w:val="24"/>
        </w:rPr>
        <w:t>):</w:t>
      </w:r>
    </w:p>
    <w:p w:rsidR="004669AA" w:rsidRPr="00875EF2" w:rsidRDefault="00EA0494" w:rsidP="004669A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4669AA" w:rsidRPr="00875EF2">
        <w:rPr>
          <w:rFonts w:ascii="Times New Roman" w:hAnsi="Times New Roman" w:cs="Times New Roman"/>
          <w:sz w:val="24"/>
          <w:szCs w:val="24"/>
        </w:rPr>
        <w:t xml:space="preserve"> пункт 3 статьи 4 изложить в следующей редакции:</w:t>
      </w:r>
    </w:p>
    <w:p w:rsidR="00EA0494" w:rsidRPr="00875EF2" w:rsidRDefault="004669AA" w:rsidP="001A2A0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«Размещение пасек на землях особо охраняемых природных территорий осуществляется в соответствии с экологическим законодательством Республики Казахстан.»</w:t>
      </w:r>
      <w:r w:rsidR="008079B9" w:rsidRPr="00875EF2">
        <w:rPr>
          <w:rFonts w:ascii="Times New Roman" w:hAnsi="Times New Roman" w:cs="Times New Roman"/>
          <w:sz w:val="24"/>
          <w:szCs w:val="24"/>
        </w:rPr>
        <w:t>.</w:t>
      </w:r>
    </w:p>
    <w:p w:rsidR="00761FD3" w:rsidRPr="00875EF2" w:rsidRDefault="00761FD3" w:rsidP="007500E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8949FC" w:rsidRPr="00875EF2">
        <w:rPr>
          <w:rFonts w:ascii="Times New Roman" w:hAnsi="Times New Roman" w:cs="Times New Roman"/>
          <w:sz w:val="24"/>
          <w:szCs w:val="24"/>
        </w:rPr>
        <w:t>1</w:t>
      </w:r>
      <w:r w:rsidRPr="00875EF2">
        <w:rPr>
          <w:rFonts w:ascii="Times New Roman" w:hAnsi="Times New Roman" w:cs="Times New Roman"/>
          <w:sz w:val="24"/>
          <w:szCs w:val="24"/>
        </w:rPr>
        <w:t xml:space="preserve">. </w:t>
      </w:r>
      <w:r w:rsidR="000A658E" w:rsidRPr="00875EF2">
        <w:rPr>
          <w:rFonts w:ascii="Times New Roman" w:hAnsi="Times New Roman" w:cs="Times New Roman"/>
          <w:sz w:val="24"/>
          <w:szCs w:val="24"/>
        </w:rPr>
        <w:t>В Закон Республики Казахстан от 9 июля 2004 года «Об охране, воспроизводстве и использовании животного мира» (Ведомости Парламента Республики Казахстан, 2004 г., № 18, ст. 107; 2006 г., № 3, ст. 22; 2007 г., № 1, ст. 4; 2008 г., № 23, ст. 114; 2009 г., № 18, ст. 84; 2010 г., № 1-2, ст. 5; № 5, ст. 23; 2011 г., № 1, ст. 2, 7; № 11, ст. 102; № 12, ст. 111; № 21, ст. 161; 2012 г., № 3, ст. 27; № 15, ст. 97; 2013 г., № 9, ст. 51; № 12, ст. 57; № 14, ст. 75; 2014 г., № 10, ст. 52; № 19-І, 19-ІІ, ст. 96; № 23, ст. 143; 2015 г., № 20-IV, ст. 113; 2016 г., № 6, ст. 45; 2017 г., № 12, ст. 34; 2018 г., №10, ст. 32</w:t>
      </w:r>
      <w:r w:rsidR="00124A15" w:rsidRPr="00875EF2">
        <w:rPr>
          <w:rFonts w:ascii="Times New Roman" w:hAnsi="Times New Roman" w:cs="Times New Roman"/>
          <w:sz w:val="24"/>
          <w:szCs w:val="24"/>
        </w:rPr>
        <w:t>; 2019 г., №</w:t>
      </w:r>
      <w:r w:rsidR="00CA7D92" w:rsidRPr="00875EF2">
        <w:rPr>
          <w:rFonts w:ascii="Times New Roman" w:hAnsi="Times New Roman" w:cs="Times New Roman"/>
          <w:sz w:val="24"/>
          <w:szCs w:val="24"/>
        </w:rPr>
        <w:t xml:space="preserve"> 7, ст. 37</w:t>
      </w:r>
      <w:r w:rsidR="000A658E" w:rsidRPr="00875EF2">
        <w:rPr>
          <w:rFonts w:ascii="Times New Roman" w:hAnsi="Times New Roman" w:cs="Times New Roman"/>
          <w:sz w:val="24"/>
          <w:szCs w:val="24"/>
        </w:rPr>
        <w:t>):</w:t>
      </w:r>
    </w:p>
    <w:p w:rsidR="006D0B40" w:rsidRPr="00875EF2" w:rsidRDefault="006D0B40" w:rsidP="001A2A0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статью 1 дополнить подпунктом 43-1) следующего содержания:</w:t>
      </w:r>
    </w:p>
    <w:p w:rsidR="006D0B40" w:rsidRPr="00875EF2" w:rsidRDefault="005A16E4" w:rsidP="001A2A0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707200" w:rsidRPr="00875EF2">
        <w:rPr>
          <w:rFonts w:ascii="Times New Roman" w:hAnsi="Times New Roman" w:cs="Times New Roman"/>
          <w:sz w:val="24"/>
          <w:szCs w:val="24"/>
        </w:rPr>
        <w:t xml:space="preserve">43-1) </w:t>
      </w:r>
      <w:r w:rsidRPr="00875EF2">
        <w:rPr>
          <w:rFonts w:ascii="Times New Roman" w:hAnsi="Times New Roman" w:cs="Times New Roman"/>
          <w:sz w:val="24"/>
          <w:szCs w:val="24"/>
        </w:rPr>
        <w:t>мониторинг животного мира - система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w:t>
      </w:r>
    </w:p>
    <w:p w:rsidR="00687254" w:rsidRPr="00875EF2" w:rsidRDefault="006D0B40" w:rsidP="001A2A0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0A658E" w:rsidRPr="00875EF2">
        <w:rPr>
          <w:rFonts w:ascii="Times New Roman" w:hAnsi="Times New Roman" w:cs="Times New Roman"/>
          <w:sz w:val="24"/>
          <w:szCs w:val="24"/>
        </w:rPr>
        <w:t>)</w:t>
      </w:r>
      <w:r w:rsidR="00687254" w:rsidRPr="00875EF2">
        <w:rPr>
          <w:rFonts w:ascii="Times New Roman" w:hAnsi="Times New Roman" w:cs="Times New Roman"/>
          <w:sz w:val="24"/>
          <w:szCs w:val="24"/>
        </w:rPr>
        <w:t>пункт 1 статьи 15 изложить в следующей редакции:</w:t>
      </w:r>
    </w:p>
    <w:p w:rsidR="00AC03DC" w:rsidRPr="00875EF2" w:rsidRDefault="00AC03DC" w:rsidP="001A2A0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Редкие и находящиеся под угрозой исчезновения виды животных заносятся в Красную книгу Республики Казахстан в соответствии с Экологическим кодексом Республики Казахстан.»;</w:t>
      </w:r>
    </w:p>
    <w:p w:rsidR="00300C42" w:rsidRPr="00875EF2" w:rsidRDefault="006D0B40" w:rsidP="00300C4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w:t>
      </w:r>
      <w:r w:rsidR="00300C42" w:rsidRPr="00875EF2">
        <w:rPr>
          <w:rFonts w:ascii="Times New Roman" w:hAnsi="Times New Roman" w:cs="Times New Roman"/>
          <w:sz w:val="24"/>
          <w:szCs w:val="24"/>
        </w:rPr>
        <w:t>)</w:t>
      </w:r>
      <w:r w:rsidR="003900B6" w:rsidRPr="00875EF2">
        <w:rPr>
          <w:rFonts w:ascii="Times New Roman" w:hAnsi="Times New Roman" w:cs="Times New Roman"/>
          <w:sz w:val="24"/>
          <w:szCs w:val="24"/>
        </w:rPr>
        <w:t xml:space="preserve"> часть вторую</w:t>
      </w:r>
      <w:r w:rsidR="00300C42" w:rsidRPr="00875EF2">
        <w:rPr>
          <w:rFonts w:ascii="Times New Roman" w:hAnsi="Times New Roman" w:cs="Times New Roman"/>
          <w:sz w:val="24"/>
          <w:szCs w:val="24"/>
        </w:rPr>
        <w:t xml:space="preserve"> пункт</w:t>
      </w:r>
      <w:r w:rsidR="003900B6" w:rsidRPr="00875EF2">
        <w:rPr>
          <w:rFonts w:ascii="Times New Roman" w:hAnsi="Times New Roman" w:cs="Times New Roman"/>
          <w:sz w:val="24"/>
          <w:szCs w:val="24"/>
        </w:rPr>
        <w:t>а</w:t>
      </w:r>
      <w:r w:rsidR="00300C42" w:rsidRPr="00875EF2">
        <w:rPr>
          <w:rFonts w:ascii="Times New Roman" w:hAnsi="Times New Roman" w:cs="Times New Roman"/>
          <w:sz w:val="24"/>
          <w:szCs w:val="24"/>
        </w:rPr>
        <w:t xml:space="preserve"> 1 статьи 39 </w:t>
      </w:r>
      <w:r w:rsidR="00AC03DC" w:rsidRPr="00875EF2">
        <w:rPr>
          <w:rFonts w:ascii="Times New Roman" w:hAnsi="Times New Roman" w:cs="Times New Roman"/>
          <w:sz w:val="24"/>
          <w:szCs w:val="24"/>
        </w:rPr>
        <w:t>изложить в следующей редакции:</w:t>
      </w:r>
    </w:p>
    <w:p w:rsidR="00AC03DC" w:rsidRPr="00875EF2" w:rsidRDefault="00BE22C0" w:rsidP="003900B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«Рыболовство на водоемах, входящих в состав особо охраняемых природных территорий со статусом юридического лица, регулируется Экологическим кодексом Республики Казахстан.»</w:t>
      </w:r>
      <w:r w:rsidR="003900B6" w:rsidRPr="00875EF2">
        <w:rPr>
          <w:rFonts w:ascii="Times New Roman" w:hAnsi="Times New Roman" w:cs="Times New Roman"/>
          <w:sz w:val="24"/>
          <w:szCs w:val="24"/>
        </w:rPr>
        <w:t>.</w:t>
      </w:r>
    </w:p>
    <w:p w:rsidR="00913137" w:rsidRPr="00875EF2" w:rsidRDefault="00913137" w:rsidP="00300C4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12. </w:t>
      </w:r>
      <w:r w:rsidR="00F23C4E" w:rsidRPr="00875EF2">
        <w:rPr>
          <w:rFonts w:ascii="Times New Roman" w:hAnsi="Times New Roman" w:cs="Times New Roman"/>
          <w:sz w:val="24"/>
          <w:szCs w:val="24"/>
        </w:rPr>
        <w:t>В Закон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 2011 г., № 1, ст. 2, 7; № 2, ст. 26; № 11, ст. 102; 2012 г., № 2, ст. 16; № 14, ст. 94; № 15, ст. 97; 2013 г., № 9, ст. 51; № 14, ст. 72, 75; 2014 г., № 2, ст. 10; № 19-І, 19-II, ст. 96; № 22, ст. 131; № 23, ст. 143; 2015 г., № 11, ст. 52; № 20-І, ст. 110; № 20-IV, ст. 113; № 22-V, ст. 156; № 22-VII, ст. 161; № 23-II, ст. 172; 2016 г., № 8-І, ст. 65; № 8-II, ст. 72; 2017 г., № 12, ст. 34; 2018 г., № 10, ст. 32; № 14, ст. 42</w:t>
      </w:r>
      <w:r w:rsidR="00196B6C" w:rsidRPr="00875EF2">
        <w:rPr>
          <w:rFonts w:ascii="Times New Roman" w:hAnsi="Times New Roman" w:cs="Times New Roman"/>
          <w:sz w:val="24"/>
          <w:szCs w:val="24"/>
        </w:rPr>
        <w:t>; 2019 г., №</w:t>
      </w:r>
      <w:r w:rsidR="000B6B3C" w:rsidRPr="00875EF2">
        <w:rPr>
          <w:rFonts w:ascii="Times New Roman" w:hAnsi="Times New Roman" w:cs="Times New Roman"/>
          <w:sz w:val="24"/>
          <w:szCs w:val="24"/>
        </w:rPr>
        <w:t xml:space="preserve"> 7, ст.37</w:t>
      </w:r>
      <w:r w:rsidR="00F23C4E" w:rsidRPr="00875EF2">
        <w:rPr>
          <w:rFonts w:ascii="Times New Roman" w:hAnsi="Times New Roman" w:cs="Times New Roman"/>
          <w:sz w:val="24"/>
          <w:szCs w:val="24"/>
        </w:rPr>
        <w:t>):</w:t>
      </w:r>
    </w:p>
    <w:p w:rsidR="00F23C4E" w:rsidRPr="00875EF2" w:rsidRDefault="00F23C4E" w:rsidP="00300C4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8B67D6" w:rsidRPr="00875EF2">
        <w:rPr>
          <w:rFonts w:ascii="Times New Roman" w:hAnsi="Times New Roman" w:cs="Times New Roman"/>
          <w:sz w:val="24"/>
          <w:szCs w:val="24"/>
        </w:rPr>
        <w:t xml:space="preserve">пункт 1 статьи 6 дополнить подпунктами </w:t>
      </w:r>
      <w:r w:rsidR="00F600FF" w:rsidRPr="00875EF2">
        <w:rPr>
          <w:rFonts w:ascii="Times New Roman" w:hAnsi="Times New Roman" w:cs="Times New Roman"/>
          <w:sz w:val="24"/>
          <w:szCs w:val="24"/>
        </w:rPr>
        <w:t>28-1</w:t>
      </w:r>
      <w:r w:rsidR="00B04903" w:rsidRPr="00875EF2">
        <w:rPr>
          <w:rFonts w:ascii="Times New Roman" w:hAnsi="Times New Roman" w:cs="Times New Roman"/>
          <w:sz w:val="24"/>
          <w:szCs w:val="24"/>
        </w:rPr>
        <w:t xml:space="preserve"> -</w:t>
      </w:r>
      <w:r w:rsidR="003304BD" w:rsidRPr="00875EF2">
        <w:rPr>
          <w:rFonts w:ascii="Times New Roman" w:hAnsi="Times New Roman" w:cs="Times New Roman"/>
          <w:sz w:val="24"/>
          <w:szCs w:val="24"/>
        </w:rPr>
        <w:t xml:space="preserve"> 28-5) следующего содержания:</w:t>
      </w:r>
    </w:p>
    <w:p w:rsidR="006E19B4" w:rsidRPr="00875EF2" w:rsidRDefault="003304BD" w:rsidP="006E19B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6E19B4" w:rsidRPr="00875EF2">
        <w:rPr>
          <w:rFonts w:ascii="Times New Roman" w:hAnsi="Times New Roman" w:cs="Times New Roman"/>
          <w:sz w:val="24"/>
          <w:szCs w:val="24"/>
        </w:rPr>
        <w:t>28-1) проведение, в пределах своей компетенции, оценки уязвимости к изменению климата;</w:t>
      </w:r>
    </w:p>
    <w:p w:rsidR="006E19B4" w:rsidRPr="00875EF2" w:rsidRDefault="006E19B4" w:rsidP="006E19B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28-2) определение в пределах своей компетенции приоритетов и мер по адаптации к изменению климата;</w:t>
      </w:r>
    </w:p>
    <w:p w:rsidR="006E19B4" w:rsidRPr="00875EF2" w:rsidRDefault="006E19B4" w:rsidP="006E19B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28-3) учет воздействий изменения климата, и рассмотрение мер по адаптации к изменению климата в стратегических планах и программах;</w:t>
      </w:r>
    </w:p>
    <w:p w:rsidR="006E19B4" w:rsidRPr="00875EF2" w:rsidRDefault="006E19B4" w:rsidP="006E19B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28-4) разработка и осуществление в рамках своей компетенции мер по адаптации к изменению климата;</w:t>
      </w:r>
    </w:p>
    <w:p w:rsidR="003304BD" w:rsidRPr="00875EF2" w:rsidRDefault="006E19B4" w:rsidP="006E19B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28-5)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rsidR="006E19B4" w:rsidRPr="00875EF2" w:rsidRDefault="006E19B4" w:rsidP="006E19B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00D6387E" w:rsidRPr="00875EF2">
        <w:rPr>
          <w:rFonts w:ascii="Times New Roman" w:hAnsi="Times New Roman" w:cs="Times New Roman"/>
          <w:sz w:val="24"/>
          <w:szCs w:val="24"/>
        </w:rPr>
        <w:t xml:space="preserve">пункт </w:t>
      </w:r>
      <w:r w:rsidR="003D0FF8" w:rsidRPr="00875EF2">
        <w:rPr>
          <w:rFonts w:ascii="Times New Roman" w:hAnsi="Times New Roman" w:cs="Times New Roman"/>
          <w:sz w:val="24"/>
          <w:szCs w:val="24"/>
        </w:rPr>
        <w:t>2 статьи 7 дополнить подпунктами 1-2)</w:t>
      </w:r>
      <w:r w:rsidR="00B83BD9" w:rsidRPr="00875EF2">
        <w:rPr>
          <w:rFonts w:ascii="Times New Roman" w:hAnsi="Times New Roman" w:cs="Times New Roman"/>
          <w:sz w:val="24"/>
          <w:szCs w:val="24"/>
        </w:rPr>
        <w:t xml:space="preserve"> - </w:t>
      </w:r>
      <w:r w:rsidR="00C8638D" w:rsidRPr="00875EF2">
        <w:rPr>
          <w:rFonts w:ascii="Times New Roman" w:hAnsi="Times New Roman" w:cs="Times New Roman"/>
          <w:sz w:val="24"/>
          <w:szCs w:val="24"/>
        </w:rPr>
        <w:t xml:space="preserve">1-6) следующего содержания: </w:t>
      </w:r>
    </w:p>
    <w:p w:rsidR="00F776A5" w:rsidRPr="00875EF2" w:rsidRDefault="00F776A5"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проведение, в пределах своей компетенции, оценки уязвимости к изменению климата;</w:t>
      </w:r>
    </w:p>
    <w:p w:rsidR="00F776A5" w:rsidRPr="00875EF2" w:rsidRDefault="00F776A5"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1-3) определение в пределах своей компетенции приоритетов и мер по адаптации к изменению климата;</w:t>
      </w:r>
    </w:p>
    <w:p w:rsidR="00F776A5" w:rsidRPr="00875EF2" w:rsidRDefault="00F776A5"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1-4) учет воздействий изменения климата, и рассмотрение мер по адаптации к изменению климата в программах развития территорий;</w:t>
      </w:r>
    </w:p>
    <w:p w:rsidR="00F776A5" w:rsidRPr="00875EF2" w:rsidRDefault="00F776A5"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1-5) разработка и осуществление в рамках своей компетенции мер по адаптации к изменению климата;</w:t>
      </w:r>
    </w:p>
    <w:p w:rsidR="00F776A5" w:rsidRPr="00875EF2" w:rsidRDefault="00F776A5"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1-6)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rsidR="00F776A5" w:rsidRPr="00875EF2" w:rsidRDefault="00F776A5"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w:t>
      </w:r>
      <w:r w:rsidR="003D54E6" w:rsidRPr="00875EF2">
        <w:rPr>
          <w:rFonts w:ascii="Times New Roman" w:hAnsi="Times New Roman" w:cs="Times New Roman"/>
          <w:sz w:val="24"/>
          <w:szCs w:val="24"/>
        </w:rPr>
        <w:t>подпункт 3 статьи 17 изложить в следующей редакции:</w:t>
      </w:r>
    </w:p>
    <w:p w:rsidR="003D54E6" w:rsidRPr="00875EF2" w:rsidRDefault="003D54E6"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распространения и внедрения научных разработок в производство, включая разработки, направленные на адаптацию к изменению климата;».</w:t>
      </w:r>
    </w:p>
    <w:p w:rsidR="003D54E6" w:rsidRPr="00875EF2" w:rsidRDefault="003D54E6"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13. </w:t>
      </w:r>
      <w:r w:rsidR="00242346" w:rsidRPr="00875EF2">
        <w:rPr>
          <w:rFonts w:ascii="Times New Roman" w:hAnsi="Times New Roman" w:cs="Times New Roman"/>
          <w:sz w:val="24"/>
          <w:szCs w:val="24"/>
        </w:rPr>
        <w:t>В Закон Республики Казахстан от 13 декабря 2005 года «Об обязательном экологическом страховании» (Ведомости Парламента Республики Казахстан, 2005 г., № 23, ст. 90; 2008 г., № 6-7, ст. 27; 2009 г., № 24, ст. 134; 2012 г., № 13, ст. 91; 2014 г., № 14, ст. 84; 2015 г., № 8, ст. 45; Закон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«ЕгеменҚазақстан» и «Казахстанская правда» 28 мая 2018 г.):</w:t>
      </w:r>
    </w:p>
    <w:p w:rsidR="00242346" w:rsidRPr="00875EF2" w:rsidRDefault="00242346"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007C1F34" w:rsidRPr="00875EF2">
        <w:rPr>
          <w:rFonts w:ascii="Times New Roman" w:hAnsi="Times New Roman" w:cs="Times New Roman"/>
          <w:sz w:val="24"/>
          <w:szCs w:val="24"/>
        </w:rPr>
        <w:t>в статье 1:</w:t>
      </w:r>
    </w:p>
    <w:p w:rsidR="007C1F34" w:rsidRPr="00875EF2" w:rsidRDefault="00F0490A"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подпункты 1), 2) и 16) исключить;</w:t>
      </w:r>
    </w:p>
    <w:p w:rsidR="003A3849" w:rsidRPr="00875EF2" w:rsidRDefault="005F716E"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3)</w:t>
      </w:r>
      <w:r w:rsidR="00651FD8" w:rsidRPr="00875EF2">
        <w:rPr>
          <w:rFonts w:ascii="Times New Roman" w:hAnsi="Times New Roman" w:cs="Times New Roman"/>
          <w:sz w:val="24"/>
          <w:szCs w:val="24"/>
        </w:rPr>
        <w:t xml:space="preserve"> изложить в следующей редакции</w:t>
      </w:r>
      <w:r w:rsidR="003A3849" w:rsidRPr="00875EF2">
        <w:rPr>
          <w:rFonts w:ascii="Times New Roman" w:hAnsi="Times New Roman" w:cs="Times New Roman"/>
          <w:sz w:val="24"/>
          <w:szCs w:val="24"/>
        </w:rPr>
        <w:t>:</w:t>
      </w:r>
    </w:p>
    <w:p w:rsidR="00F0490A" w:rsidRPr="00875EF2" w:rsidRDefault="0076629D"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обязательное экологическое страхование - комплекс отношений по имущественной защите законных интересов физических и (или) юридических лиц (застрахованных) при наступлении гражданско-правовой ответственности по обязательствам, возникающим вследствие причинения экологического ущерба в результате аварии;»;</w:t>
      </w:r>
    </w:p>
    <w:p w:rsidR="00B65537" w:rsidRPr="00875EF2" w:rsidRDefault="0076075D"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12</w:t>
      </w:r>
      <w:r w:rsidR="00BA654D" w:rsidRPr="00875EF2">
        <w:rPr>
          <w:rFonts w:ascii="Times New Roman" w:hAnsi="Times New Roman" w:cs="Times New Roman"/>
          <w:sz w:val="24"/>
          <w:szCs w:val="24"/>
        </w:rPr>
        <w:t>)</w:t>
      </w:r>
      <w:r w:rsidRPr="00875EF2">
        <w:rPr>
          <w:rFonts w:ascii="Times New Roman" w:hAnsi="Times New Roman" w:cs="Times New Roman"/>
          <w:sz w:val="24"/>
          <w:szCs w:val="24"/>
        </w:rPr>
        <w:t xml:space="preserve"> изложить в следующей редакции: </w:t>
      </w:r>
    </w:p>
    <w:p w:rsidR="0076075D" w:rsidRPr="00875EF2" w:rsidRDefault="0065414F"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страхователь - физическое и (или) юридическое лицо, осуществляющее эксплуатацию объекта I категории в соответствии с экологическим законодательством, заключившее со страховщиком договор обязательного экологического страхования;»;</w:t>
      </w:r>
    </w:p>
    <w:p w:rsidR="00BA654D" w:rsidRPr="00875EF2" w:rsidRDefault="00927CC1"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13</w:t>
      </w:r>
      <w:r w:rsidR="00BA654D" w:rsidRPr="00875EF2">
        <w:rPr>
          <w:rFonts w:ascii="Times New Roman" w:hAnsi="Times New Roman" w:cs="Times New Roman"/>
          <w:sz w:val="24"/>
          <w:szCs w:val="24"/>
        </w:rPr>
        <w:t>)изложить в следующей редакции:</w:t>
      </w:r>
    </w:p>
    <w:p w:rsidR="00843C9B" w:rsidRPr="00875EF2" w:rsidRDefault="00843C9B"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«13) третьи лица - субъекты правоотношений, вовлеченные в процедуры, вытекающие из обязательного экологического страхования;»;</w:t>
      </w:r>
    </w:p>
    <w:p w:rsidR="00C50DB7" w:rsidRPr="00875EF2" w:rsidRDefault="00C50DB7"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15</w:t>
      </w:r>
      <w:r w:rsidR="00843C9B" w:rsidRPr="00875EF2">
        <w:rPr>
          <w:rFonts w:ascii="Times New Roman" w:hAnsi="Times New Roman" w:cs="Times New Roman"/>
          <w:sz w:val="24"/>
          <w:szCs w:val="24"/>
        </w:rPr>
        <w:t>)</w:t>
      </w:r>
      <w:r w:rsidRPr="00875EF2">
        <w:rPr>
          <w:rFonts w:ascii="Times New Roman" w:hAnsi="Times New Roman" w:cs="Times New Roman"/>
          <w:sz w:val="24"/>
          <w:szCs w:val="24"/>
        </w:rPr>
        <w:t xml:space="preserve"> изложить в следующей редакции:</w:t>
      </w:r>
    </w:p>
    <w:p w:rsidR="00C50DB7" w:rsidRPr="00875EF2" w:rsidRDefault="00C50DB7"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«15) гражданско-правовая ответственность физических и (или) юридических лиц, осуществляющих эксплуатацию объекта I категории, установленная экологическим законодательством Республики Казахстан обязанность физических и (или) юридических лиц, осуществляющих эксплуатацию объекта I категории, возместить экологический ущерб, причиненный в результате аварии;»;</w:t>
      </w:r>
    </w:p>
    <w:p w:rsidR="00C50DB7" w:rsidRPr="00875EF2" w:rsidRDefault="00702A41"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подпунктами 16-1) и 16-2) следующего содержания:</w:t>
      </w:r>
    </w:p>
    <w:p w:rsidR="00702A41" w:rsidRPr="00875EF2" w:rsidRDefault="00702A41"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«16-1) объекты I категории – объекты деятельности, предусмотренные экологическим законодательством;</w:t>
      </w:r>
    </w:p>
    <w:p w:rsidR="00702A41" w:rsidRPr="00875EF2" w:rsidRDefault="00151A07"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16-2) авария - разрушение зданий, сооружений и (или) технических устройств, применяемых на объекте I категории, неконтролируемые взрыв и (или) выброс опасных (вредных) веществ.»;</w:t>
      </w:r>
    </w:p>
    <w:p w:rsidR="00795FD8" w:rsidRPr="00875EF2" w:rsidRDefault="00151A07"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00502454" w:rsidRPr="00875EF2">
        <w:rPr>
          <w:rFonts w:ascii="Times New Roman" w:hAnsi="Times New Roman" w:cs="Times New Roman"/>
          <w:sz w:val="24"/>
          <w:szCs w:val="24"/>
        </w:rPr>
        <w:t>пункт 1</w:t>
      </w:r>
      <w:r w:rsidR="00A10F41" w:rsidRPr="00875EF2">
        <w:rPr>
          <w:rFonts w:ascii="Times New Roman" w:hAnsi="Times New Roman" w:cs="Times New Roman"/>
          <w:sz w:val="24"/>
          <w:szCs w:val="24"/>
        </w:rPr>
        <w:t xml:space="preserve"> стать</w:t>
      </w:r>
      <w:r w:rsidR="00502454" w:rsidRPr="00875EF2">
        <w:rPr>
          <w:rFonts w:ascii="Times New Roman" w:hAnsi="Times New Roman" w:cs="Times New Roman"/>
          <w:sz w:val="24"/>
          <w:szCs w:val="24"/>
        </w:rPr>
        <w:t>и</w:t>
      </w:r>
      <w:r w:rsidR="00A10F41" w:rsidRPr="00875EF2">
        <w:rPr>
          <w:rFonts w:ascii="Times New Roman" w:hAnsi="Times New Roman" w:cs="Times New Roman"/>
          <w:sz w:val="24"/>
          <w:szCs w:val="24"/>
        </w:rPr>
        <w:t xml:space="preserve"> 2 </w:t>
      </w:r>
      <w:r w:rsidR="00795FD8" w:rsidRPr="00875EF2">
        <w:rPr>
          <w:rFonts w:ascii="Times New Roman" w:hAnsi="Times New Roman" w:cs="Times New Roman"/>
          <w:sz w:val="24"/>
          <w:szCs w:val="24"/>
        </w:rPr>
        <w:t>изложить в следующей редакции:</w:t>
      </w:r>
    </w:p>
    <w:p w:rsidR="00151A07" w:rsidRPr="00875EF2" w:rsidRDefault="00795FD8"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Законодательство Республики Казахстан об обязательном экологическом страховании основывается на Конституции Республики Казахстан и состоит из Экологического кодекса Республики Казахстан, Гражданского кодекса Республики Казахстан, настоящего Закона и иных нормативных правовых актов Республики Казахстан.»</w:t>
      </w:r>
      <w:r w:rsidR="00AE71CD" w:rsidRPr="00875EF2">
        <w:rPr>
          <w:rFonts w:ascii="Times New Roman" w:hAnsi="Times New Roman" w:cs="Times New Roman"/>
          <w:sz w:val="24"/>
          <w:szCs w:val="24"/>
        </w:rPr>
        <w:t>;</w:t>
      </w:r>
    </w:p>
    <w:p w:rsidR="00D935DB" w:rsidRPr="00875EF2" w:rsidRDefault="00D935DB" w:rsidP="00F776A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3) </w:t>
      </w:r>
      <w:r w:rsidR="00413898" w:rsidRPr="00875EF2">
        <w:rPr>
          <w:rFonts w:ascii="Times New Roman" w:hAnsi="Times New Roman" w:cs="Times New Roman"/>
          <w:sz w:val="24"/>
          <w:szCs w:val="24"/>
        </w:rPr>
        <w:t>статью 3 изложить в следующей редакции:</w:t>
      </w:r>
    </w:p>
    <w:p w:rsidR="00526732" w:rsidRPr="00875EF2" w:rsidRDefault="0002558C"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526732" w:rsidRPr="00875EF2">
        <w:rPr>
          <w:rFonts w:ascii="Times New Roman" w:hAnsi="Times New Roman" w:cs="Times New Roman"/>
          <w:sz w:val="24"/>
          <w:szCs w:val="24"/>
        </w:rPr>
        <w:t>Статья 3. Объект обязательного экологического страхования</w:t>
      </w:r>
    </w:p>
    <w:p w:rsidR="00526732" w:rsidRPr="00875EF2" w:rsidRDefault="00526732"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Объектом обязательного экологического страхования является имущественный интерес лица, осуществляющего эксплуатацию объекта I категории, связанный с его обязанностью, установленной  экологическим законодательством Республики Казахстан, возместить экологический ущерб, причиненный в результате аварии.»;</w:t>
      </w:r>
    </w:p>
    <w:p w:rsidR="00B12EA3" w:rsidRPr="00875EF2" w:rsidRDefault="00526732"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w:t>
      </w:r>
      <w:r w:rsidR="00B12EA3" w:rsidRPr="00875EF2">
        <w:rPr>
          <w:rFonts w:ascii="Times New Roman" w:hAnsi="Times New Roman" w:cs="Times New Roman"/>
          <w:sz w:val="24"/>
          <w:szCs w:val="24"/>
        </w:rPr>
        <w:t xml:space="preserve"> в статье 4:</w:t>
      </w:r>
    </w:p>
    <w:p w:rsidR="00526732" w:rsidRPr="00875EF2" w:rsidRDefault="006E65CE"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пункт 1 </w:t>
      </w:r>
      <w:r w:rsidR="00A11FAC" w:rsidRPr="00875EF2">
        <w:rPr>
          <w:rFonts w:ascii="Times New Roman" w:hAnsi="Times New Roman" w:cs="Times New Roman"/>
          <w:sz w:val="24"/>
          <w:szCs w:val="24"/>
        </w:rPr>
        <w:t>изложить в следующей редакции:</w:t>
      </w:r>
    </w:p>
    <w:p w:rsidR="00A11FAC" w:rsidRPr="00875EF2" w:rsidRDefault="00A11FAC"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Целью обязательного экологического страхования является обеспечение защиты интересов государства посредством осуществления страховых выплат для устранения экологического ущерба, причиненного в результате аварии.»</w:t>
      </w:r>
      <w:r w:rsidR="000E5359" w:rsidRPr="00875EF2">
        <w:rPr>
          <w:rFonts w:ascii="Times New Roman" w:hAnsi="Times New Roman" w:cs="Times New Roman"/>
          <w:sz w:val="24"/>
          <w:szCs w:val="24"/>
        </w:rPr>
        <w:t>;</w:t>
      </w:r>
    </w:p>
    <w:p w:rsidR="00393B16" w:rsidRPr="00875EF2" w:rsidRDefault="00BF0085"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 четверт</w:t>
      </w:r>
      <w:r w:rsidR="00B12EA3" w:rsidRPr="00875EF2">
        <w:rPr>
          <w:rFonts w:ascii="Times New Roman" w:hAnsi="Times New Roman" w:cs="Times New Roman"/>
          <w:sz w:val="24"/>
          <w:szCs w:val="24"/>
        </w:rPr>
        <w:t>ый</w:t>
      </w:r>
      <w:r w:rsidRPr="00875EF2">
        <w:rPr>
          <w:rFonts w:ascii="Times New Roman" w:hAnsi="Times New Roman" w:cs="Times New Roman"/>
          <w:sz w:val="24"/>
          <w:szCs w:val="24"/>
        </w:rPr>
        <w:t xml:space="preserve"> пункта 2 </w:t>
      </w:r>
      <w:r w:rsidR="00393B16" w:rsidRPr="00875EF2">
        <w:rPr>
          <w:rFonts w:ascii="Times New Roman" w:hAnsi="Times New Roman" w:cs="Times New Roman"/>
          <w:sz w:val="24"/>
          <w:szCs w:val="24"/>
        </w:rPr>
        <w:t>изложить в следующей редакции:</w:t>
      </w:r>
    </w:p>
    <w:p w:rsidR="000E5359" w:rsidRPr="00875EF2" w:rsidRDefault="00F910ED"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«экономическое стимулирование предотвращения причинения экологического ущерба.»</w:t>
      </w:r>
      <w:r w:rsidR="008A58BC" w:rsidRPr="00875EF2">
        <w:rPr>
          <w:rFonts w:ascii="Times New Roman" w:hAnsi="Times New Roman" w:cs="Times New Roman"/>
          <w:sz w:val="24"/>
          <w:szCs w:val="24"/>
        </w:rPr>
        <w:t>;</w:t>
      </w:r>
    </w:p>
    <w:p w:rsidR="00AC3250" w:rsidRPr="00875EF2" w:rsidRDefault="00F910ED"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w:t>
      </w:r>
      <w:r w:rsidR="00DC6B1E" w:rsidRPr="00875EF2">
        <w:rPr>
          <w:rFonts w:ascii="Times New Roman" w:hAnsi="Times New Roman" w:cs="Times New Roman"/>
          <w:sz w:val="24"/>
          <w:szCs w:val="24"/>
        </w:rPr>
        <w:t xml:space="preserve">) в статье </w:t>
      </w:r>
      <w:r w:rsidR="00D162A0" w:rsidRPr="00875EF2">
        <w:rPr>
          <w:rFonts w:ascii="Times New Roman" w:hAnsi="Times New Roman" w:cs="Times New Roman"/>
          <w:sz w:val="24"/>
          <w:szCs w:val="24"/>
        </w:rPr>
        <w:t>5:</w:t>
      </w:r>
    </w:p>
    <w:p w:rsidR="00FC28FF" w:rsidRPr="00875EF2" w:rsidRDefault="00D162A0"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w:t>
      </w:r>
      <w:r w:rsidR="003E2E15" w:rsidRPr="00875EF2">
        <w:rPr>
          <w:rFonts w:ascii="Times New Roman" w:hAnsi="Times New Roman" w:cs="Times New Roman"/>
          <w:sz w:val="24"/>
          <w:szCs w:val="24"/>
        </w:rPr>
        <w:t>сть</w:t>
      </w:r>
      <w:r w:rsidRPr="00875EF2">
        <w:rPr>
          <w:rFonts w:ascii="Times New Roman" w:hAnsi="Times New Roman" w:cs="Times New Roman"/>
          <w:sz w:val="24"/>
          <w:szCs w:val="24"/>
        </w:rPr>
        <w:t xml:space="preserve"> перв</w:t>
      </w:r>
      <w:r w:rsidR="003E2E15" w:rsidRPr="00875EF2">
        <w:rPr>
          <w:rFonts w:ascii="Times New Roman" w:hAnsi="Times New Roman" w:cs="Times New Roman"/>
          <w:sz w:val="24"/>
          <w:szCs w:val="24"/>
        </w:rPr>
        <w:t>ую изложить в следующей редакции:</w:t>
      </w:r>
    </w:p>
    <w:p w:rsidR="00D162A0" w:rsidRPr="00875EF2" w:rsidRDefault="00FC28FF"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«Обязательному экологическому страхованию подлежит гражданско-правовая ответственность физических и (или) юридических лиц, осуществляющих эксплуатацию объекта I категории.»;</w:t>
      </w:r>
    </w:p>
    <w:p w:rsidR="005F7BB9" w:rsidRPr="00875EF2" w:rsidRDefault="00CF2750"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часть вторую исключить;</w:t>
      </w:r>
    </w:p>
    <w:p w:rsidR="00970874" w:rsidRPr="00875EF2" w:rsidRDefault="00F910ED"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w:t>
      </w:r>
      <w:r w:rsidR="00CF2750" w:rsidRPr="00875EF2">
        <w:rPr>
          <w:rFonts w:ascii="Times New Roman" w:hAnsi="Times New Roman" w:cs="Times New Roman"/>
          <w:sz w:val="24"/>
          <w:szCs w:val="24"/>
        </w:rPr>
        <w:t xml:space="preserve">) </w:t>
      </w:r>
      <w:r w:rsidR="00AF34A5" w:rsidRPr="00875EF2">
        <w:rPr>
          <w:rFonts w:ascii="Times New Roman" w:hAnsi="Times New Roman" w:cs="Times New Roman"/>
          <w:sz w:val="24"/>
          <w:szCs w:val="24"/>
        </w:rPr>
        <w:t xml:space="preserve">пункт 1 статьи 6 </w:t>
      </w:r>
      <w:r w:rsidR="00970874" w:rsidRPr="00875EF2">
        <w:rPr>
          <w:rFonts w:ascii="Times New Roman" w:hAnsi="Times New Roman" w:cs="Times New Roman"/>
          <w:sz w:val="24"/>
          <w:szCs w:val="24"/>
        </w:rPr>
        <w:t>изложить в следующей редакции:</w:t>
      </w:r>
    </w:p>
    <w:p w:rsidR="00970874" w:rsidRPr="00875EF2" w:rsidRDefault="00970874"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Государственный контроль за выполнением физическими и (или) юридическими лицами, осуществляющими эксплуатацию объекта I категории, обязанности по заключению договора обязательного экологического страхования, установленной настоящим Законом, осуществляется уполномоченным органом.»;</w:t>
      </w:r>
    </w:p>
    <w:p w:rsidR="00DF07BE" w:rsidRPr="00875EF2" w:rsidRDefault="00FC28FF"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w:t>
      </w:r>
      <w:r w:rsidR="00263FC9" w:rsidRPr="00875EF2">
        <w:rPr>
          <w:rFonts w:ascii="Times New Roman" w:hAnsi="Times New Roman" w:cs="Times New Roman"/>
          <w:sz w:val="24"/>
          <w:szCs w:val="24"/>
        </w:rPr>
        <w:t xml:space="preserve">) </w:t>
      </w:r>
      <w:r w:rsidR="008A1D7E" w:rsidRPr="00875EF2">
        <w:rPr>
          <w:rFonts w:ascii="Times New Roman" w:hAnsi="Times New Roman" w:cs="Times New Roman"/>
          <w:sz w:val="24"/>
          <w:szCs w:val="24"/>
        </w:rPr>
        <w:t>стать</w:t>
      </w:r>
      <w:r w:rsidR="00DF07BE" w:rsidRPr="00875EF2">
        <w:rPr>
          <w:rFonts w:ascii="Times New Roman" w:hAnsi="Times New Roman" w:cs="Times New Roman"/>
          <w:sz w:val="24"/>
          <w:szCs w:val="24"/>
        </w:rPr>
        <w:t>ю</w:t>
      </w:r>
      <w:r w:rsidR="008A1D7E" w:rsidRPr="00875EF2">
        <w:rPr>
          <w:rFonts w:ascii="Times New Roman" w:hAnsi="Times New Roman" w:cs="Times New Roman"/>
          <w:sz w:val="24"/>
          <w:szCs w:val="24"/>
        </w:rPr>
        <w:t xml:space="preserve"> 6-1</w:t>
      </w:r>
      <w:r w:rsidR="00DF07BE" w:rsidRPr="00875EF2">
        <w:rPr>
          <w:rFonts w:ascii="Times New Roman" w:hAnsi="Times New Roman" w:cs="Times New Roman"/>
          <w:sz w:val="24"/>
          <w:szCs w:val="24"/>
        </w:rPr>
        <w:t xml:space="preserve"> изложить в следующей редакции:</w:t>
      </w:r>
    </w:p>
    <w:p w:rsidR="00DF07BE" w:rsidRPr="00875EF2" w:rsidRDefault="00DF07BE" w:rsidP="00DF07B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6-1. Информационное взаимодействие</w:t>
      </w:r>
    </w:p>
    <w:p w:rsidR="00263FC9" w:rsidRPr="00875EF2" w:rsidRDefault="00DF07BE" w:rsidP="00DF07B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Уполномоченный орган и его территориальные подразделения, органы прокуратуры, иные государственные органы и организации, располагающие информацией о случаях причинения экологического ущерба в результате аварии и его последствиях, обязаны предоставить данную информацию страховщику, страхователю (выгодоприобретателю), страховому омбудсману при их обращении.»;</w:t>
      </w:r>
    </w:p>
    <w:p w:rsidR="006E11A0" w:rsidRPr="00875EF2" w:rsidRDefault="00DF07BE"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w:t>
      </w:r>
      <w:r w:rsidR="006E11A0" w:rsidRPr="00875EF2">
        <w:rPr>
          <w:rFonts w:ascii="Times New Roman" w:hAnsi="Times New Roman" w:cs="Times New Roman"/>
          <w:sz w:val="24"/>
          <w:szCs w:val="24"/>
        </w:rPr>
        <w:t xml:space="preserve">) </w:t>
      </w:r>
      <w:r w:rsidR="00DE2C3D" w:rsidRPr="00875EF2">
        <w:rPr>
          <w:rFonts w:ascii="Times New Roman" w:hAnsi="Times New Roman" w:cs="Times New Roman"/>
          <w:sz w:val="24"/>
          <w:szCs w:val="24"/>
        </w:rPr>
        <w:t>в статье 7:</w:t>
      </w:r>
    </w:p>
    <w:p w:rsidR="00DE2C3D" w:rsidRPr="00875EF2" w:rsidRDefault="00DE2C3D"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1</w:t>
      </w:r>
      <w:r w:rsidR="00D05BF7" w:rsidRPr="00875EF2">
        <w:rPr>
          <w:rFonts w:ascii="Times New Roman" w:hAnsi="Times New Roman" w:cs="Times New Roman"/>
          <w:sz w:val="24"/>
          <w:szCs w:val="24"/>
        </w:rPr>
        <w:t xml:space="preserve"> изложить в следующей редакции</w:t>
      </w:r>
      <w:r w:rsidRPr="00875EF2">
        <w:rPr>
          <w:rFonts w:ascii="Times New Roman" w:hAnsi="Times New Roman" w:cs="Times New Roman"/>
          <w:sz w:val="24"/>
          <w:szCs w:val="24"/>
        </w:rPr>
        <w:t>:</w:t>
      </w:r>
    </w:p>
    <w:p w:rsidR="00D05BF7" w:rsidRPr="00875EF2" w:rsidRDefault="00D05BF7" w:rsidP="00D05BF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Обязательное экологическое страхование осуществляется на основании договора, заключаемого в соответствии с настоящим Законом, Гражданским кодексом Республики Казахстан, Экологическим кодексом Республики Казахстан между страховщиком и страхователем.</w:t>
      </w:r>
    </w:p>
    <w:p w:rsidR="00D05BF7" w:rsidRPr="00875EF2" w:rsidRDefault="00D05BF7" w:rsidP="00D05BF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Физические и (или) юридические лица, осуществляющие эксплуатацию объекта I категории, не вправе осуществлять свою деятельность без заключения договора обязательного экологического страхования.</w:t>
      </w:r>
    </w:p>
    <w:p w:rsidR="00D05BF7" w:rsidRPr="00875EF2" w:rsidRDefault="00D05BF7" w:rsidP="00D05BF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 наличии более одного владельца объекта I категории, осуществляющих его эксплуатацию, договор обязательного экологического страхования заключается любым из них с обязательным указанием в страховом полисе всех владельцев объекта I категории в качестве застрахованных.»;</w:t>
      </w:r>
    </w:p>
    <w:p w:rsidR="00F9597B" w:rsidRPr="00875EF2" w:rsidRDefault="00413565"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изложить в следующей редакции:</w:t>
      </w:r>
    </w:p>
    <w:p w:rsidR="00413565" w:rsidRPr="00875EF2" w:rsidRDefault="00413565"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Договором обязательного экологического страхования предусматривается осуществление страховой выплаты по обязательствам, возникшим вследствие устранения экологического ущерба, причиненного в результате аварии, при осуществлении застрахованным эксплуатации объекта I категории.»;</w:t>
      </w:r>
    </w:p>
    <w:p w:rsidR="00CB5BB7" w:rsidRPr="00875EF2" w:rsidRDefault="002C0E7C"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9</w:t>
      </w:r>
      <w:r w:rsidR="00413565" w:rsidRPr="00875EF2">
        <w:rPr>
          <w:rFonts w:ascii="Times New Roman" w:hAnsi="Times New Roman" w:cs="Times New Roman"/>
          <w:sz w:val="24"/>
          <w:szCs w:val="24"/>
        </w:rPr>
        <w:t xml:space="preserve">) </w:t>
      </w:r>
      <w:r w:rsidR="00B57B96" w:rsidRPr="00875EF2">
        <w:rPr>
          <w:rFonts w:ascii="Times New Roman" w:hAnsi="Times New Roman" w:cs="Times New Roman"/>
          <w:sz w:val="24"/>
          <w:szCs w:val="24"/>
        </w:rPr>
        <w:t xml:space="preserve">абзац пятый подпункта </w:t>
      </w:r>
      <w:r w:rsidR="006953E4" w:rsidRPr="00875EF2">
        <w:rPr>
          <w:rFonts w:ascii="Times New Roman" w:hAnsi="Times New Roman" w:cs="Times New Roman"/>
          <w:sz w:val="24"/>
          <w:szCs w:val="24"/>
        </w:rPr>
        <w:t xml:space="preserve">4) пункта 3 статьи 7-1 </w:t>
      </w:r>
      <w:r w:rsidR="00B21F7F" w:rsidRPr="00875EF2">
        <w:rPr>
          <w:rFonts w:ascii="Times New Roman" w:hAnsi="Times New Roman" w:cs="Times New Roman"/>
          <w:sz w:val="24"/>
          <w:szCs w:val="24"/>
        </w:rPr>
        <w:t>слова</w:t>
      </w:r>
      <w:r w:rsidR="00CB5BB7" w:rsidRPr="00875EF2">
        <w:rPr>
          <w:rFonts w:ascii="Times New Roman" w:hAnsi="Times New Roman" w:cs="Times New Roman"/>
          <w:sz w:val="24"/>
          <w:szCs w:val="24"/>
        </w:rPr>
        <w:t xml:space="preserve"> изложить в следующей редакции:</w:t>
      </w:r>
    </w:p>
    <w:p w:rsidR="00413565" w:rsidRPr="00875EF2" w:rsidRDefault="00B21F7F"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 «</w:t>
      </w:r>
      <w:r w:rsidR="00DD78C2" w:rsidRPr="00875EF2">
        <w:rPr>
          <w:rFonts w:ascii="Times New Roman" w:hAnsi="Times New Roman" w:cs="Times New Roman"/>
          <w:sz w:val="24"/>
          <w:szCs w:val="24"/>
        </w:rPr>
        <w:t>проведения оценки размера экологического ущерба, причиненного в результате аварии;</w:t>
      </w:r>
      <w:r w:rsidRPr="00875EF2">
        <w:rPr>
          <w:rFonts w:ascii="Times New Roman" w:hAnsi="Times New Roman" w:cs="Times New Roman"/>
          <w:sz w:val="24"/>
          <w:szCs w:val="24"/>
        </w:rPr>
        <w:t>»</w:t>
      </w:r>
      <w:r w:rsidR="00155B92" w:rsidRPr="00875EF2">
        <w:rPr>
          <w:rFonts w:ascii="Times New Roman" w:hAnsi="Times New Roman" w:cs="Times New Roman"/>
          <w:sz w:val="24"/>
          <w:szCs w:val="24"/>
        </w:rPr>
        <w:t>;</w:t>
      </w:r>
    </w:p>
    <w:p w:rsidR="00637C03" w:rsidRPr="00875EF2" w:rsidRDefault="006D58EF"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CB5BB7" w:rsidRPr="00875EF2">
        <w:rPr>
          <w:rFonts w:ascii="Times New Roman" w:hAnsi="Times New Roman" w:cs="Times New Roman"/>
          <w:sz w:val="24"/>
          <w:szCs w:val="24"/>
        </w:rPr>
        <w:t>0</w:t>
      </w:r>
      <w:r w:rsidRPr="00875EF2">
        <w:rPr>
          <w:rFonts w:ascii="Times New Roman" w:hAnsi="Times New Roman" w:cs="Times New Roman"/>
          <w:sz w:val="24"/>
          <w:szCs w:val="24"/>
        </w:rPr>
        <w:t>)</w:t>
      </w:r>
      <w:r w:rsidR="00D110DA" w:rsidRPr="00875EF2">
        <w:rPr>
          <w:rFonts w:ascii="Times New Roman" w:hAnsi="Times New Roman" w:cs="Times New Roman"/>
          <w:sz w:val="24"/>
          <w:szCs w:val="24"/>
        </w:rPr>
        <w:t xml:space="preserve">в </w:t>
      </w:r>
      <w:r w:rsidR="00637C03" w:rsidRPr="00875EF2">
        <w:rPr>
          <w:rFonts w:ascii="Times New Roman" w:hAnsi="Times New Roman" w:cs="Times New Roman"/>
          <w:sz w:val="24"/>
          <w:szCs w:val="24"/>
        </w:rPr>
        <w:t>статье 8</w:t>
      </w:r>
      <w:r w:rsidR="00D110DA" w:rsidRPr="00875EF2">
        <w:rPr>
          <w:rFonts w:ascii="Times New Roman" w:hAnsi="Times New Roman" w:cs="Times New Roman"/>
          <w:sz w:val="24"/>
          <w:szCs w:val="24"/>
        </w:rPr>
        <w:t>:</w:t>
      </w:r>
    </w:p>
    <w:p w:rsidR="00D110DA" w:rsidRPr="00875EF2" w:rsidRDefault="006D58EF"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пункт 1 </w:t>
      </w:r>
      <w:r w:rsidR="00D110DA" w:rsidRPr="00875EF2">
        <w:rPr>
          <w:rFonts w:ascii="Times New Roman" w:hAnsi="Times New Roman" w:cs="Times New Roman"/>
          <w:sz w:val="24"/>
          <w:szCs w:val="24"/>
        </w:rPr>
        <w:t>изложить в следующей редакции:</w:t>
      </w:r>
    </w:p>
    <w:p w:rsidR="00D110DA" w:rsidRPr="00875EF2" w:rsidRDefault="00D110DA"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Договор обязательного экологического страхования действует в отношении лиц, признанных обязанными устранить экологический ущерб в соответствии с настоящим Законом и экологическим законодательством.»;</w:t>
      </w:r>
    </w:p>
    <w:p w:rsidR="00AB5D6E" w:rsidRPr="00875EF2" w:rsidRDefault="00712F51"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исключить;</w:t>
      </w:r>
    </w:p>
    <w:p w:rsidR="00712F51" w:rsidRPr="00875EF2" w:rsidRDefault="00615995"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4 изложить в следующей редакции:</w:t>
      </w:r>
    </w:p>
    <w:p w:rsidR="00615995" w:rsidRPr="00875EF2" w:rsidRDefault="00615995"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Договор обязательного экологического страхования заключается на срок не менее двенадцати месяцев.»;</w:t>
      </w:r>
    </w:p>
    <w:p w:rsidR="007643A4" w:rsidRPr="00875EF2" w:rsidRDefault="002C13C3"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D110DA" w:rsidRPr="00875EF2">
        <w:rPr>
          <w:rFonts w:ascii="Times New Roman" w:hAnsi="Times New Roman" w:cs="Times New Roman"/>
          <w:sz w:val="24"/>
          <w:szCs w:val="24"/>
        </w:rPr>
        <w:t>1</w:t>
      </w:r>
      <w:r w:rsidRPr="00875EF2">
        <w:rPr>
          <w:rFonts w:ascii="Times New Roman" w:hAnsi="Times New Roman" w:cs="Times New Roman"/>
          <w:sz w:val="24"/>
          <w:szCs w:val="24"/>
        </w:rPr>
        <w:t>)</w:t>
      </w:r>
      <w:r w:rsidR="007643A4" w:rsidRPr="00875EF2">
        <w:rPr>
          <w:rFonts w:ascii="Times New Roman" w:hAnsi="Times New Roman" w:cs="Times New Roman"/>
          <w:sz w:val="24"/>
          <w:szCs w:val="24"/>
        </w:rPr>
        <w:t xml:space="preserve"> в статье 11:</w:t>
      </w:r>
    </w:p>
    <w:p w:rsidR="00BA5FF5" w:rsidRPr="00875EF2" w:rsidRDefault="00BA5FF5"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1:</w:t>
      </w:r>
    </w:p>
    <w:p w:rsidR="00615995" w:rsidRPr="00875EF2" w:rsidRDefault="002C13C3" w:rsidP="00526732">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w:t>
      </w:r>
      <w:r w:rsidR="00C16D8C" w:rsidRPr="00875EF2">
        <w:rPr>
          <w:rFonts w:ascii="Times New Roman" w:hAnsi="Times New Roman" w:cs="Times New Roman"/>
          <w:sz w:val="24"/>
          <w:szCs w:val="24"/>
        </w:rPr>
        <w:t>ы</w:t>
      </w:r>
      <w:r w:rsidRPr="00875EF2">
        <w:rPr>
          <w:rFonts w:ascii="Times New Roman" w:hAnsi="Times New Roman" w:cs="Times New Roman"/>
          <w:sz w:val="24"/>
          <w:szCs w:val="24"/>
        </w:rPr>
        <w:t xml:space="preserve"> 3</w:t>
      </w:r>
      <w:r w:rsidR="00BA5FF5" w:rsidRPr="00875EF2">
        <w:rPr>
          <w:rFonts w:ascii="Times New Roman" w:hAnsi="Times New Roman" w:cs="Times New Roman"/>
          <w:sz w:val="24"/>
          <w:szCs w:val="24"/>
        </w:rPr>
        <w:t>)</w:t>
      </w:r>
      <w:r w:rsidR="00864B58" w:rsidRPr="00875EF2">
        <w:rPr>
          <w:rFonts w:ascii="Times New Roman" w:hAnsi="Times New Roman" w:cs="Times New Roman"/>
          <w:sz w:val="24"/>
          <w:szCs w:val="24"/>
        </w:rPr>
        <w:t xml:space="preserve">и 4) </w:t>
      </w:r>
      <w:r w:rsidR="002262B8" w:rsidRPr="00875EF2">
        <w:rPr>
          <w:rFonts w:ascii="Times New Roman" w:hAnsi="Times New Roman" w:cs="Times New Roman"/>
          <w:sz w:val="24"/>
          <w:szCs w:val="24"/>
        </w:rPr>
        <w:t>изложить в следующей редакции:</w:t>
      </w:r>
    </w:p>
    <w:p w:rsidR="008961A8" w:rsidRPr="00875EF2" w:rsidRDefault="008961A8" w:rsidP="00864B5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привлекать независимого эксперта для оценки стоимости устранения (ремедиации) экологического ущерба, причиненного в результате аварии;</w:t>
      </w:r>
    </w:p>
    <w:p w:rsidR="00864B58" w:rsidRPr="00875EF2" w:rsidRDefault="00C95DAB" w:rsidP="00864B5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ознакомиться с результатами оценки стоимости устранения (ремедиации) экологического ущерба и расчетами размера страховой выплаты, произведенными страховщиком или независимым экспертом;»;</w:t>
      </w:r>
    </w:p>
    <w:p w:rsidR="00C95DAB" w:rsidRPr="00875EF2" w:rsidRDefault="004B61F1" w:rsidP="00864B5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rsidR="004B61F1" w:rsidRPr="00875EF2" w:rsidRDefault="004B61F1" w:rsidP="00864B5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подпункты </w:t>
      </w:r>
      <w:r w:rsidR="00C16D8C" w:rsidRPr="00875EF2">
        <w:rPr>
          <w:rFonts w:ascii="Times New Roman" w:hAnsi="Times New Roman" w:cs="Times New Roman"/>
          <w:sz w:val="24"/>
          <w:szCs w:val="24"/>
        </w:rPr>
        <w:t>4) и 5) изложить в следующей редакции:</w:t>
      </w:r>
    </w:p>
    <w:p w:rsidR="00C16D8C" w:rsidRPr="00875EF2" w:rsidRDefault="00C16D8C" w:rsidP="00864B5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при аварии принять разумные и доступные в сложившихся обстоятельствах меры, чтобы предотвратить или уменьшить возможный экологический ущерб;</w:t>
      </w:r>
    </w:p>
    <w:p w:rsidR="00A648EB" w:rsidRPr="00875EF2" w:rsidRDefault="00A648EB" w:rsidP="00864B5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сообщить в соответствующие органы, исходя из их компетенции (органы государственной противопожарной службы, службу скорой медицинской помощи, аварийные службы, уполномоченный орган), об аварии, повлекшей причинение экологического ущерба;»;</w:t>
      </w:r>
    </w:p>
    <w:p w:rsidR="00E43C64" w:rsidRPr="00875EF2" w:rsidRDefault="00E61811" w:rsidP="00864B5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E96CDD" w:rsidRPr="00875EF2">
        <w:rPr>
          <w:rFonts w:ascii="Times New Roman" w:hAnsi="Times New Roman" w:cs="Times New Roman"/>
          <w:sz w:val="24"/>
          <w:szCs w:val="24"/>
        </w:rPr>
        <w:t>2</w:t>
      </w:r>
      <w:r w:rsidRPr="00875EF2">
        <w:rPr>
          <w:rFonts w:ascii="Times New Roman" w:hAnsi="Times New Roman" w:cs="Times New Roman"/>
          <w:sz w:val="24"/>
          <w:szCs w:val="24"/>
        </w:rPr>
        <w:t>)</w:t>
      </w:r>
      <w:r w:rsidR="00E43C64" w:rsidRPr="00875EF2">
        <w:rPr>
          <w:rFonts w:ascii="Times New Roman" w:hAnsi="Times New Roman" w:cs="Times New Roman"/>
          <w:sz w:val="24"/>
          <w:szCs w:val="24"/>
        </w:rPr>
        <w:t xml:space="preserve"> в статье 12:</w:t>
      </w:r>
    </w:p>
    <w:p w:rsidR="00A648EB" w:rsidRPr="00875EF2" w:rsidRDefault="00E61811" w:rsidP="00864B58">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 пункте 1 подпункты 2) – </w:t>
      </w:r>
      <w:r w:rsidR="007F29D7" w:rsidRPr="00875EF2">
        <w:rPr>
          <w:rFonts w:ascii="Times New Roman" w:hAnsi="Times New Roman" w:cs="Times New Roman"/>
          <w:sz w:val="24"/>
          <w:szCs w:val="24"/>
        </w:rPr>
        <w:t>7</w:t>
      </w:r>
      <w:r w:rsidRPr="00875EF2">
        <w:rPr>
          <w:rFonts w:ascii="Times New Roman" w:hAnsi="Times New Roman" w:cs="Times New Roman"/>
          <w:sz w:val="24"/>
          <w:szCs w:val="24"/>
        </w:rPr>
        <w:t>) изложить в следующей редакции:</w:t>
      </w:r>
    </w:p>
    <w:p w:rsidR="007F29D7" w:rsidRPr="00875EF2" w:rsidRDefault="007F29D7"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характер и масштаб экологического ущерба;</w:t>
      </w:r>
    </w:p>
    <w:p w:rsidR="007F29D7" w:rsidRPr="00875EF2" w:rsidRDefault="007F29D7"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получать от страхователя и застрахованного полную и достоверную информацию, необходимую для оценки риска причинения экологического ущерба, о причинах, размерах и последствиях происшедшего страхового случая;</w:t>
      </w:r>
    </w:p>
    <w:p w:rsidR="007F29D7" w:rsidRPr="00875EF2" w:rsidRDefault="007F29D7"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производить оценку стоимости устранения (ремедиации) экологического ущерба для установления причин и иных обстоятельств наступления страхового случая;</w:t>
      </w:r>
    </w:p>
    <w:p w:rsidR="007F29D7" w:rsidRPr="00875EF2" w:rsidRDefault="007F29D7"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привлекать независимого эксперта для оценки экологического ущерба, причиненного в результате аварии, и определения размера страховой выплаты при наступлении страхового случая;</w:t>
      </w:r>
    </w:p>
    <w:p w:rsidR="007F29D7" w:rsidRPr="00875EF2" w:rsidRDefault="007F29D7"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проводить собственные исследования состояния окружающей среды и порядка эксплуатации объекта I категории, осуществляемой страхователем, либо застрахованным до и после наступления страхового случая;</w:t>
      </w:r>
    </w:p>
    <w:p w:rsidR="00E61811" w:rsidRPr="00875EF2" w:rsidRDefault="007F29D7"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предъявлять право обратного требования к лицу, ответственному за причинение экологического ущерба, в случаях, предусмотренных статьей 21 настоящего Закона;»;</w:t>
      </w:r>
    </w:p>
    <w:p w:rsidR="00AD6C6A" w:rsidRPr="00875EF2" w:rsidRDefault="00AD6C6A"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rsidR="001F4DD5" w:rsidRPr="00875EF2" w:rsidRDefault="005F3F1E"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5) изложить в следующей редакции:</w:t>
      </w:r>
    </w:p>
    <w:p w:rsidR="007F29D7" w:rsidRPr="00875EF2" w:rsidRDefault="001F4DD5"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произвести по письменному заявлению страхователя или его представителя оценку стоимости устранения (ремедиации) экологического ущерба в результате аварии, составить страховой акт с указанием расчета размера страховой выплаты и предоставить его на ознакомление выгодоприобретателю;»;</w:t>
      </w:r>
    </w:p>
    <w:p w:rsidR="00AD6C6A" w:rsidRPr="00875EF2" w:rsidRDefault="00AD6C6A"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 6-1) </w:t>
      </w:r>
      <w:r w:rsidR="00A470CE" w:rsidRPr="00875EF2">
        <w:rPr>
          <w:rFonts w:ascii="Times New Roman" w:hAnsi="Times New Roman" w:cs="Times New Roman"/>
          <w:sz w:val="24"/>
          <w:szCs w:val="24"/>
        </w:rPr>
        <w:t xml:space="preserve">изложить </w:t>
      </w:r>
      <w:r w:rsidR="00D331FF" w:rsidRPr="00875EF2">
        <w:rPr>
          <w:rFonts w:ascii="Times New Roman" w:hAnsi="Times New Roman" w:cs="Times New Roman"/>
          <w:sz w:val="24"/>
          <w:szCs w:val="24"/>
        </w:rPr>
        <w:t>в следующей редакции:</w:t>
      </w:r>
    </w:p>
    <w:p w:rsidR="00D331FF" w:rsidRPr="00875EF2" w:rsidRDefault="006B1F18"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«6-1) при недостаточности документов, подтверждающих факт наступления страхового случая и размер выплаты, подлежащей возмещению страховщиком в целях устранения экологического ущерба,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rsidR="006B1F18" w:rsidRPr="00875EF2" w:rsidRDefault="008E4634"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7) изложить в следующей редакции:</w:t>
      </w:r>
    </w:p>
    <w:p w:rsidR="008E4634" w:rsidRPr="00875EF2" w:rsidRDefault="008E4634"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 возместить страхователю расходы, понесенные им в целях предотвращения или уменьшения экологического ущерба, причиненного в результате аварии, при страховом случае;»;</w:t>
      </w:r>
    </w:p>
    <w:p w:rsidR="008E4634" w:rsidRPr="00875EF2" w:rsidRDefault="008B5620"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 подпунктах 11) и 12) </w:t>
      </w:r>
      <w:r w:rsidR="00E974D0" w:rsidRPr="00875EF2">
        <w:rPr>
          <w:rFonts w:ascii="Times New Roman" w:hAnsi="Times New Roman" w:cs="Times New Roman"/>
          <w:sz w:val="24"/>
          <w:szCs w:val="24"/>
        </w:rPr>
        <w:t>слово «потерпевшего,» исключить;</w:t>
      </w:r>
    </w:p>
    <w:p w:rsidR="006F6FCA" w:rsidRPr="00875EF2" w:rsidRDefault="006F6FCA" w:rsidP="007F29D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1843CE" w:rsidRPr="00875EF2">
        <w:rPr>
          <w:rFonts w:ascii="Times New Roman" w:hAnsi="Times New Roman" w:cs="Times New Roman"/>
          <w:sz w:val="24"/>
          <w:szCs w:val="24"/>
        </w:rPr>
        <w:t>3</w:t>
      </w:r>
      <w:r w:rsidRPr="00875EF2">
        <w:rPr>
          <w:rFonts w:ascii="Times New Roman" w:hAnsi="Times New Roman" w:cs="Times New Roman"/>
          <w:sz w:val="24"/>
          <w:szCs w:val="24"/>
        </w:rPr>
        <w:t>) в статье 13:</w:t>
      </w:r>
    </w:p>
    <w:p w:rsidR="00D933C3" w:rsidRPr="00875EF2" w:rsidRDefault="006F6FCA" w:rsidP="0081228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заголовок изложить в следующей редакции:</w:t>
      </w:r>
    </w:p>
    <w:p w:rsidR="00300C42" w:rsidRPr="00875EF2" w:rsidRDefault="00E548FE" w:rsidP="0081228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13. Права выгодоприобретателя</w:t>
      </w:r>
      <w:r w:rsidR="00812285" w:rsidRPr="00875EF2">
        <w:rPr>
          <w:rFonts w:ascii="Times New Roman" w:hAnsi="Times New Roman" w:cs="Times New Roman"/>
          <w:sz w:val="24"/>
          <w:szCs w:val="24"/>
        </w:rPr>
        <w:t>»;</w:t>
      </w:r>
    </w:p>
    <w:p w:rsidR="001B550D" w:rsidRPr="00875EF2" w:rsidRDefault="001B550D" w:rsidP="0081228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абзац</w:t>
      </w:r>
      <w:r w:rsidR="00517AE7" w:rsidRPr="00875EF2">
        <w:rPr>
          <w:rFonts w:ascii="Times New Roman" w:hAnsi="Times New Roman" w:cs="Times New Roman"/>
          <w:sz w:val="24"/>
          <w:szCs w:val="24"/>
        </w:rPr>
        <w:t xml:space="preserve"> перв</w:t>
      </w:r>
      <w:r w:rsidRPr="00875EF2">
        <w:rPr>
          <w:rFonts w:ascii="Times New Roman" w:hAnsi="Times New Roman" w:cs="Times New Roman"/>
          <w:sz w:val="24"/>
          <w:szCs w:val="24"/>
        </w:rPr>
        <w:t>ый изложить в следующей редакции:</w:t>
      </w:r>
    </w:p>
    <w:p w:rsidR="00812285" w:rsidRPr="00875EF2" w:rsidRDefault="001B550D" w:rsidP="0081228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«Выгодоприобретатель вправе:»;</w:t>
      </w:r>
    </w:p>
    <w:p w:rsidR="00344984" w:rsidRPr="00875EF2" w:rsidRDefault="00344984" w:rsidP="00812285">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подпункты 1) – 4) </w:t>
      </w:r>
      <w:r w:rsidR="0059218B" w:rsidRPr="00875EF2">
        <w:rPr>
          <w:rFonts w:ascii="Times New Roman" w:hAnsi="Times New Roman" w:cs="Times New Roman"/>
          <w:sz w:val="24"/>
          <w:szCs w:val="24"/>
        </w:rPr>
        <w:t>изложить в следующей редакции:</w:t>
      </w:r>
    </w:p>
    <w:p w:rsidR="0059218B" w:rsidRPr="00875EF2" w:rsidRDefault="0059218B" w:rsidP="0059218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сообщить страховщику о наступлении страхового случая, происшедшего в результате эксплуатации страхователем объекта I категории;</w:t>
      </w:r>
    </w:p>
    <w:p w:rsidR="0059218B" w:rsidRPr="00875EF2" w:rsidRDefault="0059218B" w:rsidP="0059218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произвести сбор документов, необходимых для осуществления страховой выплаты, и представить их страховщику;</w:t>
      </w:r>
    </w:p>
    <w:p w:rsidR="0059218B" w:rsidRPr="00875EF2" w:rsidRDefault="0059218B" w:rsidP="0059218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привлекать независимого эксперта для установления характера и масштаба экологического ущерба, причиненного в результате аварии;</w:t>
      </w:r>
    </w:p>
    <w:p w:rsidR="0059218B" w:rsidRPr="00875EF2" w:rsidRDefault="0059218B" w:rsidP="0059218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ознакомиться с результатами оценки стоимости устранения (ремедиации) причиненного экологического ущерба и расчетами размера страховой выплаты, произведенными страховщиком или независимым экспертом;»;</w:t>
      </w:r>
    </w:p>
    <w:p w:rsidR="0059218B" w:rsidRPr="00875EF2" w:rsidRDefault="00A84B36" w:rsidP="0059218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7</w:t>
      </w:r>
      <w:r w:rsidR="006338FD" w:rsidRPr="00875EF2">
        <w:rPr>
          <w:rFonts w:ascii="Times New Roman" w:hAnsi="Times New Roman" w:cs="Times New Roman"/>
          <w:sz w:val="24"/>
          <w:szCs w:val="24"/>
        </w:rPr>
        <w:t>)</w:t>
      </w:r>
      <w:r w:rsidRPr="00875EF2">
        <w:rPr>
          <w:rFonts w:ascii="Times New Roman" w:hAnsi="Times New Roman" w:cs="Times New Roman"/>
          <w:sz w:val="24"/>
          <w:szCs w:val="24"/>
        </w:rPr>
        <w:t xml:space="preserve"> исключить;</w:t>
      </w:r>
    </w:p>
    <w:p w:rsidR="00887C40" w:rsidRPr="00875EF2" w:rsidRDefault="00887C40" w:rsidP="0059218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2 исключить;</w:t>
      </w:r>
    </w:p>
    <w:p w:rsidR="00887C40" w:rsidRPr="00875EF2" w:rsidRDefault="00887C40" w:rsidP="0059218B">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1843CE" w:rsidRPr="00875EF2">
        <w:rPr>
          <w:rFonts w:ascii="Times New Roman" w:hAnsi="Times New Roman" w:cs="Times New Roman"/>
          <w:sz w:val="24"/>
          <w:szCs w:val="24"/>
        </w:rPr>
        <w:t>4</w:t>
      </w:r>
      <w:r w:rsidRPr="00875EF2">
        <w:rPr>
          <w:rFonts w:ascii="Times New Roman" w:hAnsi="Times New Roman" w:cs="Times New Roman"/>
          <w:sz w:val="24"/>
          <w:szCs w:val="24"/>
        </w:rPr>
        <w:t xml:space="preserve">) </w:t>
      </w:r>
      <w:r w:rsidR="00EB5599" w:rsidRPr="00875EF2">
        <w:rPr>
          <w:rFonts w:ascii="Times New Roman" w:hAnsi="Times New Roman" w:cs="Times New Roman"/>
          <w:sz w:val="24"/>
          <w:szCs w:val="24"/>
        </w:rPr>
        <w:t>подпункт 3</w:t>
      </w:r>
      <w:r w:rsidR="006338FD" w:rsidRPr="00875EF2">
        <w:rPr>
          <w:rFonts w:ascii="Times New Roman" w:hAnsi="Times New Roman" w:cs="Times New Roman"/>
          <w:sz w:val="24"/>
          <w:szCs w:val="24"/>
        </w:rPr>
        <w:t>)</w:t>
      </w:r>
      <w:r w:rsidR="00EB5599" w:rsidRPr="00875EF2">
        <w:rPr>
          <w:rFonts w:ascii="Times New Roman" w:hAnsi="Times New Roman" w:cs="Times New Roman"/>
          <w:sz w:val="24"/>
          <w:szCs w:val="24"/>
        </w:rPr>
        <w:t xml:space="preserve"> статьи 14</w:t>
      </w:r>
      <w:r w:rsidR="00CB026D" w:rsidRPr="00875EF2">
        <w:rPr>
          <w:rFonts w:ascii="Times New Roman" w:hAnsi="Times New Roman" w:cs="Times New Roman"/>
          <w:sz w:val="24"/>
          <w:szCs w:val="24"/>
        </w:rPr>
        <w:t xml:space="preserve"> исключить;</w:t>
      </w:r>
    </w:p>
    <w:p w:rsidR="00D03BEC" w:rsidRPr="00875EF2" w:rsidRDefault="00A46612"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1843CE" w:rsidRPr="00875EF2">
        <w:rPr>
          <w:rFonts w:ascii="Times New Roman" w:hAnsi="Times New Roman" w:cs="Times New Roman"/>
          <w:sz w:val="24"/>
          <w:szCs w:val="24"/>
        </w:rPr>
        <w:t>5</w:t>
      </w:r>
      <w:r w:rsidRPr="00875EF2">
        <w:rPr>
          <w:rFonts w:ascii="Times New Roman" w:hAnsi="Times New Roman" w:cs="Times New Roman"/>
          <w:sz w:val="24"/>
          <w:szCs w:val="24"/>
        </w:rPr>
        <w:t xml:space="preserve">) </w:t>
      </w:r>
      <w:r w:rsidR="0089147A" w:rsidRPr="00875EF2">
        <w:rPr>
          <w:rFonts w:ascii="Times New Roman" w:hAnsi="Times New Roman" w:cs="Times New Roman"/>
          <w:sz w:val="24"/>
          <w:szCs w:val="24"/>
        </w:rPr>
        <w:t>статью 17 изложить в следующей редакции:</w:t>
      </w:r>
    </w:p>
    <w:p w:rsidR="0089147A" w:rsidRPr="00875EF2" w:rsidRDefault="0008231E"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устранению (ремедиации) экологического ущерба в результате аварии.</w:t>
      </w:r>
    </w:p>
    <w:p w:rsidR="005D6859" w:rsidRPr="00875EF2" w:rsidRDefault="005D6859"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Доказывание наступления страхового случая, а также причиненных им убытков лежит на страхователе (выгодоприобретателе).</w:t>
      </w:r>
    </w:p>
    <w:p w:rsidR="005D6859" w:rsidRPr="00875EF2" w:rsidRDefault="007E037F"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В случае отказа страховщика выплатить страховую выплату страховой случай считается наступившим со дня вступления решения суда об устранении экологического ущерба, причиненного страхователем, в законную силу.</w:t>
      </w:r>
    </w:p>
    <w:p w:rsidR="007E037F" w:rsidRPr="00875EF2" w:rsidRDefault="001E042D"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Размер страховой выплаты определяется страховщиком исходя из стоимости устранения (ремедиации) экологического ущерба с учетом положений пункта 2 статьи 7 настоящего Закона.</w:t>
      </w:r>
      <w:r w:rsidR="00800003" w:rsidRPr="00875EF2">
        <w:rPr>
          <w:rFonts w:ascii="Times New Roman" w:hAnsi="Times New Roman" w:cs="Times New Roman"/>
          <w:sz w:val="24"/>
          <w:szCs w:val="24"/>
        </w:rPr>
        <w:t>»;</w:t>
      </w:r>
    </w:p>
    <w:p w:rsidR="002B36C0" w:rsidRPr="00875EF2" w:rsidRDefault="002B36C0"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1843CE" w:rsidRPr="00875EF2">
        <w:rPr>
          <w:rFonts w:ascii="Times New Roman" w:hAnsi="Times New Roman" w:cs="Times New Roman"/>
          <w:sz w:val="24"/>
          <w:szCs w:val="24"/>
        </w:rPr>
        <w:t>6</w:t>
      </w:r>
      <w:r w:rsidRPr="00875EF2">
        <w:rPr>
          <w:rFonts w:ascii="Times New Roman" w:hAnsi="Times New Roman" w:cs="Times New Roman"/>
          <w:sz w:val="24"/>
          <w:szCs w:val="24"/>
        </w:rPr>
        <w:t xml:space="preserve">) пункты 1 и 2 </w:t>
      </w:r>
      <w:r w:rsidR="00A56845" w:rsidRPr="00875EF2">
        <w:rPr>
          <w:rFonts w:ascii="Times New Roman" w:hAnsi="Times New Roman" w:cs="Times New Roman"/>
          <w:sz w:val="24"/>
          <w:szCs w:val="24"/>
        </w:rPr>
        <w:t>статьи 18 изложить в следующей редакции:</w:t>
      </w:r>
    </w:p>
    <w:p w:rsidR="00A56845" w:rsidRPr="00875EF2" w:rsidRDefault="001E0ED6"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Страхователь вправе привлекать экологических аудиторов для оценки характера и масштаба экологического ущерба, причиненного в результате аварии, а также оценки стоимости его устранения (ремедиации) при наступлении страхового случая.</w:t>
      </w:r>
    </w:p>
    <w:p w:rsidR="001E0ED6" w:rsidRPr="00875EF2" w:rsidRDefault="00DF718E"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Уполномоченный орган вправе привлекать за счет застрахованного экологических аудиторов для проверки достижения целевых показателей программы ремедиации.»;</w:t>
      </w:r>
    </w:p>
    <w:p w:rsidR="00DF718E" w:rsidRPr="00875EF2" w:rsidRDefault="00A46D3E"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1843CE" w:rsidRPr="00875EF2">
        <w:rPr>
          <w:rFonts w:ascii="Times New Roman" w:hAnsi="Times New Roman" w:cs="Times New Roman"/>
          <w:sz w:val="24"/>
          <w:szCs w:val="24"/>
        </w:rPr>
        <w:t>7</w:t>
      </w:r>
      <w:r w:rsidRPr="00875EF2">
        <w:rPr>
          <w:rFonts w:ascii="Times New Roman" w:hAnsi="Times New Roman" w:cs="Times New Roman"/>
          <w:sz w:val="24"/>
          <w:szCs w:val="24"/>
        </w:rPr>
        <w:t>) в статье 19:</w:t>
      </w:r>
    </w:p>
    <w:p w:rsidR="003E08B4" w:rsidRPr="00875EF2" w:rsidRDefault="009E459D"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час</w:t>
      </w:r>
      <w:r w:rsidR="003E08B4" w:rsidRPr="00875EF2">
        <w:rPr>
          <w:rFonts w:ascii="Times New Roman" w:hAnsi="Times New Roman" w:cs="Times New Roman"/>
          <w:sz w:val="24"/>
          <w:szCs w:val="24"/>
        </w:rPr>
        <w:t>ть</w:t>
      </w:r>
      <w:r w:rsidRPr="00875EF2">
        <w:rPr>
          <w:rFonts w:ascii="Times New Roman" w:hAnsi="Times New Roman" w:cs="Times New Roman"/>
          <w:sz w:val="24"/>
          <w:szCs w:val="24"/>
        </w:rPr>
        <w:t xml:space="preserve"> перв</w:t>
      </w:r>
      <w:r w:rsidR="003E08B4" w:rsidRPr="00875EF2">
        <w:rPr>
          <w:rFonts w:ascii="Times New Roman" w:hAnsi="Times New Roman" w:cs="Times New Roman"/>
          <w:sz w:val="24"/>
          <w:szCs w:val="24"/>
        </w:rPr>
        <w:t>ую</w:t>
      </w:r>
      <w:r w:rsidRPr="00875EF2">
        <w:rPr>
          <w:rFonts w:ascii="Times New Roman" w:hAnsi="Times New Roman" w:cs="Times New Roman"/>
          <w:sz w:val="24"/>
          <w:szCs w:val="24"/>
        </w:rPr>
        <w:t xml:space="preserve"> пункта 1 </w:t>
      </w:r>
      <w:r w:rsidR="003E08B4" w:rsidRPr="00875EF2">
        <w:rPr>
          <w:rFonts w:ascii="Times New Roman" w:hAnsi="Times New Roman" w:cs="Times New Roman"/>
          <w:sz w:val="24"/>
          <w:szCs w:val="24"/>
        </w:rPr>
        <w:t>изложить в следующей редакции:</w:t>
      </w:r>
    </w:p>
    <w:p w:rsidR="003E08B4" w:rsidRPr="00875EF2" w:rsidRDefault="00676AE7" w:rsidP="003E08B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3E08B4" w:rsidRPr="00875EF2">
        <w:rPr>
          <w:rFonts w:ascii="Times New Roman" w:hAnsi="Times New Roman" w:cs="Times New Roman"/>
          <w:sz w:val="24"/>
          <w:szCs w:val="24"/>
        </w:rPr>
        <w:t>1. Требование о страховой выплате к страховщику предъявляется страхователем или выгодоприобретателем в письменной форме с приложением документов, необходимых для осуществления страховой выплаты.</w:t>
      </w:r>
      <w:r w:rsidRPr="00875EF2">
        <w:rPr>
          <w:rFonts w:ascii="Times New Roman" w:hAnsi="Times New Roman" w:cs="Times New Roman"/>
          <w:sz w:val="24"/>
          <w:szCs w:val="24"/>
        </w:rPr>
        <w:t>»;</w:t>
      </w:r>
    </w:p>
    <w:p w:rsidR="0020271E" w:rsidRPr="00875EF2" w:rsidRDefault="0020271E"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в пункте 2:</w:t>
      </w:r>
    </w:p>
    <w:p w:rsidR="00BB4A33" w:rsidRPr="00875EF2" w:rsidRDefault="00FB7D46"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2</w:t>
      </w:r>
      <w:r w:rsidR="00E872C5" w:rsidRPr="00875EF2">
        <w:rPr>
          <w:rFonts w:ascii="Times New Roman" w:hAnsi="Times New Roman" w:cs="Times New Roman"/>
          <w:sz w:val="24"/>
          <w:szCs w:val="24"/>
        </w:rPr>
        <w:t>)</w:t>
      </w:r>
      <w:r w:rsidR="00C74F5D" w:rsidRPr="00875EF2">
        <w:rPr>
          <w:rFonts w:ascii="Times New Roman" w:hAnsi="Times New Roman" w:cs="Times New Roman"/>
          <w:sz w:val="24"/>
          <w:szCs w:val="24"/>
        </w:rPr>
        <w:t>изложить в следующей редакции:</w:t>
      </w:r>
    </w:p>
    <w:p w:rsidR="00C74F5D" w:rsidRPr="00875EF2" w:rsidRDefault="00BD21FA"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план ремедиации, утвержденный в соответствии с экологическим законодательством Республики Казахстан.»;</w:t>
      </w:r>
    </w:p>
    <w:p w:rsidR="0020271E" w:rsidRPr="00875EF2" w:rsidRDefault="0020271E"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подпункты </w:t>
      </w:r>
      <w:r w:rsidR="00A954A7" w:rsidRPr="00875EF2">
        <w:rPr>
          <w:rFonts w:ascii="Times New Roman" w:hAnsi="Times New Roman" w:cs="Times New Roman"/>
          <w:sz w:val="24"/>
          <w:szCs w:val="24"/>
        </w:rPr>
        <w:t>3) и 4) исключить;</w:t>
      </w:r>
    </w:p>
    <w:p w:rsidR="005756BF" w:rsidRPr="00875EF2" w:rsidRDefault="00D914CD"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5)</w:t>
      </w:r>
      <w:r w:rsidR="005756BF" w:rsidRPr="00875EF2">
        <w:rPr>
          <w:rFonts w:ascii="Times New Roman" w:hAnsi="Times New Roman" w:cs="Times New Roman"/>
          <w:sz w:val="24"/>
          <w:szCs w:val="24"/>
        </w:rPr>
        <w:t xml:space="preserve"> изложить в следующей редакции:</w:t>
      </w:r>
    </w:p>
    <w:p w:rsidR="005756BF" w:rsidRPr="00875EF2" w:rsidRDefault="005756BF"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«5) документы, подтверждающие расходы, понесенные страхователем в целях предотвращения или уменьшения экологического ущерба при наступлении страхового случая, - при их наличии;»; </w:t>
      </w:r>
    </w:p>
    <w:p w:rsidR="00BD21FA" w:rsidRPr="00875EF2" w:rsidRDefault="00CA4FE7" w:rsidP="008914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w:t>
      </w:r>
      <w:r w:rsidR="009D2A94" w:rsidRPr="00875EF2">
        <w:rPr>
          <w:rFonts w:ascii="Times New Roman" w:hAnsi="Times New Roman" w:cs="Times New Roman"/>
          <w:sz w:val="24"/>
          <w:szCs w:val="24"/>
        </w:rPr>
        <w:t>ункты 3,4 изложить в следующей редакции:</w:t>
      </w:r>
    </w:p>
    <w:p w:rsidR="00A0267A" w:rsidRPr="00875EF2" w:rsidRDefault="00A0267A"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Выгодоприобретателем является страхователь или иное лицо, обязанное устранить экологический ущерб, в том числе за счет страховой выплаты.</w:t>
      </w:r>
    </w:p>
    <w:p w:rsidR="009D2A94" w:rsidRPr="00875EF2" w:rsidRDefault="00A0267A"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Страховая выплата не может превышать стоимости устранения (ремедиации) экологического ущерба, причиненного в результате аварии.»;</w:t>
      </w:r>
    </w:p>
    <w:p w:rsidR="000C58ED" w:rsidRPr="00875EF2" w:rsidRDefault="000C58ED" w:rsidP="000C58E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5 исключить;</w:t>
      </w:r>
    </w:p>
    <w:p w:rsidR="004A5FAE" w:rsidRPr="00875EF2" w:rsidRDefault="004A5FAE" w:rsidP="000C58E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6 изложить в следующей редакции:</w:t>
      </w:r>
    </w:p>
    <w:p w:rsidR="00A0267A" w:rsidRPr="00875EF2" w:rsidRDefault="00A0267A"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r w:rsidR="000F180B" w:rsidRPr="00875EF2">
        <w:rPr>
          <w:rFonts w:ascii="Times New Roman" w:hAnsi="Times New Roman" w:cs="Times New Roman"/>
          <w:sz w:val="24"/>
          <w:szCs w:val="24"/>
        </w:rPr>
        <w:t>6. По письменному заявлению страхователя (выгодоприобретателя) или нотариально удостоверенной доверенности страховая выплата может быть осуществлена непосредственно лицу, оказавшему (оказывающему) работы и услуги по устранению экологического ущерба, причиненного в результате аварии.»;</w:t>
      </w:r>
    </w:p>
    <w:p w:rsidR="00724F7E" w:rsidRPr="00875EF2" w:rsidRDefault="00724F7E"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1843CE" w:rsidRPr="00875EF2">
        <w:rPr>
          <w:rFonts w:ascii="Times New Roman" w:hAnsi="Times New Roman" w:cs="Times New Roman"/>
          <w:sz w:val="24"/>
          <w:szCs w:val="24"/>
        </w:rPr>
        <w:t>8</w:t>
      </w:r>
      <w:r w:rsidRPr="00875EF2">
        <w:rPr>
          <w:rFonts w:ascii="Times New Roman" w:hAnsi="Times New Roman" w:cs="Times New Roman"/>
          <w:sz w:val="24"/>
          <w:szCs w:val="24"/>
        </w:rPr>
        <w:t>) в статье 20:</w:t>
      </w:r>
    </w:p>
    <w:p w:rsidR="00724F7E" w:rsidRPr="00875EF2" w:rsidRDefault="003F78E4"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пункт 3 исключить;</w:t>
      </w:r>
    </w:p>
    <w:p w:rsidR="003C0BF6" w:rsidRPr="00875EF2" w:rsidRDefault="00D91036"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пунк</w:t>
      </w:r>
      <w:r w:rsidR="003C0BF6" w:rsidRPr="00875EF2">
        <w:rPr>
          <w:rFonts w:ascii="Times New Roman" w:hAnsi="Times New Roman" w:cs="Times New Roman"/>
          <w:sz w:val="24"/>
          <w:szCs w:val="24"/>
        </w:rPr>
        <w:t>т</w:t>
      </w:r>
      <w:r w:rsidRPr="00875EF2">
        <w:rPr>
          <w:rFonts w:ascii="Times New Roman" w:hAnsi="Times New Roman" w:cs="Times New Roman"/>
          <w:sz w:val="24"/>
          <w:szCs w:val="24"/>
        </w:rPr>
        <w:t xml:space="preserve"> 4 </w:t>
      </w:r>
      <w:r w:rsidR="003C0BF6" w:rsidRPr="00875EF2">
        <w:rPr>
          <w:rFonts w:ascii="Times New Roman" w:hAnsi="Times New Roman" w:cs="Times New Roman"/>
          <w:sz w:val="24"/>
          <w:szCs w:val="24"/>
        </w:rPr>
        <w:t>изложить в следующей редакции:</w:t>
      </w:r>
    </w:p>
    <w:p w:rsidR="003C0BF6" w:rsidRPr="00875EF2" w:rsidRDefault="003C0BF6"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При несвоевременном осуществлении страховой выплаты страховщик обязан уплатить выгодоприобретателю неустойку в порядке и размере, установленных Гражданским кодексом Республики Казахстан.»;</w:t>
      </w:r>
    </w:p>
    <w:p w:rsidR="005C55BE" w:rsidRPr="00875EF2" w:rsidRDefault="001843CE"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19</w:t>
      </w:r>
      <w:r w:rsidR="00F31CB8" w:rsidRPr="00875EF2">
        <w:rPr>
          <w:rFonts w:ascii="Times New Roman" w:hAnsi="Times New Roman" w:cs="Times New Roman"/>
          <w:sz w:val="24"/>
          <w:szCs w:val="24"/>
        </w:rPr>
        <w:t xml:space="preserve">) </w:t>
      </w:r>
      <w:r w:rsidR="0082297F" w:rsidRPr="00875EF2">
        <w:rPr>
          <w:rFonts w:ascii="Times New Roman" w:hAnsi="Times New Roman" w:cs="Times New Roman"/>
          <w:sz w:val="24"/>
          <w:szCs w:val="24"/>
        </w:rPr>
        <w:t>пункт 2</w:t>
      </w:r>
      <w:r w:rsidR="00F31CB8" w:rsidRPr="00875EF2">
        <w:rPr>
          <w:rFonts w:ascii="Times New Roman" w:hAnsi="Times New Roman" w:cs="Times New Roman"/>
          <w:sz w:val="24"/>
          <w:szCs w:val="24"/>
        </w:rPr>
        <w:t xml:space="preserve"> стать</w:t>
      </w:r>
      <w:r w:rsidR="0082297F" w:rsidRPr="00875EF2">
        <w:rPr>
          <w:rFonts w:ascii="Times New Roman" w:hAnsi="Times New Roman" w:cs="Times New Roman"/>
          <w:sz w:val="24"/>
          <w:szCs w:val="24"/>
        </w:rPr>
        <w:t>и</w:t>
      </w:r>
      <w:r w:rsidR="00F31CB8" w:rsidRPr="00875EF2">
        <w:rPr>
          <w:rFonts w:ascii="Times New Roman" w:hAnsi="Times New Roman" w:cs="Times New Roman"/>
          <w:sz w:val="24"/>
          <w:szCs w:val="24"/>
        </w:rPr>
        <w:t xml:space="preserve"> 21</w:t>
      </w:r>
      <w:r w:rsidR="005C55BE" w:rsidRPr="00875EF2">
        <w:rPr>
          <w:rFonts w:ascii="Times New Roman" w:hAnsi="Times New Roman" w:cs="Times New Roman"/>
          <w:sz w:val="24"/>
          <w:szCs w:val="24"/>
        </w:rPr>
        <w:t xml:space="preserve"> изложить в следующей редакции:</w:t>
      </w:r>
    </w:p>
    <w:p w:rsidR="0077375D" w:rsidRPr="00875EF2" w:rsidRDefault="005C55BE"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за экологический ущерб, стоимость устранения которого выплачивается страховщиком в результате страхования.»;</w:t>
      </w:r>
    </w:p>
    <w:p w:rsidR="005C55BE" w:rsidRPr="00875EF2" w:rsidRDefault="00FF538D"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1843CE" w:rsidRPr="00875EF2">
        <w:rPr>
          <w:rFonts w:ascii="Times New Roman" w:hAnsi="Times New Roman" w:cs="Times New Roman"/>
          <w:sz w:val="24"/>
          <w:szCs w:val="24"/>
        </w:rPr>
        <w:t>0</w:t>
      </w:r>
      <w:r w:rsidRPr="00875EF2">
        <w:rPr>
          <w:rFonts w:ascii="Times New Roman" w:hAnsi="Times New Roman" w:cs="Times New Roman"/>
          <w:sz w:val="24"/>
          <w:szCs w:val="24"/>
        </w:rPr>
        <w:t>) в статье 22:</w:t>
      </w:r>
    </w:p>
    <w:p w:rsidR="00FF538D" w:rsidRPr="00875EF2" w:rsidRDefault="00FF538D"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в пункте </w:t>
      </w:r>
      <w:r w:rsidR="004363CA" w:rsidRPr="00875EF2">
        <w:rPr>
          <w:rFonts w:ascii="Times New Roman" w:hAnsi="Times New Roman" w:cs="Times New Roman"/>
          <w:sz w:val="24"/>
          <w:szCs w:val="24"/>
        </w:rPr>
        <w:t>2</w:t>
      </w:r>
      <w:r w:rsidR="008A05CB" w:rsidRPr="00875EF2">
        <w:rPr>
          <w:rFonts w:ascii="Times New Roman" w:hAnsi="Times New Roman" w:cs="Times New Roman"/>
          <w:sz w:val="24"/>
          <w:szCs w:val="24"/>
        </w:rPr>
        <w:t>:</w:t>
      </w:r>
    </w:p>
    <w:p w:rsidR="008A05CB" w:rsidRPr="00875EF2" w:rsidRDefault="008A05CB"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подпункт 1</w:t>
      </w:r>
      <w:r w:rsidR="00310466" w:rsidRPr="00875EF2">
        <w:rPr>
          <w:rFonts w:ascii="Times New Roman" w:hAnsi="Times New Roman" w:cs="Times New Roman"/>
          <w:sz w:val="24"/>
          <w:szCs w:val="24"/>
        </w:rPr>
        <w:t>)</w:t>
      </w:r>
      <w:r w:rsidR="00B873E4" w:rsidRPr="00875EF2">
        <w:rPr>
          <w:rFonts w:ascii="Times New Roman" w:hAnsi="Times New Roman" w:cs="Times New Roman"/>
          <w:sz w:val="24"/>
          <w:szCs w:val="24"/>
        </w:rPr>
        <w:t>, 4), 5) и 6)</w:t>
      </w:r>
      <w:r w:rsidR="00310466" w:rsidRPr="00875EF2">
        <w:rPr>
          <w:rFonts w:ascii="Times New Roman" w:hAnsi="Times New Roman" w:cs="Times New Roman"/>
          <w:sz w:val="24"/>
          <w:szCs w:val="24"/>
        </w:rPr>
        <w:t xml:space="preserve"> изложить в следующей редакции:</w:t>
      </w:r>
    </w:p>
    <w:p w:rsidR="00310466" w:rsidRPr="00875EF2" w:rsidRDefault="00310466" w:rsidP="00A0267A">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получение страхователем соответствующего возмещения расходов от лица, виновного в причинении экологического ущерба;»;</w:t>
      </w:r>
    </w:p>
    <w:p w:rsidR="00B873E4" w:rsidRPr="00875EF2" w:rsidRDefault="00B873E4"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умышленное непринятие страхователем мер по уменьшению расходов по страховому случаю;</w:t>
      </w:r>
    </w:p>
    <w:p w:rsidR="00B873E4" w:rsidRPr="00875EF2" w:rsidRDefault="00B873E4"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воспрепятствование страхователем страховщику в расследовании обстоятельств наступления страхового случая и в установлении характера и масштабов, причиненного им экологического ущерба, а также стоимости его устранения.</w:t>
      </w:r>
    </w:p>
    <w:p w:rsidR="00B873E4" w:rsidRPr="00875EF2" w:rsidRDefault="00B873E4"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страховая выплата уже была выплачена, страховщик вправе требовать его возврата полностью или частично.»;</w:t>
      </w:r>
    </w:p>
    <w:p w:rsidR="00B873E4" w:rsidRPr="00875EF2" w:rsidRDefault="00925EFA"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w:t>
      </w:r>
      <w:r w:rsidR="001843CE" w:rsidRPr="00875EF2">
        <w:rPr>
          <w:rFonts w:ascii="Times New Roman" w:hAnsi="Times New Roman" w:cs="Times New Roman"/>
          <w:sz w:val="24"/>
          <w:szCs w:val="24"/>
        </w:rPr>
        <w:t>1</w:t>
      </w:r>
      <w:r w:rsidRPr="00875EF2">
        <w:rPr>
          <w:rFonts w:ascii="Times New Roman" w:hAnsi="Times New Roman" w:cs="Times New Roman"/>
          <w:sz w:val="24"/>
          <w:szCs w:val="24"/>
        </w:rPr>
        <w:t xml:space="preserve">) в статье 22-1 </w:t>
      </w:r>
      <w:r w:rsidR="00C82CE5" w:rsidRPr="00875EF2">
        <w:rPr>
          <w:rFonts w:ascii="Times New Roman" w:hAnsi="Times New Roman" w:cs="Times New Roman"/>
          <w:sz w:val="24"/>
          <w:szCs w:val="24"/>
        </w:rPr>
        <w:t>слова «потерпевший,»</w:t>
      </w:r>
      <w:r w:rsidR="000570A2" w:rsidRPr="00875EF2">
        <w:rPr>
          <w:rFonts w:ascii="Times New Roman" w:hAnsi="Times New Roman" w:cs="Times New Roman"/>
          <w:sz w:val="24"/>
          <w:szCs w:val="24"/>
        </w:rPr>
        <w:t>, «потерпевшего,» исключить</w:t>
      </w:r>
      <w:r w:rsidR="00FC7DC1" w:rsidRPr="00875EF2">
        <w:rPr>
          <w:rFonts w:ascii="Times New Roman" w:hAnsi="Times New Roman" w:cs="Times New Roman"/>
          <w:sz w:val="24"/>
          <w:szCs w:val="24"/>
        </w:rPr>
        <w:t>.</w:t>
      </w:r>
    </w:p>
    <w:p w:rsidR="0050001B" w:rsidRPr="00875EF2" w:rsidRDefault="0050001B"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14. </w:t>
      </w:r>
      <w:r w:rsidR="0079031D" w:rsidRPr="00875EF2">
        <w:rPr>
          <w:rFonts w:ascii="Times New Roman" w:hAnsi="Times New Roman" w:cs="Times New Roman"/>
          <w:sz w:val="24"/>
          <w:szCs w:val="24"/>
        </w:rPr>
        <w:t>В Закон Республики Казахстан от 4 июля 2009 года «О поддержке использования возобновляемых источников энергии» (Ведомости Парламента Республики Казахстан, 2009 г., № 13-14, ст. 61; 2011 г., № 11, ст. 102; № 12, ст. 111; 2012 г., № 14, ст. 92; 2013 г., № 9, ст. 51; № 14, ст. 75; № 15, ст. 79; 2014 г., № 1, ст. 4; № 19-І, 19-II, ст. 96; № 23, ст. 143; 2015 г., № 20-IV, ст. 113; 2016 г., № 8-II, ст. 72; № 24, ст. 124; 2017 г., № 14, ст. 54; № 23-III, ст. 111</w:t>
      </w:r>
      <w:r w:rsidR="003603CF" w:rsidRPr="00875EF2">
        <w:rPr>
          <w:rFonts w:ascii="Times New Roman" w:hAnsi="Times New Roman" w:cs="Times New Roman"/>
          <w:sz w:val="24"/>
          <w:szCs w:val="24"/>
        </w:rPr>
        <w:t>; 2019 г., №</w:t>
      </w:r>
      <w:r w:rsidR="00CC236A" w:rsidRPr="00875EF2">
        <w:rPr>
          <w:rFonts w:ascii="Times New Roman" w:hAnsi="Times New Roman" w:cs="Times New Roman"/>
          <w:sz w:val="24"/>
          <w:szCs w:val="24"/>
        </w:rPr>
        <w:t xml:space="preserve"> 24, ст. 93</w:t>
      </w:r>
      <w:r w:rsidR="0079031D" w:rsidRPr="00875EF2">
        <w:rPr>
          <w:rFonts w:ascii="Times New Roman" w:hAnsi="Times New Roman" w:cs="Times New Roman"/>
          <w:sz w:val="24"/>
          <w:szCs w:val="24"/>
        </w:rPr>
        <w:t>):</w:t>
      </w:r>
    </w:p>
    <w:p w:rsidR="0079031D" w:rsidRPr="00875EF2" w:rsidRDefault="00A44699"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подпункт </w:t>
      </w:r>
      <w:r w:rsidR="00A84813" w:rsidRPr="00875EF2">
        <w:rPr>
          <w:rFonts w:ascii="Times New Roman" w:hAnsi="Times New Roman" w:cs="Times New Roman"/>
          <w:sz w:val="24"/>
          <w:szCs w:val="24"/>
        </w:rPr>
        <w:t>1-4</w:t>
      </w:r>
      <w:r w:rsidRPr="00875EF2">
        <w:rPr>
          <w:rFonts w:ascii="Times New Roman" w:hAnsi="Times New Roman" w:cs="Times New Roman"/>
          <w:sz w:val="24"/>
          <w:szCs w:val="24"/>
        </w:rPr>
        <w:t xml:space="preserve">) </w:t>
      </w:r>
      <w:r w:rsidR="006B425D" w:rsidRPr="00875EF2">
        <w:rPr>
          <w:rFonts w:ascii="Times New Roman" w:hAnsi="Times New Roman" w:cs="Times New Roman"/>
          <w:sz w:val="24"/>
          <w:szCs w:val="24"/>
        </w:rPr>
        <w:t>статьи</w:t>
      </w:r>
      <w:r w:rsidRPr="00875EF2">
        <w:rPr>
          <w:rFonts w:ascii="Times New Roman" w:hAnsi="Times New Roman" w:cs="Times New Roman"/>
          <w:sz w:val="24"/>
          <w:szCs w:val="24"/>
        </w:rPr>
        <w:t xml:space="preserve"> 1 </w:t>
      </w:r>
      <w:r w:rsidR="006B425D" w:rsidRPr="00875EF2">
        <w:rPr>
          <w:rFonts w:ascii="Times New Roman" w:hAnsi="Times New Roman" w:cs="Times New Roman"/>
          <w:sz w:val="24"/>
          <w:szCs w:val="24"/>
        </w:rPr>
        <w:t>изложить в следующей редакции:</w:t>
      </w:r>
    </w:p>
    <w:p w:rsidR="006B425D" w:rsidRPr="00875EF2" w:rsidRDefault="006B425D"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«1-4) </w:t>
      </w:r>
      <w:r w:rsidR="00A84813" w:rsidRPr="00875EF2">
        <w:rPr>
          <w:rFonts w:ascii="Times New Roman" w:hAnsi="Times New Roman" w:cs="Times New Roman"/>
          <w:sz w:val="24"/>
          <w:szCs w:val="24"/>
        </w:rPr>
        <w:t>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r w:rsidRPr="00875EF2">
        <w:rPr>
          <w:rFonts w:ascii="Times New Roman" w:hAnsi="Times New Roman" w:cs="Times New Roman"/>
          <w:sz w:val="24"/>
          <w:szCs w:val="24"/>
        </w:rPr>
        <w:t>;».</w:t>
      </w:r>
    </w:p>
    <w:p w:rsidR="00FC7DC1" w:rsidRPr="00875EF2" w:rsidRDefault="008024F9"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6B425D" w:rsidRPr="00875EF2">
        <w:rPr>
          <w:rFonts w:ascii="Times New Roman" w:hAnsi="Times New Roman" w:cs="Times New Roman"/>
          <w:sz w:val="24"/>
          <w:szCs w:val="24"/>
        </w:rPr>
        <w:t>5</w:t>
      </w:r>
      <w:r w:rsidRPr="00875EF2">
        <w:rPr>
          <w:rFonts w:ascii="Times New Roman" w:hAnsi="Times New Roman" w:cs="Times New Roman"/>
          <w:sz w:val="24"/>
          <w:szCs w:val="24"/>
        </w:rPr>
        <w:t>. В Закон Республики Казахстан от 11 апреля 2014 года «О гражданской защите» (Ведомости Парламента Республики Казахстан, 2014 г., № 7, ст. 36; № 19-I, 19-II, ст. 96; № 21, ст. 122; № 23, ст. 143; 2015 г., № 1, ст. 2; № 15, ст. 78; № 19-II, ст. 103, 104; № 20-I, ст. 111; № 20-IV, ст. 113; № 23-I, ст. 169; 2016 г., № 6, ст. 45; № 7-II, ст. 53, 56; 2017 г., № 11, ст. 29; № 23-V, ст. 113; 2018 г., № 10, ст. 32; № 19, ст. 62</w:t>
      </w:r>
      <w:r w:rsidR="00576B83" w:rsidRPr="00875EF2">
        <w:rPr>
          <w:rFonts w:ascii="Times New Roman" w:hAnsi="Times New Roman" w:cs="Times New Roman"/>
          <w:sz w:val="24"/>
          <w:szCs w:val="24"/>
        </w:rPr>
        <w:t>; № 23, ст. 91; № 24, ст. 93, 94</w:t>
      </w:r>
      <w:r w:rsidR="003F0078" w:rsidRPr="00875EF2">
        <w:rPr>
          <w:rFonts w:ascii="Times New Roman" w:hAnsi="Times New Roman" w:cs="Times New Roman"/>
          <w:sz w:val="24"/>
          <w:szCs w:val="24"/>
        </w:rPr>
        <w:t>; 2019 г., № 5-6 ст.27</w:t>
      </w:r>
      <w:r w:rsidRPr="00875EF2">
        <w:rPr>
          <w:rFonts w:ascii="Times New Roman" w:hAnsi="Times New Roman" w:cs="Times New Roman"/>
          <w:sz w:val="24"/>
          <w:szCs w:val="24"/>
        </w:rPr>
        <w:t>):</w:t>
      </w:r>
    </w:p>
    <w:p w:rsidR="008024F9" w:rsidRPr="00875EF2" w:rsidRDefault="00D97F93"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пункт 1 </w:t>
      </w:r>
      <w:r w:rsidR="00756DCE" w:rsidRPr="00875EF2">
        <w:rPr>
          <w:rFonts w:ascii="Times New Roman" w:hAnsi="Times New Roman" w:cs="Times New Roman"/>
          <w:sz w:val="24"/>
          <w:szCs w:val="24"/>
        </w:rPr>
        <w:t xml:space="preserve">статьи 12 дополнить </w:t>
      </w:r>
      <w:r w:rsidR="00BA65E0" w:rsidRPr="00875EF2">
        <w:rPr>
          <w:rFonts w:ascii="Times New Roman" w:hAnsi="Times New Roman" w:cs="Times New Roman"/>
          <w:sz w:val="24"/>
          <w:szCs w:val="24"/>
        </w:rPr>
        <w:t>подпунктами 70-38) – 70-42) следующего содержания:</w:t>
      </w:r>
    </w:p>
    <w:p w:rsidR="00987476" w:rsidRPr="00875EF2" w:rsidRDefault="00987476"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«70-38) проводит в пределах своей компетенции оценку уязвимости к изменению климата;</w:t>
      </w:r>
    </w:p>
    <w:p w:rsidR="00987476" w:rsidRPr="00875EF2" w:rsidRDefault="00987476"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70-39) определяет в пределах своей компетенции приоритеты и меры по адаптации к изменению климата;</w:t>
      </w:r>
    </w:p>
    <w:p w:rsidR="00987476" w:rsidRPr="00875EF2" w:rsidRDefault="00987476"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70-40) учитывает воздействия изменения климата, и рассматривает меры по адаптации к изменению климата в стратегических планах и программах;</w:t>
      </w:r>
    </w:p>
    <w:p w:rsidR="00987476" w:rsidRPr="00875EF2" w:rsidRDefault="00987476"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70-41) разрабатывает и осуществляет в рамках своей компетенции меры по адаптации к изменению климата;</w:t>
      </w:r>
    </w:p>
    <w:p w:rsidR="00BA65E0" w:rsidRPr="00875EF2" w:rsidRDefault="00987476"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70-42)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r w:rsidR="00611F6C" w:rsidRPr="00875EF2">
        <w:rPr>
          <w:rFonts w:ascii="Times New Roman" w:hAnsi="Times New Roman" w:cs="Times New Roman"/>
          <w:sz w:val="24"/>
          <w:szCs w:val="24"/>
        </w:rPr>
        <w:t>;</w:t>
      </w:r>
    </w:p>
    <w:p w:rsidR="00611F6C" w:rsidRPr="00875EF2" w:rsidRDefault="00611F6C"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подпункт 12) пункта 2 статьи </w:t>
      </w:r>
      <w:r w:rsidR="004F7601" w:rsidRPr="00875EF2">
        <w:rPr>
          <w:rFonts w:ascii="Times New Roman" w:hAnsi="Times New Roman" w:cs="Times New Roman"/>
          <w:sz w:val="24"/>
          <w:szCs w:val="24"/>
        </w:rPr>
        <w:t>41 изложить в следующей редакции:</w:t>
      </w:r>
    </w:p>
    <w:p w:rsidR="004F7601" w:rsidRPr="00875EF2" w:rsidRDefault="009B2661"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«12) научные исследования, прогнозирование и оценка опасности возможных чрезвычайных ситуаций, в том числе вызванных или усугубленных воздействиями изменения климата, а также их социально-экономических последствий;».</w:t>
      </w:r>
    </w:p>
    <w:p w:rsidR="00987476" w:rsidRPr="00875EF2" w:rsidRDefault="00987476"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6B425D" w:rsidRPr="00875EF2">
        <w:rPr>
          <w:rFonts w:ascii="Times New Roman" w:hAnsi="Times New Roman" w:cs="Times New Roman"/>
          <w:sz w:val="24"/>
          <w:szCs w:val="24"/>
        </w:rPr>
        <w:t>6</w:t>
      </w:r>
      <w:r w:rsidRPr="00875EF2">
        <w:rPr>
          <w:rFonts w:ascii="Times New Roman" w:hAnsi="Times New Roman" w:cs="Times New Roman"/>
          <w:sz w:val="24"/>
          <w:szCs w:val="24"/>
        </w:rPr>
        <w:t xml:space="preserve">. </w:t>
      </w:r>
      <w:r w:rsidR="00B97873" w:rsidRPr="00875EF2">
        <w:rPr>
          <w:rFonts w:ascii="Times New Roman" w:hAnsi="Times New Roman" w:cs="Times New Roman"/>
          <w:sz w:val="24"/>
          <w:szCs w:val="24"/>
        </w:rPr>
        <w:t>В Закон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 19-II, ст. 103; № 20-IV, ст. 113; № 21-I, ст. 128; № 21-III, ст. 135; № 22-II, ст. 144, 145; № 22-V, ст. 156, 158; № 22-VI, ст. 159; № 23-I, ст. 169; 2016 г., № 1, ст. 2,4; № 6, ст. 45; № 7-I, ст. 50; № 7-II, ст. 53; № 8-I, ст. 62; № 8-II, ст. 68; № 12, ст. 87; 2017 г., № 1-2, ст. 3; № 4, ст. 7; № 9, ст. 21, 22; № 11, ст. 29; № 12, ст. 34; № 23-III, ст. 111; № 23-V, ст. 113; № 24, ст. 115; 2018 г., № 10, ст. 32; № 13, ст. 41; № 14, ст. 44; № 15, ст. 47, 49; № 23, ст. 91; № 24, ст. 94; 2019 г., № 1, ст.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«ЕгеменҚазақстан» и «Казахстанская правда» 19 марта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«ЕгеменҚазақстан» и «Казахстанская правда» 3 апреля 2019 г.; Закон Республики Казахстан от 3 апреля 2019 года «О внесении изменений и дополнений в 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«ЕгеменҚазақстан» и «Казахстанская правда» 5 апреля 2019 г.</w:t>
      </w:r>
      <w:r w:rsidR="00C31068" w:rsidRPr="00875EF2">
        <w:rPr>
          <w:rFonts w:ascii="Times New Roman" w:hAnsi="Times New Roman" w:cs="Times New Roman"/>
          <w:sz w:val="24"/>
          <w:szCs w:val="24"/>
        </w:rPr>
        <w:t>,</w:t>
      </w:r>
      <w:r w:rsidR="00C10429" w:rsidRPr="00875EF2">
        <w:rPr>
          <w:rFonts w:ascii="Times New Roman" w:hAnsi="Times New Roman" w:cs="Times New Roman"/>
          <w:sz w:val="24"/>
          <w:szCs w:val="24"/>
        </w:rPr>
        <w:t xml:space="preserve">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«ЕгеменҚазақстан» и «Казахстанская правда» от 23 апреля 2019 г.</w:t>
      </w:r>
      <w:r w:rsidR="00B97873" w:rsidRPr="00875EF2">
        <w:rPr>
          <w:rFonts w:ascii="Times New Roman" w:hAnsi="Times New Roman" w:cs="Times New Roman"/>
          <w:sz w:val="24"/>
          <w:szCs w:val="24"/>
        </w:rPr>
        <w:t>):</w:t>
      </w:r>
    </w:p>
    <w:p w:rsidR="00B53174" w:rsidRPr="00875EF2" w:rsidRDefault="00B97873"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B53174" w:rsidRPr="00875EF2">
        <w:rPr>
          <w:rFonts w:ascii="Times New Roman" w:hAnsi="Times New Roman" w:cs="Times New Roman"/>
          <w:sz w:val="24"/>
          <w:szCs w:val="24"/>
        </w:rPr>
        <w:t xml:space="preserve"> в приложении 1:</w:t>
      </w:r>
    </w:p>
    <w:p w:rsidR="00B97873" w:rsidRPr="00875EF2" w:rsidRDefault="003D0A0D"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строку 84 изложить</w:t>
      </w:r>
      <w:r w:rsidR="002C286D" w:rsidRPr="00875EF2">
        <w:rPr>
          <w:rFonts w:ascii="Times New Roman" w:hAnsi="Times New Roman" w:cs="Times New Roman"/>
          <w:sz w:val="24"/>
          <w:szCs w:val="24"/>
        </w:rPr>
        <w:t xml:space="preserve"> в следующей редакции:</w:t>
      </w:r>
    </w:p>
    <w:p w:rsidR="00202842" w:rsidRPr="00875EF2" w:rsidRDefault="00202842" w:rsidP="00202842">
      <w:pPr>
        <w:spacing w:after="0"/>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tbl>
      <w:tblPr>
        <w:tblStyle w:val="ae"/>
        <w:tblW w:w="0" w:type="auto"/>
        <w:tblLook w:val="04A0"/>
      </w:tblPr>
      <w:tblGrid>
        <w:gridCol w:w="516"/>
        <w:gridCol w:w="2657"/>
        <w:gridCol w:w="3899"/>
        <w:gridCol w:w="2332"/>
      </w:tblGrid>
      <w:tr w:rsidR="00202842" w:rsidRPr="00875EF2" w:rsidTr="00132C03">
        <w:tc>
          <w:tcPr>
            <w:tcW w:w="457" w:type="dxa"/>
          </w:tcPr>
          <w:p w:rsidR="00202842" w:rsidRPr="00875EF2" w:rsidRDefault="00197D89"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84</w:t>
            </w:r>
            <w:r w:rsidR="00132C03" w:rsidRPr="00875EF2">
              <w:rPr>
                <w:rFonts w:ascii="Times New Roman" w:hAnsi="Times New Roman" w:cs="Times New Roman"/>
                <w:sz w:val="24"/>
                <w:szCs w:val="24"/>
              </w:rPr>
              <w:t>.</w:t>
            </w:r>
          </w:p>
        </w:tc>
        <w:tc>
          <w:tcPr>
            <w:tcW w:w="2657" w:type="dxa"/>
          </w:tcPr>
          <w:p w:rsidR="00202842" w:rsidRPr="00875EF2" w:rsidRDefault="00EC024D"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Лицензия на выполнение работ и оказание услуг в области охраны окружающей среды</w:t>
            </w:r>
            <w:r w:rsidR="00B20E0D" w:rsidRPr="00875EF2">
              <w:rPr>
                <w:rFonts w:ascii="Times New Roman" w:hAnsi="Times New Roman" w:cs="Times New Roman"/>
                <w:sz w:val="24"/>
                <w:szCs w:val="24"/>
              </w:rPr>
              <w:t xml:space="preserve"> юридическими лицами</w:t>
            </w:r>
          </w:p>
        </w:tc>
        <w:tc>
          <w:tcPr>
            <w:tcW w:w="3899" w:type="dxa"/>
          </w:tcPr>
          <w:p w:rsidR="002B7298" w:rsidRPr="00875EF2" w:rsidRDefault="002B7298"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1.Природоохранное проектирование, нормирование для объектов I категории. </w:t>
            </w:r>
          </w:p>
          <w:p w:rsidR="002B7298" w:rsidRPr="00875EF2" w:rsidRDefault="002B7298"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2. Экологический аудит объектов I категории.</w:t>
            </w:r>
          </w:p>
          <w:p w:rsidR="00202842" w:rsidRPr="00875EF2" w:rsidRDefault="002B7298"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3. Производственный экологический мониторинг и контроль</w:t>
            </w:r>
          </w:p>
        </w:tc>
        <w:tc>
          <w:tcPr>
            <w:tcW w:w="2332" w:type="dxa"/>
          </w:tcPr>
          <w:p w:rsidR="00F835C5" w:rsidRPr="00875EF2" w:rsidRDefault="00F835C5"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Неотчуждаемая;</w:t>
            </w:r>
          </w:p>
          <w:p w:rsidR="00202842" w:rsidRPr="00875EF2" w:rsidRDefault="00F835C5"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класс 1</w:t>
            </w:r>
          </w:p>
        </w:tc>
      </w:tr>
    </w:tbl>
    <w:p w:rsidR="002C286D" w:rsidRPr="00875EF2" w:rsidRDefault="0091628E" w:rsidP="00987476">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925EFA" w:rsidRPr="00875EF2" w:rsidRDefault="000421AD"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дополнить строками 84-</w:t>
      </w:r>
      <w:r w:rsidR="00D441C7" w:rsidRPr="00875EF2">
        <w:rPr>
          <w:rFonts w:ascii="Times New Roman" w:hAnsi="Times New Roman" w:cs="Times New Roman"/>
          <w:sz w:val="24"/>
          <w:szCs w:val="24"/>
        </w:rPr>
        <w:t>1</w:t>
      </w:r>
      <w:r w:rsidR="009B7535" w:rsidRPr="00875EF2">
        <w:rPr>
          <w:rFonts w:ascii="Times New Roman" w:hAnsi="Times New Roman" w:cs="Times New Roman"/>
          <w:sz w:val="24"/>
          <w:szCs w:val="24"/>
        </w:rPr>
        <w:t xml:space="preserve">, </w:t>
      </w:r>
      <w:r w:rsidRPr="00875EF2">
        <w:rPr>
          <w:rFonts w:ascii="Times New Roman" w:hAnsi="Times New Roman" w:cs="Times New Roman"/>
          <w:sz w:val="24"/>
          <w:szCs w:val="24"/>
        </w:rPr>
        <w:t xml:space="preserve"> 84-2</w:t>
      </w:r>
      <w:r w:rsidR="009B7535" w:rsidRPr="00875EF2">
        <w:rPr>
          <w:rFonts w:ascii="Times New Roman" w:hAnsi="Times New Roman" w:cs="Times New Roman"/>
          <w:sz w:val="24"/>
          <w:szCs w:val="24"/>
        </w:rPr>
        <w:t xml:space="preserve"> и 84-3</w:t>
      </w:r>
      <w:r w:rsidRPr="00875EF2">
        <w:rPr>
          <w:rFonts w:ascii="Times New Roman" w:hAnsi="Times New Roman" w:cs="Times New Roman"/>
          <w:sz w:val="24"/>
          <w:szCs w:val="24"/>
        </w:rPr>
        <w:t xml:space="preserve"> следующего содержания:</w:t>
      </w:r>
    </w:p>
    <w:p w:rsidR="000B7094" w:rsidRPr="00875EF2" w:rsidRDefault="000B7094" w:rsidP="000B7094">
      <w:pPr>
        <w:spacing w:after="0"/>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tbl>
      <w:tblPr>
        <w:tblStyle w:val="ae"/>
        <w:tblW w:w="0" w:type="auto"/>
        <w:tblLook w:val="04A0"/>
      </w:tblPr>
      <w:tblGrid>
        <w:gridCol w:w="536"/>
        <w:gridCol w:w="2657"/>
        <w:gridCol w:w="3899"/>
        <w:gridCol w:w="2332"/>
      </w:tblGrid>
      <w:tr w:rsidR="00D77E32" w:rsidRPr="00875EF2" w:rsidTr="006E0F8A">
        <w:tc>
          <w:tcPr>
            <w:tcW w:w="457" w:type="dxa"/>
          </w:tcPr>
          <w:p w:rsidR="00D77E32" w:rsidRPr="00875EF2" w:rsidRDefault="00D77E32" w:rsidP="006E0F8A">
            <w:pPr>
              <w:contextualSpacing/>
              <w:jc w:val="both"/>
              <w:rPr>
                <w:rFonts w:ascii="Times New Roman" w:hAnsi="Times New Roman" w:cs="Times New Roman"/>
                <w:sz w:val="24"/>
                <w:szCs w:val="24"/>
              </w:rPr>
            </w:pPr>
            <w:r w:rsidRPr="00875EF2">
              <w:rPr>
                <w:rFonts w:ascii="Times New Roman" w:hAnsi="Times New Roman" w:cs="Times New Roman"/>
                <w:sz w:val="24"/>
                <w:szCs w:val="24"/>
              </w:rPr>
              <w:t>84-1</w:t>
            </w:r>
            <w:r w:rsidR="00132C03" w:rsidRPr="00875EF2">
              <w:rPr>
                <w:rFonts w:ascii="Times New Roman" w:hAnsi="Times New Roman" w:cs="Times New Roman"/>
                <w:sz w:val="24"/>
                <w:szCs w:val="24"/>
              </w:rPr>
              <w:t>.</w:t>
            </w:r>
          </w:p>
        </w:tc>
        <w:tc>
          <w:tcPr>
            <w:tcW w:w="2657" w:type="dxa"/>
          </w:tcPr>
          <w:p w:rsidR="00D77E32" w:rsidRPr="00875EF2" w:rsidRDefault="003C2397" w:rsidP="00EB3692">
            <w:pPr>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Лицензия на </w:t>
            </w:r>
            <w:r w:rsidR="00EB3692" w:rsidRPr="00875EF2">
              <w:rPr>
                <w:rFonts w:ascii="Times New Roman" w:hAnsi="Times New Roman" w:cs="Times New Roman"/>
                <w:sz w:val="24"/>
                <w:szCs w:val="24"/>
              </w:rPr>
              <w:t>перера</w:t>
            </w:r>
            <w:r w:rsidR="00B746F2" w:rsidRPr="00875EF2">
              <w:rPr>
                <w:rFonts w:ascii="Times New Roman" w:hAnsi="Times New Roman" w:cs="Times New Roman"/>
                <w:sz w:val="24"/>
                <w:szCs w:val="24"/>
              </w:rPr>
              <w:t>ботку отходов</w:t>
            </w:r>
          </w:p>
        </w:tc>
        <w:tc>
          <w:tcPr>
            <w:tcW w:w="3899" w:type="dxa"/>
          </w:tcPr>
          <w:p w:rsidR="008D33EB" w:rsidRPr="00875EF2" w:rsidRDefault="008D33EB"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Лицензия на вывоз озоноразрушающих веществ и содержащей их продукции с территории Республики Казахстан</w:t>
            </w:r>
          </w:p>
          <w:p w:rsidR="00D77E32" w:rsidRPr="00875EF2" w:rsidRDefault="008D33EB"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на территорию стран, входящих в Евразийский экономический союз.</w:t>
            </w:r>
          </w:p>
        </w:tc>
        <w:tc>
          <w:tcPr>
            <w:tcW w:w="2332" w:type="dxa"/>
          </w:tcPr>
          <w:p w:rsidR="009F06AA" w:rsidRPr="00875EF2" w:rsidRDefault="009F06AA"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Неотчуждаемая;</w:t>
            </w:r>
          </w:p>
          <w:p w:rsidR="00D77E32" w:rsidRPr="00875EF2" w:rsidRDefault="009F06AA"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класс 1</w:t>
            </w:r>
          </w:p>
        </w:tc>
      </w:tr>
      <w:tr w:rsidR="00C70BF9" w:rsidRPr="00875EF2" w:rsidTr="006E0F8A">
        <w:tc>
          <w:tcPr>
            <w:tcW w:w="457" w:type="dxa"/>
          </w:tcPr>
          <w:p w:rsidR="00C70BF9" w:rsidRPr="00875EF2" w:rsidRDefault="00C70BF9" w:rsidP="006E0F8A">
            <w:pPr>
              <w:contextualSpacing/>
              <w:jc w:val="both"/>
              <w:rPr>
                <w:rFonts w:ascii="Times New Roman" w:hAnsi="Times New Roman" w:cs="Times New Roman"/>
                <w:sz w:val="24"/>
                <w:szCs w:val="24"/>
              </w:rPr>
            </w:pPr>
            <w:r w:rsidRPr="00875EF2">
              <w:rPr>
                <w:rFonts w:ascii="Times New Roman" w:hAnsi="Times New Roman" w:cs="Times New Roman"/>
                <w:sz w:val="24"/>
                <w:szCs w:val="24"/>
              </w:rPr>
              <w:t>84-</w:t>
            </w:r>
            <w:r w:rsidR="00133CD9" w:rsidRPr="00875EF2">
              <w:rPr>
                <w:rFonts w:ascii="Times New Roman" w:hAnsi="Times New Roman" w:cs="Times New Roman"/>
                <w:sz w:val="24"/>
                <w:szCs w:val="24"/>
              </w:rPr>
              <w:t>2</w:t>
            </w:r>
          </w:p>
        </w:tc>
        <w:tc>
          <w:tcPr>
            <w:tcW w:w="2657" w:type="dxa"/>
          </w:tcPr>
          <w:p w:rsidR="009D5AD9" w:rsidRPr="00875EF2" w:rsidRDefault="009D5AD9" w:rsidP="009D5AD9">
            <w:pPr>
              <w:contextualSpacing/>
              <w:jc w:val="both"/>
              <w:rPr>
                <w:rFonts w:ascii="Times New Roman" w:hAnsi="Times New Roman" w:cs="Times New Roman"/>
                <w:sz w:val="24"/>
                <w:szCs w:val="24"/>
              </w:rPr>
            </w:pPr>
            <w:r w:rsidRPr="00875EF2">
              <w:rPr>
                <w:rFonts w:ascii="Times New Roman" w:hAnsi="Times New Roman" w:cs="Times New Roman"/>
                <w:sz w:val="24"/>
                <w:szCs w:val="24"/>
              </w:rPr>
              <w:t>Лицензия на вывоз озоноразрушающих веществ и содержащей их продукции с территории Республики Казахстан</w:t>
            </w:r>
          </w:p>
          <w:p w:rsidR="00C70BF9" w:rsidRPr="00875EF2" w:rsidRDefault="009D5AD9" w:rsidP="009D5AD9">
            <w:pPr>
              <w:contextualSpacing/>
              <w:jc w:val="both"/>
              <w:rPr>
                <w:rFonts w:ascii="Times New Roman" w:hAnsi="Times New Roman" w:cs="Times New Roman"/>
                <w:sz w:val="24"/>
                <w:szCs w:val="24"/>
              </w:rPr>
            </w:pPr>
            <w:r w:rsidRPr="00875EF2">
              <w:rPr>
                <w:rFonts w:ascii="Times New Roman" w:hAnsi="Times New Roman" w:cs="Times New Roman"/>
                <w:sz w:val="24"/>
                <w:szCs w:val="24"/>
              </w:rPr>
              <w:t>на территорию стран, входящих в Евразийский экономический союз</w:t>
            </w:r>
          </w:p>
        </w:tc>
        <w:tc>
          <w:tcPr>
            <w:tcW w:w="3899" w:type="dxa"/>
          </w:tcPr>
          <w:p w:rsidR="00C70BF9" w:rsidRPr="00875EF2" w:rsidRDefault="00C70BF9" w:rsidP="00132C03">
            <w:pPr>
              <w:contextualSpacing/>
              <w:jc w:val="both"/>
              <w:rPr>
                <w:rFonts w:ascii="Times New Roman" w:hAnsi="Times New Roman" w:cs="Times New Roman"/>
                <w:sz w:val="24"/>
                <w:szCs w:val="24"/>
              </w:rPr>
            </w:pPr>
          </w:p>
        </w:tc>
        <w:tc>
          <w:tcPr>
            <w:tcW w:w="2332" w:type="dxa"/>
          </w:tcPr>
          <w:p w:rsidR="00C70BF9" w:rsidRPr="00875EF2" w:rsidRDefault="009D5AD9"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Неотчуждаемая; класс</w:t>
            </w:r>
            <w:r w:rsidR="001C70C1" w:rsidRPr="00875EF2">
              <w:rPr>
                <w:rFonts w:ascii="Times New Roman" w:hAnsi="Times New Roman" w:cs="Times New Roman"/>
                <w:sz w:val="24"/>
                <w:szCs w:val="24"/>
              </w:rPr>
              <w:t xml:space="preserve"> 3</w:t>
            </w:r>
          </w:p>
        </w:tc>
      </w:tr>
      <w:tr w:rsidR="00D77E32" w:rsidRPr="00875EF2" w:rsidTr="006E0F8A">
        <w:tc>
          <w:tcPr>
            <w:tcW w:w="457" w:type="dxa"/>
          </w:tcPr>
          <w:p w:rsidR="00D77E32" w:rsidRPr="00875EF2" w:rsidRDefault="00E96A5B" w:rsidP="006E0F8A">
            <w:pPr>
              <w:contextualSpacing/>
              <w:jc w:val="both"/>
              <w:rPr>
                <w:rFonts w:ascii="Times New Roman" w:hAnsi="Times New Roman" w:cs="Times New Roman"/>
                <w:sz w:val="24"/>
                <w:szCs w:val="24"/>
              </w:rPr>
            </w:pPr>
            <w:r w:rsidRPr="00875EF2">
              <w:rPr>
                <w:rFonts w:ascii="Times New Roman" w:hAnsi="Times New Roman" w:cs="Times New Roman"/>
                <w:sz w:val="24"/>
                <w:szCs w:val="24"/>
              </w:rPr>
              <w:t>84-</w:t>
            </w:r>
            <w:r w:rsidR="00133CD9" w:rsidRPr="00875EF2">
              <w:rPr>
                <w:rFonts w:ascii="Times New Roman" w:hAnsi="Times New Roman" w:cs="Times New Roman"/>
                <w:sz w:val="24"/>
                <w:szCs w:val="24"/>
              </w:rPr>
              <w:t>3</w:t>
            </w:r>
            <w:r w:rsidR="00132C03" w:rsidRPr="00875EF2">
              <w:rPr>
                <w:rFonts w:ascii="Times New Roman" w:hAnsi="Times New Roman" w:cs="Times New Roman"/>
                <w:sz w:val="24"/>
                <w:szCs w:val="24"/>
              </w:rPr>
              <w:t>.</w:t>
            </w:r>
          </w:p>
        </w:tc>
        <w:tc>
          <w:tcPr>
            <w:tcW w:w="2657" w:type="dxa"/>
          </w:tcPr>
          <w:p w:rsidR="00D77E32" w:rsidRPr="00875EF2" w:rsidRDefault="00E96A5B"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Лицензия на ввоз озоноразрушающих веществ и содержащей их продукции с территории стран, входящих в Евразийский экономический союз на территорию Республики Казахстан.</w:t>
            </w:r>
          </w:p>
        </w:tc>
        <w:tc>
          <w:tcPr>
            <w:tcW w:w="3899" w:type="dxa"/>
          </w:tcPr>
          <w:p w:rsidR="00D77E32" w:rsidRPr="00875EF2" w:rsidRDefault="00C925C7"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Лицензия на ввоз озоноразрушающих веществ и содержащей их продукции с территории стран, входящих в Евразийский экономический союз на территорию Республики Казахстан.</w:t>
            </w:r>
          </w:p>
        </w:tc>
        <w:tc>
          <w:tcPr>
            <w:tcW w:w="2332" w:type="dxa"/>
          </w:tcPr>
          <w:p w:rsidR="000B7094" w:rsidRPr="00875EF2" w:rsidRDefault="000B7094"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Неотчуждаемая;</w:t>
            </w:r>
          </w:p>
          <w:p w:rsidR="00D77E32" w:rsidRPr="00875EF2" w:rsidRDefault="000B7094" w:rsidP="00132C03">
            <w:pPr>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класс </w:t>
            </w:r>
            <w:r w:rsidR="00875874" w:rsidRPr="00875EF2">
              <w:rPr>
                <w:rFonts w:ascii="Times New Roman" w:hAnsi="Times New Roman" w:cs="Times New Roman"/>
                <w:sz w:val="24"/>
                <w:szCs w:val="24"/>
              </w:rPr>
              <w:t>3</w:t>
            </w:r>
          </w:p>
        </w:tc>
      </w:tr>
    </w:tbl>
    <w:p w:rsidR="000421AD" w:rsidRPr="00875EF2" w:rsidRDefault="000B7094"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132C03" w:rsidRPr="00875EF2" w:rsidRDefault="00AE2322"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2) </w:t>
      </w:r>
      <w:r w:rsidR="00132C03" w:rsidRPr="00875EF2">
        <w:rPr>
          <w:rFonts w:ascii="Times New Roman" w:hAnsi="Times New Roman" w:cs="Times New Roman"/>
          <w:sz w:val="24"/>
          <w:szCs w:val="24"/>
        </w:rPr>
        <w:t>приложение 3 дополнить пунктом 58</w:t>
      </w:r>
      <w:r w:rsidR="00E93BB7" w:rsidRPr="00875EF2">
        <w:rPr>
          <w:rFonts w:ascii="Times New Roman" w:hAnsi="Times New Roman" w:cs="Times New Roman"/>
          <w:sz w:val="24"/>
          <w:szCs w:val="24"/>
        </w:rPr>
        <w:t xml:space="preserve">и 59 </w:t>
      </w:r>
      <w:r w:rsidR="00807F68" w:rsidRPr="00875EF2">
        <w:rPr>
          <w:rFonts w:ascii="Times New Roman" w:hAnsi="Times New Roman" w:cs="Times New Roman"/>
          <w:sz w:val="24"/>
          <w:szCs w:val="24"/>
        </w:rPr>
        <w:t>следующего содержания:</w:t>
      </w:r>
    </w:p>
    <w:p w:rsidR="00E93BB7" w:rsidRPr="00875EF2" w:rsidRDefault="00BE57A3"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«58. Уведомление о начале или прекращении деятельности по метеорологическому мониторингу.</w:t>
      </w:r>
    </w:p>
    <w:p w:rsidR="00807F68" w:rsidRPr="00875EF2" w:rsidRDefault="00E93BB7"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59. Уведомление о начале или прекращении деятельности по транспортировке отходов.</w:t>
      </w:r>
      <w:r w:rsidR="007C4C3E" w:rsidRPr="00875EF2">
        <w:rPr>
          <w:rFonts w:ascii="Times New Roman" w:hAnsi="Times New Roman" w:cs="Times New Roman"/>
          <w:sz w:val="24"/>
          <w:szCs w:val="24"/>
        </w:rPr>
        <w:t>»</w:t>
      </w:r>
      <w:r w:rsidR="00BE57A3" w:rsidRPr="00875EF2">
        <w:rPr>
          <w:rFonts w:ascii="Times New Roman" w:hAnsi="Times New Roman" w:cs="Times New Roman"/>
          <w:sz w:val="24"/>
          <w:szCs w:val="24"/>
        </w:rPr>
        <w:t>.</w:t>
      </w:r>
    </w:p>
    <w:p w:rsidR="00BE57A3" w:rsidRPr="00875EF2" w:rsidRDefault="00BE57A3"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6B425D" w:rsidRPr="00875EF2">
        <w:rPr>
          <w:rFonts w:ascii="Times New Roman" w:hAnsi="Times New Roman" w:cs="Times New Roman"/>
          <w:sz w:val="24"/>
          <w:szCs w:val="24"/>
        </w:rPr>
        <w:t>7</w:t>
      </w:r>
      <w:r w:rsidRPr="00875EF2">
        <w:rPr>
          <w:rFonts w:ascii="Times New Roman" w:hAnsi="Times New Roman" w:cs="Times New Roman"/>
          <w:sz w:val="24"/>
          <w:szCs w:val="24"/>
        </w:rPr>
        <w:t xml:space="preserve">. </w:t>
      </w:r>
      <w:r w:rsidR="00AE2322" w:rsidRPr="00875EF2">
        <w:rPr>
          <w:rFonts w:ascii="Times New Roman" w:hAnsi="Times New Roman" w:cs="Times New Roman"/>
          <w:sz w:val="24"/>
          <w:szCs w:val="24"/>
        </w:rPr>
        <w:t>В Закон Республики Казахстан от 4 декабря 2015 года «О государственных закупках» (Ведомости Парламента Республики Казахстан, 2015 г., № 23-II, ст. 171; 2016 г., № 7-II, ст. 55; № 8-II, ст. 72; № 24, ст. 126; 2017 г., № 4, ст. 7; № 9, ст. 18; № 14, ст. 51; № 23-III, ст. 111; № 24, ст. 115; 2018 г., № 10, ст. 32; № 11, ст. 37; № 13, ст. 41; № 22, ст. 82;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«ЕгеменҚазақстан» и «Казахстанская правда» 19 марта 2019 г.</w:t>
      </w:r>
      <w:r w:rsidR="00C10429" w:rsidRPr="00875EF2">
        <w:rPr>
          <w:rFonts w:ascii="Times New Roman" w:hAnsi="Times New Roman" w:cs="Times New Roman"/>
          <w:sz w:val="24"/>
          <w:szCs w:val="24"/>
        </w:rPr>
        <w:t>,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«ЕгеменҚазақстан» и «Казахстанская правда» от 23 апреля 2019 г.</w:t>
      </w:r>
      <w:r w:rsidR="00AE2322" w:rsidRPr="00875EF2">
        <w:rPr>
          <w:rFonts w:ascii="Times New Roman" w:hAnsi="Times New Roman" w:cs="Times New Roman"/>
          <w:sz w:val="24"/>
          <w:szCs w:val="24"/>
        </w:rPr>
        <w:t>):</w:t>
      </w:r>
    </w:p>
    <w:p w:rsidR="00AE2322" w:rsidRPr="00875EF2" w:rsidRDefault="00AE2322"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 xml:space="preserve">1) </w:t>
      </w:r>
      <w:r w:rsidR="00273277" w:rsidRPr="00875EF2">
        <w:rPr>
          <w:rFonts w:ascii="Times New Roman" w:hAnsi="Times New Roman" w:cs="Times New Roman"/>
          <w:sz w:val="24"/>
          <w:szCs w:val="24"/>
        </w:rPr>
        <w:t xml:space="preserve">пункт 4-1 </w:t>
      </w:r>
      <w:r w:rsidR="00A36C7B" w:rsidRPr="00875EF2">
        <w:rPr>
          <w:rFonts w:ascii="Times New Roman" w:hAnsi="Times New Roman" w:cs="Times New Roman"/>
          <w:sz w:val="24"/>
          <w:szCs w:val="24"/>
        </w:rPr>
        <w:t>стать</w:t>
      </w:r>
      <w:r w:rsidR="00273277" w:rsidRPr="00875EF2">
        <w:rPr>
          <w:rFonts w:ascii="Times New Roman" w:hAnsi="Times New Roman" w:cs="Times New Roman"/>
          <w:sz w:val="24"/>
          <w:szCs w:val="24"/>
        </w:rPr>
        <w:t>и</w:t>
      </w:r>
      <w:r w:rsidR="00A36C7B" w:rsidRPr="00875EF2">
        <w:rPr>
          <w:rFonts w:ascii="Times New Roman" w:hAnsi="Times New Roman" w:cs="Times New Roman"/>
          <w:sz w:val="24"/>
          <w:szCs w:val="24"/>
        </w:rPr>
        <w:t xml:space="preserve"> 21</w:t>
      </w:r>
      <w:r w:rsidR="00273277" w:rsidRPr="00875EF2">
        <w:rPr>
          <w:rFonts w:ascii="Times New Roman" w:hAnsi="Times New Roman" w:cs="Times New Roman"/>
          <w:sz w:val="24"/>
          <w:szCs w:val="24"/>
        </w:rPr>
        <w:t xml:space="preserve"> изложить в следующей редакции</w:t>
      </w:r>
      <w:r w:rsidR="00A36C7B" w:rsidRPr="00875EF2">
        <w:rPr>
          <w:rFonts w:ascii="Times New Roman" w:hAnsi="Times New Roman" w:cs="Times New Roman"/>
          <w:sz w:val="24"/>
          <w:szCs w:val="24"/>
        </w:rPr>
        <w:t>:</w:t>
      </w:r>
    </w:p>
    <w:p w:rsidR="00273277" w:rsidRPr="00875EF2" w:rsidRDefault="00273277" w:rsidP="00273277">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и (или) из отходов потребления на территории Республики Казахстан, имеющие подтверждающий документ согласно пункту 4 настоящей статьи.</w:t>
      </w:r>
    </w:p>
    <w:p w:rsidR="00A36C7B" w:rsidRPr="00875EF2" w:rsidRDefault="00273277"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Приоритет на товар, произведенный с применением вторичного сырья и (или) отходов потребления на территории Республики Казахстан, обеспечивается путем предоставления условных скидок в размере не менее тридцати процентов.</w:t>
      </w:r>
      <w:r w:rsidR="00C33BDF" w:rsidRPr="00875EF2">
        <w:rPr>
          <w:rFonts w:ascii="Times New Roman" w:hAnsi="Times New Roman" w:cs="Times New Roman"/>
          <w:sz w:val="24"/>
          <w:szCs w:val="24"/>
        </w:rPr>
        <w:t>»</w:t>
      </w:r>
      <w:r w:rsidR="001A2E07" w:rsidRPr="00875EF2">
        <w:rPr>
          <w:rFonts w:ascii="Times New Roman" w:hAnsi="Times New Roman" w:cs="Times New Roman"/>
          <w:sz w:val="24"/>
          <w:szCs w:val="24"/>
        </w:rPr>
        <w:t>.</w:t>
      </w:r>
    </w:p>
    <w:p w:rsidR="00AC0CDF" w:rsidRPr="00875EF2" w:rsidRDefault="00AC0CDF"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w:t>
      </w:r>
      <w:r w:rsidR="006B425D" w:rsidRPr="00875EF2">
        <w:rPr>
          <w:rFonts w:ascii="Times New Roman" w:hAnsi="Times New Roman" w:cs="Times New Roman"/>
          <w:sz w:val="24"/>
          <w:szCs w:val="24"/>
        </w:rPr>
        <w:t>8</w:t>
      </w:r>
      <w:r w:rsidRPr="00875EF2">
        <w:rPr>
          <w:rFonts w:ascii="Times New Roman" w:hAnsi="Times New Roman" w:cs="Times New Roman"/>
          <w:sz w:val="24"/>
          <w:szCs w:val="24"/>
        </w:rPr>
        <w:t>.</w:t>
      </w:r>
      <w:r w:rsidR="002E0765" w:rsidRPr="00875EF2">
        <w:rPr>
          <w:rFonts w:ascii="Times New Roman" w:hAnsi="Times New Roman" w:cs="Times New Roman"/>
          <w:sz w:val="24"/>
          <w:szCs w:val="24"/>
        </w:rPr>
        <w:t xml:space="preserve"> В</w:t>
      </w:r>
      <w:r w:rsidR="00C76088" w:rsidRPr="00875EF2">
        <w:rPr>
          <w:rFonts w:ascii="Times New Roman" w:hAnsi="Times New Roman" w:cs="Times New Roman"/>
          <w:sz w:val="24"/>
          <w:szCs w:val="24"/>
        </w:rPr>
        <w:t xml:space="preserve"> </w:t>
      </w:r>
      <w:r w:rsidR="00B2130E" w:rsidRPr="00875EF2">
        <w:rPr>
          <w:rFonts w:ascii="Times New Roman" w:hAnsi="Times New Roman" w:cs="Times New Roman"/>
          <w:sz w:val="24"/>
          <w:szCs w:val="24"/>
        </w:rPr>
        <w:t xml:space="preserve">Закон Республики Казахстан от 20 февраля 2017 </w:t>
      </w:r>
      <w:r w:rsidR="00602EE7" w:rsidRPr="00875EF2">
        <w:rPr>
          <w:rFonts w:ascii="Times New Roman" w:hAnsi="Times New Roman" w:cs="Times New Roman"/>
          <w:sz w:val="24"/>
          <w:szCs w:val="24"/>
        </w:rPr>
        <w:t xml:space="preserve">года № 47-VI </w:t>
      </w:r>
      <w:r w:rsidR="00B2130E" w:rsidRPr="00875EF2">
        <w:rPr>
          <w:rFonts w:ascii="Times New Roman" w:hAnsi="Times New Roman" w:cs="Times New Roman"/>
          <w:sz w:val="24"/>
          <w:szCs w:val="24"/>
        </w:rPr>
        <w:t>«О пастбищах»</w:t>
      </w:r>
      <w:r w:rsidR="000856CA" w:rsidRPr="00875EF2">
        <w:rPr>
          <w:rFonts w:ascii="Times New Roman" w:hAnsi="Times New Roman" w:cs="Times New Roman"/>
          <w:sz w:val="24"/>
          <w:szCs w:val="24"/>
        </w:rPr>
        <w:t xml:space="preserve"> (Закон Республики Казахстан от 20 февраля </w:t>
      </w:r>
      <w:r w:rsidR="00161923" w:rsidRPr="00875EF2">
        <w:rPr>
          <w:rFonts w:ascii="Times New Roman" w:hAnsi="Times New Roman" w:cs="Times New Roman"/>
          <w:sz w:val="24"/>
          <w:szCs w:val="24"/>
        </w:rPr>
        <w:t>2017 года «О пастбищах», опубликованный в газетах «ЕгеменҚазақстан» и «Казахстанская правда» от</w:t>
      </w:r>
      <w:r w:rsidR="0042401B" w:rsidRPr="00875EF2">
        <w:rPr>
          <w:rFonts w:ascii="Times New Roman" w:hAnsi="Times New Roman" w:cs="Times New Roman"/>
          <w:sz w:val="24"/>
          <w:szCs w:val="24"/>
        </w:rPr>
        <w:t xml:space="preserve"> 22 февраля 2017г.)</w:t>
      </w:r>
      <w:r w:rsidR="002E0765" w:rsidRPr="00875EF2">
        <w:rPr>
          <w:rFonts w:ascii="Times New Roman" w:hAnsi="Times New Roman" w:cs="Times New Roman"/>
          <w:sz w:val="24"/>
          <w:szCs w:val="24"/>
        </w:rPr>
        <w:t>:</w:t>
      </w:r>
    </w:p>
    <w:p w:rsidR="00A8367F" w:rsidRPr="00875EF2" w:rsidRDefault="00160753" w:rsidP="00B873E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w:t>
      </w:r>
      <w:r w:rsidR="00A8367F" w:rsidRPr="00875EF2">
        <w:rPr>
          <w:rFonts w:ascii="Times New Roman" w:hAnsi="Times New Roman" w:cs="Times New Roman"/>
          <w:sz w:val="24"/>
          <w:szCs w:val="24"/>
        </w:rPr>
        <w:t>татью 3 изложить в следующей редакции:</w:t>
      </w:r>
    </w:p>
    <w:p w:rsidR="00A8367F" w:rsidRPr="00875EF2" w:rsidRDefault="00A8367F" w:rsidP="00A8367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«Статья 3. Правовой режим пастбищ</w:t>
      </w:r>
    </w:p>
    <w:p w:rsidR="00A8367F" w:rsidRPr="00875EF2" w:rsidRDefault="00A8367F" w:rsidP="00A8367F">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 экологическим законодательством Республики Казахстан.».</w:t>
      </w:r>
    </w:p>
    <w:p w:rsidR="00ED62B6" w:rsidRPr="00875EF2" w:rsidRDefault="006B425D" w:rsidP="00344538">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19</w:t>
      </w:r>
      <w:r w:rsidR="00ED62B6" w:rsidRPr="00875EF2">
        <w:rPr>
          <w:rFonts w:ascii="Times New Roman" w:hAnsi="Times New Roman" w:cs="Times New Roman"/>
          <w:color w:val="000000"/>
          <w:spacing w:val="2"/>
          <w:sz w:val="24"/>
          <w:szCs w:val="24"/>
          <w:shd w:val="clear" w:color="auto" w:fill="FFFFFF"/>
        </w:rPr>
        <w:t>.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 108; 2018 г., № 10, ст. 32; № 14, ст. 42, 44; № 22, ст. 83; № 24, ст. 93; 2019 г., № 1, ст. 4</w:t>
      </w:r>
      <w:r w:rsidR="003A3D0A" w:rsidRPr="00875EF2">
        <w:rPr>
          <w:rFonts w:ascii="Times New Roman" w:hAnsi="Times New Roman" w:cs="Times New Roman"/>
          <w:color w:val="000000"/>
          <w:spacing w:val="2"/>
          <w:sz w:val="24"/>
          <w:szCs w:val="24"/>
          <w:shd w:val="clear" w:color="auto" w:fill="FFFFFF"/>
        </w:rPr>
        <w:t>; № 7, ст.337</w:t>
      </w:r>
      <w:r w:rsidR="00ED62B6" w:rsidRPr="00875EF2">
        <w:rPr>
          <w:rFonts w:ascii="Times New Roman" w:hAnsi="Times New Roman" w:cs="Times New Roman"/>
          <w:color w:val="000000"/>
          <w:spacing w:val="2"/>
          <w:sz w:val="24"/>
          <w:szCs w:val="24"/>
          <w:shd w:val="clear" w:color="auto" w:fill="FFFFFF"/>
        </w:rPr>
        <w:t>):</w:t>
      </w:r>
    </w:p>
    <w:p w:rsidR="00C75C96" w:rsidRPr="00875EF2" w:rsidRDefault="00C75C96" w:rsidP="00344538">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1) </w:t>
      </w:r>
      <w:r w:rsidR="0071654A" w:rsidRPr="00875EF2">
        <w:rPr>
          <w:rFonts w:ascii="Times New Roman" w:hAnsi="Times New Roman" w:cs="Times New Roman"/>
          <w:color w:val="000000"/>
          <w:spacing w:val="2"/>
          <w:sz w:val="24"/>
          <w:szCs w:val="24"/>
          <w:shd w:val="clear" w:color="auto" w:fill="FFFFFF"/>
        </w:rPr>
        <w:t>дополнить стать</w:t>
      </w:r>
      <w:r w:rsidR="00227850" w:rsidRPr="00875EF2">
        <w:rPr>
          <w:rFonts w:ascii="Times New Roman" w:hAnsi="Times New Roman" w:cs="Times New Roman"/>
          <w:color w:val="000000"/>
          <w:spacing w:val="2"/>
          <w:sz w:val="24"/>
          <w:szCs w:val="24"/>
          <w:shd w:val="clear" w:color="auto" w:fill="FFFFFF"/>
        </w:rPr>
        <w:t>ями</w:t>
      </w:r>
      <w:r w:rsidR="00112BE3" w:rsidRPr="00875EF2">
        <w:rPr>
          <w:rFonts w:ascii="Times New Roman" w:hAnsi="Times New Roman" w:cs="Times New Roman"/>
          <w:color w:val="000000"/>
          <w:spacing w:val="2"/>
          <w:sz w:val="24"/>
          <w:szCs w:val="24"/>
          <w:shd w:val="clear" w:color="auto" w:fill="FFFFFF"/>
        </w:rPr>
        <w:t>43-8</w:t>
      </w:r>
      <w:r w:rsidR="00227850" w:rsidRPr="00875EF2">
        <w:rPr>
          <w:rFonts w:ascii="Times New Roman" w:hAnsi="Times New Roman" w:cs="Times New Roman"/>
          <w:color w:val="000000"/>
          <w:spacing w:val="2"/>
          <w:sz w:val="24"/>
          <w:szCs w:val="24"/>
          <w:shd w:val="clear" w:color="auto" w:fill="FFFFFF"/>
        </w:rPr>
        <w:t xml:space="preserve"> и 43-9</w:t>
      </w:r>
      <w:r w:rsidR="00112BE3" w:rsidRPr="00875EF2">
        <w:rPr>
          <w:rFonts w:ascii="Times New Roman" w:hAnsi="Times New Roman" w:cs="Times New Roman"/>
          <w:color w:val="000000"/>
          <w:spacing w:val="2"/>
          <w:sz w:val="24"/>
          <w:szCs w:val="24"/>
          <w:shd w:val="clear" w:color="auto" w:fill="FFFFFF"/>
        </w:rPr>
        <w:t xml:space="preserve"> следующего содержания:</w:t>
      </w:r>
    </w:p>
    <w:p w:rsidR="00DB11F1" w:rsidRPr="00875EF2" w:rsidRDefault="00DB11F1" w:rsidP="00344538">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«Статья 43-8</w:t>
      </w:r>
      <w:r w:rsidR="00A01AA7" w:rsidRPr="00875EF2">
        <w:rPr>
          <w:rFonts w:ascii="Times New Roman" w:hAnsi="Times New Roman" w:cs="Times New Roman"/>
          <w:color w:val="000000"/>
          <w:spacing w:val="2"/>
          <w:sz w:val="24"/>
          <w:szCs w:val="24"/>
          <w:shd w:val="clear" w:color="auto" w:fill="FFFFFF"/>
        </w:rPr>
        <w:t>. Приостановить:</w:t>
      </w:r>
    </w:p>
    <w:p w:rsidR="00A01AA7" w:rsidRPr="00875EF2" w:rsidRDefault="00A01AA7" w:rsidP="00344538">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1)</w:t>
      </w:r>
      <w:r w:rsidR="00A05682" w:rsidRPr="00875EF2">
        <w:rPr>
          <w:rFonts w:ascii="Times New Roman" w:hAnsi="Times New Roman" w:cs="Times New Roman"/>
          <w:color w:val="000000"/>
          <w:spacing w:val="2"/>
          <w:sz w:val="24"/>
          <w:szCs w:val="24"/>
          <w:shd w:val="clear" w:color="auto" w:fill="FFFFFF"/>
        </w:rPr>
        <w:t xml:space="preserve"> до </w:t>
      </w:r>
      <w:r w:rsidR="00281066" w:rsidRPr="00875EF2">
        <w:rPr>
          <w:rFonts w:ascii="Times New Roman" w:hAnsi="Times New Roman" w:cs="Times New Roman"/>
          <w:color w:val="000000"/>
          <w:spacing w:val="2"/>
          <w:sz w:val="24"/>
          <w:szCs w:val="24"/>
          <w:shd w:val="clear" w:color="auto" w:fill="FFFFFF"/>
        </w:rPr>
        <w:t>1 января 202</w:t>
      </w:r>
      <w:r w:rsidR="00F55048" w:rsidRPr="00875EF2">
        <w:rPr>
          <w:rFonts w:ascii="Times New Roman" w:hAnsi="Times New Roman" w:cs="Times New Roman"/>
          <w:color w:val="000000"/>
          <w:spacing w:val="2"/>
          <w:sz w:val="24"/>
          <w:szCs w:val="24"/>
          <w:shd w:val="clear" w:color="auto" w:fill="FFFFFF"/>
        </w:rPr>
        <w:t>7</w:t>
      </w:r>
      <w:r w:rsidR="00281066" w:rsidRPr="00875EF2">
        <w:rPr>
          <w:rFonts w:ascii="Times New Roman" w:hAnsi="Times New Roman" w:cs="Times New Roman"/>
          <w:color w:val="000000"/>
          <w:spacing w:val="2"/>
          <w:sz w:val="24"/>
          <w:szCs w:val="24"/>
          <w:shd w:val="clear" w:color="auto" w:fill="FFFFFF"/>
        </w:rPr>
        <w:t xml:space="preserve"> года </w:t>
      </w:r>
      <w:r w:rsidR="005C32F6" w:rsidRPr="00875EF2">
        <w:rPr>
          <w:rFonts w:ascii="Times New Roman" w:hAnsi="Times New Roman" w:cs="Times New Roman"/>
          <w:color w:val="000000"/>
          <w:spacing w:val="2"/>
          <w:sz w:val="24"/>
          <w:szCs w:val="24"/>
          <w:shd w:val="clear" w:color="auto" w:fill="FFFFFF"/>
        </w:rPr>
        <w:t xml:space="preserve">действие пункта </w:t>
      </w:r>
      <w:r w:rsidR="0018490B" w:rsidRPr="00875EF2">
        <w:rPr>
          <w:rFonts w:ascii="Times New Roman" w:hAnsi="Times New Roman" w:cs="Times New Roman"/>
          <w:color w:val="000000"/>
          <w:spacing w:val="2"/>
          <w:sz w:val="24"/>
          <w:szCs w:val="24"/>
          <w:shd w:val="clear" w:color="auto" w:fill="FFFFFF"/>
        </w:rPr>
        <w:t>2 статьи 576</w:t>
      </w:r>
      <w:r w:rsidR="00E27B80" w:rsidRPr="00875EF2">
        <w:rPr>
          <w:rFonts w:ascii="Times New Roman" w:hAnsi="Times New Roman" w:cs="Times New Roman"/>
          <w:color w:val="000000"/>
          <w:spacing w:val="2"/>
          <w:sz w:val="24"/>
          <w:szCs w:val="24"/>
          <w:shd w:val="clear" w:color="auto" w:fill="FFFFFF"/>
        </w:rPr>
        <w:t xml:space="preserve"> Налогового Кодекса</w:t>
      </w:r>
      <w:r w:rsidR="0018490B" w:rsidRPr="00875EF2">
        <w:rPr>
          <w:rFonts w:ascii="Times New Roman" w:hAnsi="Times New Roman" w:cs="Times New Roman"/>
          <w:color w:val="000000"/>
          <w:spacing w:val="2"/>
          <w:sz w:val="24"/>
          <w:szCs w:val="24"/>
          <w:shd w:val="clear" w:color="auto" w:fill="FFFFFF"/>
        </w:rPr>
        <w:t xml:space="preserve">, установив, что в </w:t>
      </w:r>
      <w:r w:rsidR="00223195" w:rsidRPr="00875EF2">
        <w:rPr>
          <w:rFonts w:ascii="Times New Roman" w:hAnsi="Times New Roman" w:cs="Times New Roman"/>
          <w:color w:val="000000"/>
          <w:spacing w:val="2"/>
          <w:sz w:val="24"/>
          <w:szCs w:val="24"/>
          <w:shd w:val="clear" w:color="auto" w:fill="FFFFFF"/>
        </w:rPr>
        <w:t xml:space="preserve">период </w:t>
      </w:r>
      <w:r w:rsidR="00DD172D" w:rsidRPr="00875EF2">
        <w:rPr>
          <w:rFonts w:ascii="Times New Roman" w:hAnsi="Times New Roman" w:cs="Times New Roman"/>
          <w:color w:val="000000"/>
          <w:spacing w:val="2"/>
          <w:sz w:val="24"/>
          <w:szCs w:val="24"/>
          <w:shd w:val="clear" w:color="auto" w:fill="FFFFFF"/>
        </w:rPr>
        <w:t>приостановления данный пункт действует в следующей редакции:</w:t>
      </w:r>
    </w:p>
    <w:p w:rsidR="00DD172D" w:rsidRPr="00875EF2" w:rsidRDefault="00C3721B" w:rsidP="00344538">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с 1 января </w:t>
      </w:r>
      <w:r w:rsidR="00F55048" w:rsidRPr="00875EF2">
        <w:rPr>
          <w:rFonts w:ascii="Times New Roman" w:hAnsi="Times New Roman" w:cs="Times New Roman"/>
          <w:color w:val="000000"/>
          <w:spacing w:val="2"/>
          <w:sz w:val="24"/>
          <w:szCs w:val="24"/>
          <w:shd w:val="clear" w:color="auto" w:fill="FFFFFF"/>
        </w:rPr>
        <w:t>202</w:t>
      </w:r>
      <w:r w:rsidR="008A0FE8" w:rsidRPr="00875EF2">
        <w:rPr>
          <w:rFonts w:ascii="Times New Roman" w:hAnsi="Times New Roman" w:cs="Times New Roman"/>
          <w:color w:val="000000"/>
          <w:spacing w:val="2"/>
          <w:sz w:val="24"/>
          <w:szCs w:val="24"/>
          <w:shd w:val="clear" w:color="auto" w:fill="FFFFFF"/>
        </w:rPr>
        <w:t>1</w:t>
      </w:r>
      <w:r w:rsidR="00F55048" w:rsidRPr="00875EF2">
        <w:rPr>
          <w:rFonts w:ascii="Times New Roman" w:hAnsi="Times New Roman" w:cs="Times New Roman"/>
          <w:color w:val="000000"/>
          <w:spacing w:val="2"/>
          <w:sz w:val="24"/>
          <w:szCs w:val="24"/>
          <w:shd w:val="clear" w:color="auto" w:fill="FFFFFF"/>
        </w:rPr>
        <w:t xml:space="preserve"> года до 1 января 2024 года</w:t>
      </w:r>
      <w:r w:rsidR="00D043F4" w:rsidRPr="00875EF2">
        <w:rPr>
          <w:rFonts w:ascii="Times New Roman" w:hAnsi="Times New Roman" w:cs="Times New Roman"/>
          <w:color w:val="000000"/>
          <w:spacing w:val="2"/>
          <w:sz w:val="24"/>
          <w:szCs w:val="24"/>
          <w:shd w:val="clear" w:color="auto" w:fill="FFFFFF"/>
        </w:rPr>
        <w:t>:</w:t>
      </w:r>
    </w:p>
    <w:p w:rsidR="005D3CED" w:rsidRPr="00875EF2" w:rsidRDefault="00D043F4" w:rsidP="00C24BE8">
      <w:pPr>
        <w:suppressAutoHyphens/>
        <w:ind w:firstLine="567"/>
        <w:contextualSpacing/>
        <w:jc w:val="both"/>
        <w:rPr>
          <w:sz w:val="24"/>
          <w:szCs w:val="24"/>
        </w:rPr>
      </w:pPr>
      <w:r w:rsidRPr="00875EF2">
        <w:rPr>
          <w:rFonts w:ascii="Times New Roman" w:hAnsi="Times New Roman" w:cs="Times New Roman"/>
          <w:color w:val="000000"/>
          <w:spacing w:val="2"/>
          <w:sz w:val="24"/>
          <w:szCs w:val="24"/>
          <w:shd w:val="clear" w:color="auto" w:fill="FFFFFF"/>
        </w:rPr>
        <w:t>«</w:t>
      </w:r>
      <w:r w:rsidR="00C24BE8" w:rsidRPr="00875EF2">
        <w:rPr>
          <w:rFonts w:ascii="Times New Roman" w:hAnsi="Times New Roman" w:cs="Times New Roman"/>
          <w:sz w:val="24"/>
          <w:szCs w:val="24"/>
        </w:rPr>
        <w:t>2. Ставки платы за выбросы загрязняющих веществ от стационарных источников составляют:</w:t>
      </w:r>
    </w:p>
    <w:p w:rsidR="00797D10" w:rsidRPr="00875EF2" w:rsidRDefault="00797D10" w:rsidP="00A17009">
      <w:pPr>
        <w:suppressAutoHyphens/>
        <w:ind w:firstLine="567"/>
        <w:contextualSpacing/>
        <w:jc w:val="both"/>
        <w:rPr>
          <w:rFonts w:ascii="Times New Roman" w:hAnsi="Times New Roman" w:cs="Times New Roman"/>
          <w:color w:val="000000"/>
          <w:spacing w:val="2"/>
          <w:sz w:val="24"/>
          <w:szCs w:val="24"/>
          <w:shd w:val="clear" w:color="auto" w:fill="FFFFFF"/>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3969"/>
        <w:gridCol w:w="2694"/>
        <w:gridCol w:w="2126"/>
      </w:tblGrid>
      <w:tr w:rsidR="00797D10" w:rsidRPr="00875EF2" w:rsidTr="006E0F8A">
        <w:trPr>
          <w:trHeight w:val="30"/>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694" w:type="dxa"/>
            <w:tcMar>
              <w:top w:w="15" w:type="dxa"/>
              <w:left w:w="15" w:type="dxa"/>
              <w:bottom w:w="15" w:type="dxa"/>
              <w:right w:w="15" w:type="dxa"/>
            </w:tcMar>
            <w:vAlign w:val="center"/>
          </w:tcPr>
          <w:p w:rsidR="00797D10" w:rsidRPr="00875EF2" w:rsidRDefault="00797D10"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w:t>
            </w:r>
            <w:r w:rsidRPr="00875EF2">
              <w:rPr>
                <w:rFonts w:ascii="Times New Roman" w:hAnsi="Times New Roman" w:cs="Times New Roman"/>
                <w:sz w:val="24"/>
                <w:szCs w:val="24"/>
              </w:rPr>
              <w:br/>
              <w:t>за 1 тонну (МРП)</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килограмм</w:t>
            </w:r>
            <w:r w:rsidRPr="00875EF2">
              <w:rPr>
                <w:rFonts w:ascii="Times New Roman" w:hAnsi="Times New Roman" w:cs="Times New Roman"/>
                <w:sz w:val="24"/>
                <w:szCs w:val="24"/>
              </w:rPr>
              <w:br/>
              <w:t>(МРП)</w:t>
            </w:r>
          </w:p>
        </w:tc>
      </w:tr>
      <w:tr w:rsidR="00797D10" w:rsidRPr="00875EF2" w:rsidTr="006E0F8A">
        <w:trPr>
          <w:trHeight w:val="30"/>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694"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Оксиды серы (</w:t>
            </w:r>
            <w:r w:rsidRPr="00875EF2">
              <w:rPr>
                <w:rFonts w:ascii="Times New Roman" w:hAnsi="Times New Roman" w:cs="Times New Roman"/>
                <w:sz w:val="24"/>
                <w:szCs w:val="24"/>
                <w:lang w:val="en-US"/>
              </w:rPr>
              <w:t>SO</w:t>
            </w:r>
            <w:r w:rsidRPr="00875EF2">
              <w:rPr>
                <w:rFonts w:ascii="Times New Roman" w:hAnsi="Times New Roman" w:cs="Times New Roman"/>
                <w:sz w:val="24"/>
                <w:szCs w:val="24"/>
                <w:vertAlign w:val="subscript"/>
                <w:lang w:val="en-US"/>
              </w:rPr>
              <w:t>x</w:t>
            </w:r>
            <w:r w:rsidRPr="00875EF2">
              <w:rPr>
                <w:rFonts w:ascii="Times New Roman" w:hAnsi="Times New Roman" w:cs="Times New Roman"/>
                <w:sz w:val="24"/>
                <w:szCs w:val="24"/>
              </w:rPr>
              <w:t>)</w:t>
            </w:r>
          </w:p>
        </w:tc>
        <w:tc>
          <w:tcPr>
            <w:tcW w:w="2694" w:type="dxa"/>
            <w:tcMar>
              <w:top w:w="15" w:type="dxa"/>
              <w:left w:w="15" w:type="dxa"/>
              <w:bottom w:w="15" w:type="dxa"/>
              <w:right w:w="15" w:type="dxa"/>
            </w:tcMar>
            <w:vAlign w:val="center"/>
          </w:tcPr>
          <w:p w:rsidR="00797D10" w:rsidRPr="00875EF2" w:rsidRDefault="00C24BE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r w:rsidR="00797D10"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Оксиды азота (</w:t>
            </w:r>
            <w:r w:rsidRPr="00875EF2">
              <w:rPr>
                <w:rFonts w:ascii="Times New Roman" w:hAnsi="Times New Roman" w:cs="Times New Roman"/>
                <w:sz w:val="24"/>
                <w:szCs w:val="24"/>
                <w:lang w:val="en-US"/>
              </w:rPr>
              <w:t>NO</w:t>
            </w:r>
            <w:r w:rsidRPr="00875EF2">
              <w:rPr>
                <w:rFonts w:ascii="Times New Roman" w:hAnsi="Times New Roman" w:cs="Times New Roman"/>
                <w:sz w:val="24"/>
                <w:szCs w:val="24"/>
                <w:vertAlign w:val="subscript"/>
                <w:lang w:val="en-US"/>
              </w:rPr>
              <w:t>x</w:t>
            </w:r>
            <w:r w:rsidRPr="00875EF2">
              <w:rPr>
                <w:rFonts w:ascii="Times New Roman" w:hAnsi="Times New Roman" w:cs="Times New Roman"/>
                <w:sz w:val="24"/>
                <w:szCs w:val="24"/>
              </w:rPr>
              <w:t>)</w:t>
            </w:r>
          </w:p>
        </w:tc>
        <w:tc>
          <w:tcPr>
            <w:tcW w:w="2694" w:type="dxa"/>
            <w:tcMar>
              <w:top w:w="15" w:type="dxa"/>
              <w:left w:w="15" w:type="dxa"/>
              <w:bottom w:w="15" w:type="dxa"/>
              <w:right w:w="15" w:type="dxa"/>
            </w:tcMar>
            <w:vAlign w:val="center"/>
          </w:tcPr>
          <w:p w:rsidR="00797D10" w:rsidRPr="00875EF2" w:rsidRDefault="00C24BE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r w:rsidR="00797D10"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Пыль и зола</w:t>
            </w:r>
          </w:p>
        </w:tc>
        <w:tc>
          <w:tcPr>
            <w:tcW w:w="2694" w:type="dxa"/>
            <w:tcMar>
              <w:top w:w="15" w:type="dxa"/>
              <w:left w:w="15" w:type="dxa"/>
              <w:bottom w:w="15" w:type="dxa"/>
              <w:right w:w="15" w:type="dxa"/>
            </w:tcMar>
            <w:vAlign w:val="center"/>
          </w:tcPr>
          <w:p w:rsidR="00797D10" w:rsidRPr="00875EF2" w:rsidRDefault="00C24BE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r w:rsidR="00797D10"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Свинец и его соединения</w:t>
            </w:r>
          </w:p>
        </w:tc>
        <w:tc>
          <w:tcPr>
            <w:tcW w:w="2694" w:type="dxa"/>
            <w:tcMar>
              <w:top w:w="15" w:type="dxa"/>
              <w:left w:w="15" w:type="dxa"/>
              <w:bottom w:w="15" w:type="dxa"/>
              <w:right w:w="15" w:type="dxa"/>
            </w:tcMar>
            <w:vAlign w:val="center"/>
          </w:tcPr>
          <w:p w:rsidR="00797D10" w:rsidRPr="00875EF2" w:rsidRDefault="00803F9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3 986</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Сероводород</w:t>
            </w:r>
          </w:p>
        </w:tc>
        <w:tc>
          <w:tcPr>
            <w:tcW w:w="2694" w:type="dxa"/>
            <w:tcMar>
              <w:top w:w="15" w:type="dxa"/>
              <w:left w:w="15" w:type="dxa"/>
              <w:bottom w:w="15" w:type="dxa"/>
              <w:right w:w="15" w:type="dxa"/>
            </w:tcMar>
            <w:vAlign w:val="center"/>
          </w:tcPr>
          <w:p w:rsidR="00797D10" w:rsidRPr="00875EF2" w:rsidRDefault="00A9734B"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124</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Фенолы</w:t>
            </w:r>
          </w:p>
        </w:tc>
        <w:tc>
          <w:tcPr>
            <w:tcW w:w="2694" w:type="dxa"/>
            <w:tcMar>
              <w:top w:w="15" w:type="dxa"/>
              <w:left w:w="15" w:type="dxa"/>
              <w:bottom w:w="15" w:type="dxa"/>
              <w:right w:w="15" w:type="dxa"/>
            </w:tcMar>
            <w:vAlign w:val="center"/>
          </w:tcPr>
          <w:p w:rsidR="00797D10" w:rsidRPr="00875EF2" w:rsidRDefault="00A9734B"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332</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Углеводороды</w:t>
            </w:r>
          </w:p>
        </w:tc>
        <w:tc>
          <w:tcPr>
            <w:tcW w:w="2694" w:type="dxa"/>
            <w:tcMar>
              <w:top w:w="15" w:type="dxa"/>
              <w:left w:w="15" w:type="dxa"/>
              <w:bottom w:w="15" w:type="dxa"/>
              <w:right w:w="15" w:type="dxa"/>
            </w:tcMar>
            <w:vAlign w:val="center"/>
          </w:tcPr>
          <w:p w:rsidR="00797D10" w:rsidRPr="00875EF2" w:rsidRDefault="00A9734B"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0,32</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Формальдегид</w:t>
            </w:r>
          </w:p>
        </w:tc>
        <w:tc>
          <w:tcPr>
            <w:tcW w:w="2694" w:type="dxa"/>
            <w:tcMar>
              <w:top w:w="15" w:type="dxa"/>
              <w:left w:w="15" w:type="dxa"/>
              <w:bottom w:w="15" w:type="dxa"/>
              <w:right w:w="15" w:type="dxa"/>
            </w:tcMar>
            <w:vAlign w:val="center"/>
          </w:tcPr>
          <w:p w:rsidR="00797D10" w:rsidRPr="00875EF2" w:rsidRDefault="00F021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332</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Монооксид углерода</w:t>
            </w:r>
          </w:p>
        </w:tc>
        <w:tc>
          <w:tcPr>
            <w:tcW w:w="2694" w:type="dxa"/>
            <w:tcMar>
              <w:top w:w="15" w:type="dxa"/>
              <w:left w:w="15" w:type="dxa"/>
              <w:bottom w:w="15" w:type="dxa"/>
              <w:right w:w="15" w:type="dxa"/>
            </w:tcMar>
            <w:vAlign w:val="center"/>
          </w:tcPr>
          <w:p w:rsidR="00797D10" w:rsidRPr="00875EF2" w:rsidRDefault="00F021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0,32</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10.</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Метан</w:t>
            </w:r>
          </w:p>
        </w:tc>
        <w:tc>
          <w:tcPr>
            <w:tcW w:w="2694"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0,0</w:t>
            </w:r>
            <w:r w:rsidR="00F021E3" w:rsidRPr="00875EF2">
              <w:rPr>
                <w:rFonts w:ascii="Times New Roman" w:hAnsi="Times New Roman" w:cs="Times New Roman"/>
                <w:sz w:val="24"/>
                <w:szCs w:val="24"/>
              </w:rPr>
              <w:t>2</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Сажа</w:t>
            </w:r>
          </w:p>
        </w:tc>
        <w:tc>
          <w:tcPr>
            <w:tcW w:w="2694" w:type="dxa"/>
            <w:tcMar>
              <w:top w:w="15" w:type="dxa"/>
              <w:left w:w="15" w:type="dxa"/>
              <w:bottom w:w="15" w:type="dxa"/>
              <w:right w:w="15" w:type="dxa"/>
            </w:tcMar>
            <w:vAlign w:val="center"/>
          </w:tcPr>
          <w:p w:rsidR="00797D10" w:rsidRPr="00875EF2" w:rsidRDefault="00F021E3"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24</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железа</w:t>
            </w:r>
          </w:p>
        </w:tc>
        <w:tc>
          <w:tcPr>
            <w:tcW w:w="2694" w:type="dxa"/>
            <w:tcMar>
              <w:top w:w="15" w:type="dxa"/>
              <w:left w:w="15" w:type="dxa"/>
              <w:bottom w:w="15" w:type="dxa"/>
              <w:right w:w="15" w:type="dxa"/>
            </w:tcMar>
            <w:vAlign w:val="center"/>
          </w:tcPr>
          <w:p w:rsidR="00797D10" w:rsidRPr="00875EF2" w:rsidRDefault="00F021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r w:rsidR="00797D10"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Аммиак</w:t>
            </w:r>
          </w:p>
        </w:tc>
        <w:tc>
          <w:tcPr>
            <w:tcW w:w="2694" w:type="dxa"/>
            <w:tcMar>
              <w:top w:w="15" w:type="dxa"/>
              <w:left w:w="15" w:type="dxa"/>
              <w:bottom w:w="15" w:type="dxa"/>
              <w:right w:w="15" w:type="dxa"/>
            </w:tcMar>
            <w:vAlign w:val="center"/>
          </w:tcPr>
          <w:p w:rsidR="00797D10" w:rsidRPr="00875EF2" w:rsidRDefault="00F021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24</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14.</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Хром шестивалентный</w:t>
            </w:r>
          </w:p>
        </w:tc>
        <w:tc>
          <w:tcPr>
            <w:tcW w:w="2694" w:type="dxa"/>
            <w:tcMar>
              <w:top w:w="15" w:type="dxa"/>
              <w:left w:w="15" w:type="dxa"/>
              <w:bottom w:w="15" w:type="dxa"/>
              <w:right w:w="15" w:type="dxa"/>
            </w:tcMar>
            <w:vAlign w:val="center"/>
          </w:tcPr>
          <w:p w:rsidR="00797D10" w:rsidRPr="00875EF2" w:rsidRDefault="003C7C8D"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798</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15.</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меди</w:t>
            </w:r>
          </w:p>
        </w:tc>
        <w:tc>
          <w:tcPr>
            <w:tcW w:w="2694" w:type="dxa"/>
            <w:tcMar>
              <w:top w:w="15" w:type="dxa"/>
              <w:left w:w="15" w:type="dxa"/>
              <w:bottom w:w="15" w:type="dxa"/>
              <w:right w:w="15" w:type="dxa"/>
            </w:tcMar>
            <w:vAlign w:val="center"/>
          </w:tcPr>
          <w:p w:rsidR="00797D10" w:rsidRPr="00875EF2" w:rsidRDefault="003C7C8D"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598</w:t>
            </w:r>
          </w:p>
        </w:tc>
        <w:tc>
          <w:tcPr>
            <w:tcW w:w="2126"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797D10" w:rsidRPr="00875EF2" w:rsidTr="006E0F8A">
        <w:trPr>
          <w:trHeight w:val="28"/>
        </w:trPr>
        <w:tc>
          <w:tcPr>
            <w:tcW w:w="447"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16.</w:t>
            </w:r>
          </w:p>
        </w:tc>
        <w:tc>
          <w:tcPr>
            <w:tcW w:w="3969"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Бенз(а)пирен</w:t>
            </w:r>
          </w:p>
        </w:tc>
        <w:tc>
          <w:tcPr>
            <w:tcW w:w="2694" w:type="dxa"/>
            <w:tcMar>
              <w:top w:w="15" w:type="dxa"/>
              <w:left w:w="15" w:type="dxa"/>
              <w:bottom w:w="15" w:type="dxa"/>
              <w:right w:w="15" w:type="dxa"/>
            </w:tcMar>
            <w:vAlign w:val="center"/>
          </w:tcPr>
          <w:p w:rsidR="00797D10" w:rsidRPr="00875EF2" w:rsidRDefault="00797D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126" w:type="dxa"/>
            <w:tcMar>
              <w:top w:w="15" w:type="dxa"/>
              <w:left w:w="15" w:type="dxa"/>
              <w:bottom w:w="15" w:type="dxa"/>
              <w:right w:w="15" w:type="dxa"/>
            </w:tcMar>
            <w:vAlign w:val="center"/>
          </w:tcPr>
          <w:p w:rsidR="00797D10" w:rsidRPr="00875EF2" w:rsidRDefault="00797D10"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9</w:t>
            </w:r>
            <w:r w:rsidR="00D53D8B" w:rsidRPr="00875EF2">
              <w:rPr>
                <w:rFonts w:ascii="Times New Roman" w:hAnsi="Times New Roman" w:cs="Times New Roman"/>
                <w:sz w:val="24"/>
                <w:szCs w:val="24"/>
              </w:rPr>
              <w:t>9</w:t>
            </w:r>
            <w:r w:rsidRPr="00875EF2">
              <w:rPr>
                <w:rFonts w:ascii="Times New Roman" w:hAnsi="Times New Roman" w:cs="Times New Roman"/>
                <w:sz w:val="24"/>
                <w:szCs w:val="24"/>
              </w:rPr>
              <w:t>6,</w:t>
            </w:r>
            <w:r w:rsidR="00D53D8B" w:rsidRPr="00875EF2">
              <w:rPr>
                <w:rFonts w:ascii="Times New Roman" w:hAnsi="Times New Roman" w:cs="Times New Roman"/>
                <w:sz w:val="24"/>
                <w:szCs w:val="24"/>
              </w:rPr>
              <w:t>6</w:t>
            </w:r>
          </w:p>
        </w:tc>
      </w:tr>
    </w:tbl>
    <w:p w:rsidR="00D043F4" w:rsidRPr="00875EF2" w:rsidRDefault="00D53D8B" w:rsidP="00A17009">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w:t>
      </w:r>
      <w:r w:rsidR="005431BA" w:rsidRPr="00875EF2">
        <w:rPr>
          <w:rFonts w:ascii="Times New Roman" w:hAnsi="Times New Roman" w:cs="Times New Roman"/>
          <w:color w:val="000000"/>
          <w:spacing w:val="2"/>
          <w:sz w:val="24"/>
          <w:szCs w:val="24"/>
          <w:shd w:val="clear" w:color="auto" w:fill="FFFFFF"/>
        </w:rPr>
        <w:t>;</w:t>
      </w:r>
    </w:p>
    <w:p w:rsidR="005431BA" w:rsidRPr="00875EF2" w:rsidRDefault="005431BA"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 1 января 2024 года до 1 января 2027 года:</w:t>
      </w:r>
    </w:p>
    <w:p w:rsidR="005431BA" w:rsidRPr="00875EF2" w:rsidRDefault="005431BA" w:rsidP="005431BA">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color w:val="000000"/>
          <w:spacing w:val="2"/>
          <w:sz w:val="24"/>
          <w:szCs w:val="24"/>
          <w:shd w:val="clear" w:color="auto" w:fill="FFFFFF"/>
        </w:rPr>
        <w:t>«</w:t>
      </w:r>
      <w:r w:rsidRPr="00875EF2">
        <w:rPr>
          <w:rFonts w:ascii="Times New Roman" w:hAnsi="Times New Roman" w:cs="Times New Roman"/>
          <w:sz w:val="24"/>
          <w:szCs w:val="24"/>
        </w:rPr>
        <w:t>2. Ставки платы за выбросы загрязняющих веществ от стационарных источников составляют:</w:t>
      </w:r>
    </w:p>
    <w:p w:rsidR="005D3CED" w:rsidRPr="00875EF2" w:rsidRDefault="005D3CED" w:rsidP="005431BA">
      <w:pPr>
        <w:suppressAutoHyphens/>
        <w:ind w:firstLine="567"/>
        <w:contextualSpacing/>
        <w:jc w:val="both"/>
        <w:rPr>
          <w:rFonts w:ascii="Times New Roman" w:hAnsi="Times New Roman" w:cs="Times New Roman"/>
          <w:color w:val="000000"/>
          <w:spacing w:val="2"/>
          <w:sz w:val="24"/>
          <w:szCs w:val="24"/>
          <w:shd w:val="clear" w:color="auto" w:fill="FFFFFF"/>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3969"/>
        <w:gridCol w:w="2694"/>
        <w:gridCol w:w="2126"/>
      </w:tblGrid>
      <w:tr w:rsidR="005431BA" w:rsidRPr="00875EF2" w:rsidTr="006E0F8A">
        <w:trPr>
          <w:trHeight w:val="30"/>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694" w:type="dxa"/>
            <w:tcMar>
              <w:top w:w="15" w:type="dxa"/>
              <w:left w:w="15" w:type="dxa"/>
              <w:bottom w:w="15" w:type="dxa"/>
              <w:right w:w="15" w:type="dxa"/>
            </w:tcMar>
            <w:vAlign w:val="center"/>
          </w:tcPr>
          <w:p w:rsidR="005431BA" w:rsidRPr="00875EF2" w:rsidRDefault="005431BA"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w:t>
            </w:r>
            <w:r w:rsidRPr="00875EF2">
              <w:rPr>
                <w:rFonts w:ascii="Times New Roman" w:hAnsi="Times New Roman" w:cs="Times New Roman"/>
                <w:sz w:val="24"/>
                <w:szCs w:val="24"/>
              </w:rPr>
              <w:br/>
              <w:t>за 1 тонну (МРП)</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килограмм</w:t>
            </w:r>
            <w:r w:rsidRPr="00875EF2">
              <w:rPr>
                <w:rFonts w:ascii="Times New Roman" w:hAnsi="Times New Roman" w:cs="Times New Roman"/>
                <w:sz w:val="24"/>
                <w:szCs w:val="24"/>
              </w:rPr>
              <w:br/>
              <w:t>(МРП)</w:t>
            </w:r>
          </w:p>
        </w:tc>
      </w:tr>
      <w:tr w:rsidR="005431BA" w:rsidRPr="00875EF2" w:rsidTr="006E0F8A">
        <w:trPr>
          <w:trHeight w:val="30"/>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694"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Оксиды серы (</w:t>
            </w:r>
            <w:r w:rsidRPr="00875EF2">
              <w:rPr>
                <w:rFonts w:ascii="Times New Roman" w:hAnsi="Times New Roman" w:cs="Times New Roman"/>
                <w:sz w:val="24"/>
                <w:szCs w:val="24"/>
                <w:lang w:val="en-US"/>
              </w:rPr>
              <w:t>SO</w:t>
            </w:r>
            <w:r w:rsidRPr="00875EF2">
              <w:rPr>
                <w:rFonts w:ascii="Times New Roman" w:hAnsi="Times New Roman" w:cs="Times New Roman"/>
                <w:sz w:val="24"/>
                <w:szCs w:val="24"/>
                <w:vertAlign w:val="subscript"/>
                <w:lang w:val="en-US"/>
              </w:rPr>
              <w:t>x</w:t>
            </w:r>
            <w:r w:rsidRPr="00875EF2">
              <w:rPr>
                <w:rFonts w:ascii="Times New Roman" w:hAnsi="Times New Roman" w:cs="Times New Roman"/>
                <w:sz w:val="24"/>
                <w:szCs w:val="24"/>
              </w:rPr>
              <w:t>)</w:t>
            </w:r>
          </w:p>
        </w:tc>
        <w:tc>
          <w:tcPr>
            <w:tcW w:w="2694" w:type="dxa"/>
            <w:tcMar>
              <w:top w:w="15" w:type="dxa"/>
              <w:left w:w="15" w:type="dxa"/>
              <w:bottom w:w="15" w:type="dxa"/>
              <w:right w:w="15" w:type="dxa"/>
            </w:tcMar>
            <w:vAlign w:val="center"/>
          </w:tcPr>
          <w:p w:rsidR="005431BA" w:rsidRPr="00875EF2" w:rsidRDefault="00265C1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r w:rsidR="005431BA"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Оксиды азота (</w:t>
            </w:r>
            <w:r w:rsidRPr="00875EF2">
              <w:rPr>
                <w:rFonts w:ascii="Times New Roman" w:hAnsi="Times New Roman" w:cs="Times New Roman"/>
                <w:sz w:val="24"/>
                <w:szCs w:val="24"/>
                <w:lang w:val="en-US"/>
              </w:rPr>
              <w:t>NO</w:t>
            </w:r>
            <w:r w:rsidRPr="00875EF2">
              <w:rPr>
                <w:rFonts w:ascii="Times New Roman" w:hAnsi="Times New Roman" w:cs="Times New Roman"/>
                <w:sz w:val="24"/>
                <w:szCs w:val="24"/>
                <w:vertAlign w:val="subscript"/>
                <w:lang w:val="en-US"/>
              </w:rPr>
              <w:t>x</w:t>
            </w:r>
            <w:r w:rsidRPr="00875EF2">
              <w:rPr>
                <w:rFonts w:ascii="Times New Roman" w:hAnsi="Times New Roman" w:cs="Times New Roman"/>
                <w:sz w:val="24"/>
                <w:szCs w:val="24"/>
              </w:rPr>
              <w:t>)</w:t>
            </w:r>
          </w:p>
        </w:tc>
        <w:tc>
          <w:tcPr>
            <w:tcW w:w="2694" w:type="dxa"/>
            <w:tcMar>
              <w:top w:w="15" w:type="dxa"/>
              <w:left w:w="15" w:type="dxa"/>
              <w:bottom w:w="15" w:type="dxa"/>
              <w:right w:w="15" w:type="dxa"/>
            </w:tcMar>
            <w:vAlign w:val="center"/>
          </w:tcPr>
          <w:p w:rsidR="005431BA" w:rsidRPr="00875EF2" w:rsidRDefault="00265C1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r w:rsidR="005431BA"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Пыль и зола</w:t>
            </w:r>
          </w:p>
        </w:tc>
        <w:tc>
          <w:tcPr>
            <w:tcW w:w="2694" w:type="dxa"/>
            <w:tcMar>
              <w:top w:w="15" w:type="dxa"/>
              <w:left w:w="15" w:type="dxa"/>
              <w:bottom w:w="15" w:type="dxa"/>
              <w:right w:w="15" w:type="dxa"/>
            </w:tcMar>
            <w:vAlign w:val="center"/>
          </w:tcPr>
          <w:p w:rsidR="005431BA" w:rsidRPr="00875EF2" w:rsidRDefault="00265C1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r w:rsidR="005431BA" w:rsidRPr="00875EF2">
              <w:rPr>
                <w:rFonts w:ascii="Times New Roman" w:hAnsi="Times New Roman" w:cs="Times New Roman"/>
                <w:sz w:val="24"/>
                <w:szCs w:val="24"/>
              </w:rPr>
              <w:t>0</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Свинец и его соединения</w:t>
            </w:r>
          </w:p>
        </w:tc>
        <w:tc>
          <w:tcPr>
            <w:tcW w:w="2694" w:type="dxa"/>
            <w:tcMar>
              <w:top w:w="15" w:type="dxa"/>
              <w:left w:w="15" w:type="dxa"/>
              <w:bottom w:w="15" w:type="dxa"/>
              <w:right w:w="15" w:type="dxa"/>
            </w:tcMar>
            <w:vAlign w:val="center"/>
          </w:tcPr>
          <w:p w:rsidR="005431BA" w:rsidRPr="00875EF2" w:rsidRDefault="00265C19"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7 972</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Сероводород</w:t>
            </w:r>
          </w:p>
        </w:tc>
        <w:tc>
          <w:tcPr>
            <w:tcW w:w="2694" w:type="dxa"/>
            <w:tcMar>
              <w:top w:w="15" w:type="dxa"/>
              <w:left w:w="15" w:type="dxa"/>
              <w:bottom w:w="15" w:type="dxa"/>
              <w:right w:w="15" w:type="dxa"/>
            </w:tcMar>
            <w:vAlign w:val="center"/>
          </w:tcPr>
          <w:p w:rsidR="005431BA" w:rsidRPr="00875EF2" w:rsidRDefault="00265C19"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248</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Фенолы</w:t>
            </w:r>
          </w:p>
        </w:tc>
        <w:tc>
          <w:tcPr>
            <w:tcW w:w="2694" w:type="dxa"/>
            <w:tcMar>
              <w:top w:w="15" w:type="dxa"/>
              <w:left w:w="15" w:type="dxa"/>
              <w:bottom w:w="15" w:type="dxa"/>
              <w:right w:w="15" w:type="dxa"/>
            </w:tcMar>
            <w:vAlign w:val="center"/>
          </w:tcPr>
          <w:p w:rsidR="005431BA" w:rsidRPr="00875EF2" w:rsidRDefault="00CB6A5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664</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Углеводороды</w:t>
            </w:r>
          </w:p>
        </w:tc>
        <w:tc>
          <w:tcPr>
            <w:tcW w:w="2694"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w:t>
            </w:r>
            <w:r w:rsidR="00CB6A52" w:rsidRPr="00875EF2">
              <w:rPr>
                <w:rFonts w:ascii="Times New Roman" w:hAnsi="Times New Roman" w:cs="Times New Roman"/>
                <w:sz w:val="24"/>
                <w:szCs w:val="24"/>
              </w:rPr>
              <w:t>64</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Формальдегид</w:t>
            </w:r>
          </w:p>
        </w:tc>
        <w:tc>
          <w:tcPr>
            <w:tcW w:w="2694" w:type="dxa"/>
            <w:tcMar>
              <w:top w:w="15" w:type="dxa"/>
              <w:left w:w="15" w:type="dxa"/>
              <w:bottom w:w="15" w:type="dxa"/>
              <w:right w:w="15" w:type="dxa"/>
            </w:tcMar>
            <w:vAlign w:val="center"/>
          </w:tcPr>
          <w:p w:rsidR="005431BA" w:rsidRPr="00875EF2" w:rsidRDefault="00CB6A5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664</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Монооксид углерода</w:t>
            </w:r>
          </w:p>
        </w:tc>
        <w:tc>
          <w:tcPr>
            <w:tcW w:w="2694"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w:t>
            </w:r>
            <w:r w:rsidR="00CB6A52" w:rsidRPr="00875EF2">
              <w:rPr>
                <w:rFonts w:ascii="Times New Roman" w:hAnsi="Times New Roman" w:cs="Times New Roman"/>
                <w:sz w:val="24"/>
                <w:szCs w:val="24"/>
              </w:rPr>
              <w:t>64</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10.</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Метан</w:t>
            </w:r>
          </w:p>
        </w:tc>
        <w:tc>
          <w:tcPr>
            <w:tcW w:w="2694"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0,0</w:t>
            </w:r>
            <w:r w:rsidR="00CB6A52" w:rsidRPr="00875EF2">
              <w:rPr>
                <w:rFonts w:ascii="Times New Roman" w:hAnsi="Times New Roman" w:cs="Times New Roman"/>
                <w:sz w:val="24"/>
                <w:szCs w:val="24"/>
              </w:rPr>
              <w:t>4</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Сажа</w:t>
            </w:r>
          </w:p>
        </w:tc>
        <w:tc>
          <w:tcPr>
            <w:tcW w:w="2694" w:type="dxa"/>
            <w:tcMar>
              <w:top w:w="15" w:type="dxa"/>
              <w:left w:w="15" w:type="dxa"/>
              <w:bottom w:w="15" w:type="dxa"/>
              <w:right w:w="15" w:type="dxa"/>
            </w:tcMar>
            <w:vAlign w:val="center"/>
          </w:tcPr>
          <w:p w:rsidR="005431BA" w:rsidRPr="00875EF2" w:rsidRDefault="00CB6A52"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48</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железа</w:t>
            </w:r>
          </w:p>
        </w:tc>
        <w:tc>
          <w:tcPr>
            <w:tcW w:w="2694" w:type="dxa"/>
            <w:tcMar>
              <w:top w:w="15" w:type="dxa"/>
              <w:left w:w="15" w:type="dxa"/>
              <w:bottom w:w="15" w:type="dxa"/>
              <w:right w:w="15" w:type="dxa"/>
            </w:tcMar>
            <w:vAlign w:val="center"/>
          </w:tcPr>
          <w:p w:rsidR="005431BA" w:rsidRPr="00875EF2" w:rsidRDefault="00CB6A5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60</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Аммиак</w:t>
            </w:r>
          </w:p>
        </w:tc>
        <w:tc>
          <w:tcPr>
            <w:tcW w:w="2694" w:type="dxa"/>
            <w:tcMar>
              <w:top w:w="15" w:type="dxa"/>
              <w:left w:w="15" w:type="dxa"/>
              <w:bottom w:w="15" w:type="dxa"/>
              <w:right w:w="15" w:type="dxa"/>
            </w:tcMar>
            <w:vAlign w:val="center"/>
          </w:tcPr>
          <w:p w:rsidR="005431BA" w:rsidRPr="00875EF2" w:rsidRDefault="00CB6A5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48</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14.</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Хром шестивалентный</w:t>
            </w:r>
          </w:p>
        </w:tc>
        <w:tc>
          <w:tcPr>
            <w:tcW w:w="2694" w:type="dxa"/>
            <w:tcMar>
              <w:top w:w="15" w:type="dxa"/>
              <w:left w:w="15" w:type="dxa"/>
              <w:bottom w:w="15" w:type="dxa"/>
              <w:right w:w="15" w:type="dxa"/>
            </w:tcMar>
            <w:vAlign w:val="center"/>
          </w:tcPr>
          <w:p w:rsidR="005431BA" w:rsidRPr="00875EF2" w:rsidRDefault="00197FBF"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1596</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15.</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меди</w:t>
            </w:r>
          </w:p>
        </w:tc>
        <w:tc>
          <w:tcPr>
            <w:tcW w:w="2694" w:type="dxa"/>
            <w:tcMar>
              <w:top w:w="15" w:type="dxa"/>
              <w:left w:w="15" w:type="dxa"/>
              <w:bottom w:w="15" w:type="dxa"/>
              <w:right w:w="15" w:type="dxa"/>
            </w:tcMar>
            <w:vAlign w:val="center"/>
          </w:tcPr>
          <w:p w:rsidR="005431BA" w:rsidRPr="00875EF2" w:rsidRDefault="00C07B77"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1 196</w:t>
            </w:r>
          </w:p>
        </w:tc>
        <w:tc>
          <w:tcPr>
            <w:tcW w:w="2126"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r>
      <w:tr w:rsidR="005431BA" w:rsidRPr="00875EF2" w:rsidTr="006E0F8A">
        <w:trPr>
          <w:trHeight w:val="28"/>
        </w:trPr>
        <w:tc>
          <w:tcPr>
            <w:tcW w:w="447"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16.</w:t>
            </w:r>
          </w:p>
        </w:tc>
        <w:tc>
          <w:tcPr>
            <w:tcW w:w="3969"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Бенз(а)пирен</w:t>
            </w:r>
          </w:p>
        </w:tc>
        <w:tc>
          <w:tcPr>
            <w:tcW w:w="2694" w:type="dxa"/>
            <w:tcMar>
              <w:top w:w="15" w:type="dxa"/>
              <w:left w:w="15" w:type="dxa"/>
              <w:bottom w:w="15" w:type="dxa"/>
              <w:right w:w="15" w:type="dxa"/>
            </w:tcMar>
            <w:vAlign w:val="center"/>
          </w:tcPr>
          <w:p w:rsidR="005431BA" w:rsidRPr="00875EF2" w:rsidRDefault="005431B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126" w:type="dxa"/>
            <w:tcMar>
              <w:top w:w="15" w:type="dxa"/>
              <w:left w:w="15" w:type="dxa"/>
              <w:bottom w:w="15" w:type="dxa"/>
              <w:right w:w="15" w:type="dxa"/>
            </w:tcMar>
            <w:vAlign w:val="center"/>
          </w:tcPr>
          <w:p w:rsidR="005431BA" w:rsidRPr="00875EF2" w:rsidRDefault="00C07B77"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1 993,2</w:t>
            </w:r>
          </w:p>
        </w:tc>
      </w:tr>
    </w:tbl>
    <w:p w:rsidR="005431BA" w:rsidRPr="00875EF2" w:rsidRDefault="005431BA"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w:t>
      </w:r>
    </w:p>
    <w:p w:rsidR="006D26FE" w:rsidRPr="00875EF2" w:rsidRDefault="00177215" w:rsidP="006D26FE">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2) </w:t>
      </w:r>
      <w:r w:rsidR="00EA1A2D" w:rsidRPr="00875EF2">
        <w:rPr>
          <w:rFonts w:ascii="Times New Roman" w:hAnsi="Times New Roman" w:cs="Times New Roman"/>
          <w:color w:val="000000"/>
          <w:spacing w:val="2"/>
          <w:sz w:val="24"/>
          <w:szCs w:val="24"/>
          <w:shd w:val="clear" w:color="auto" w:fill="FFFFFF"/>
        </w:rPr>
        <w:t xml:space="preserve">до 1 января 2027 года действие пункта </w:t>
      </w:r>
      <w:r w:rsidR="006D26FE" w:rsidRPr="00875EF2">
        <w:rPr>
          <w:rFonts w:ascii="Times New Roman" w:hAnsi="Times New Roman" w:cs="Times New Roman"/>
          <w:color w:val="000000"/>
          <w:spacing w:val="2"/>
          <w:sz w:val="24"/>
          <w:szCs w:val="24"/>
          <w:shd w:val="clear" w:color="auto" w:fill="FFFFFF"/>
        </w:rPr>
        <w:t>3 статьи 576</w:t>
      </w:r>
      <w:r w:rsidR="007F6BAC" w:rsidRPr="00875EF2">
        <w:rPr>
          <w:rFonts w:ascii="Times New Roman" w:hAnsi="Times New Roman" w:cs="Times New Roman"/>
          <w:color w:val="000000"/>
          <w:spacing w:val="2"/>
          <w:sz w:val="24"/>
          <w:szCs w:val="24"/>
          <w:shd w:val="clear" w:color="auto" w:fill="FFFFFF"/>
        </w:rPr>
        <w:t xml:space="preserve"> Налогового Кодекса</w:t>
      </w:r>
      <w:r w:rsidR="006D26FE" w:rsidRPr="00875EF2">
        <w:rPr>
          <w:rFonts w:ascii="Times New Roman" w:hAnsi="Times New Roman" w:cs="Times New Roman"/>
          <w:color w:val="000000"/>
          <w:spacing w:val="2"/>
          <w:sz w:val="24"/>
          <w:szCs w:val="24"/>
          <w:shd w:val="clear" w:color="auto" w:fill="FFFFFF"/>
        </w:rPr>
        <w:t>, установив, что в период приостановления данный пункт действует в следующей редакции:</w:t>
      </w:r>
    </w:p>
    <w:p w:rsidR="006D26FE" w:rsidRPr="00875EF2" w:rsidRDefault="006D26FE" w:rsidP="006D26FE">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 1 января 202</w:t>
      </w:r>
      <w:r w:rsidR="008A0FE8" w:rsidRPr="00875EF2">
        <w:rPr>
          <w:rFonts w:ascii="Times New Roman" w:hAnsi="Times New Roman" w:cs="Times New Roman"/>
          <w:color w:val="000000"/>
          <w:spacing w:val="2"/>
          <w:sz w:val="24"/>
          <w:szCs w:val="24"/>
          <w:shd w:val="clear" w:color="auto" w:fill="FFFFFF"/>
        </w:rPr>
        <w:t>1</w:t>
      </w:r>
      <w:r w:rsidRPr="00875EF2">
        <w:rPr>
          <w:rFonts w:ascii="Times New Roman" w:hAnsi="Times New Roman" w:cs="Times New Roman"/>
          <w:color w:val="000000"/>
          <w:spacing w:val="2"/>
          <w:sz w:val="24"/>
          <w:szCs w:val="24"/>
          <w:shd w:val="clear" w:color="auto" w:fill="FFFFFF"/>
        </w:rPr>
        <w:t xml:space="preserve"> года до 1 января 2024 года:</w:t>
      </w:r>
    </w:p>
    <w:p w:rsidR="005431BA" w:rsidRPr="00875EF2" w:rsidRDefault="00E33C72"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«3. Ставки платы за выбросы загрязняющих веществ от сжигания попутного и (или) природного газа в факелах составляют:</w:t>
      </w:r>
    </w:p>
    <w:p w:rsidR="005D3CED" w:rsidRPr="00875EF2" w:rsidRDefault="005D3CED" w:rsidP="005431BA">
      <w:pPr>
        <w:ind w:firstLine="567"/>
        <w:contextualSpacing/>
        <w:jc w:val="both"/>
        <w:rPr>
          <w:rFonts w:ascii="Times New Roman" w:hAnsi="Times New Roman" w:cs="Times New Roman"/>
          <w:color w:val="000000"/>
          <w:spacing w:val="2"/>
          <w:sz w:val="24"/>
          <w:szCs w:val="24"/>
          <w:shd w:val="clear" w:color="auto" w:fill="FFFFFF"/>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977" w:type="dxa"/>
            <w:tcMar>
              <w:top w:w="15" w:type="dxa"/>
              <w:left w:w="15" w:type="dxa"/>
              <w:bottom w:w="15" w:type="dxa"/>
              <w:right w:w="15" w:type="dxa"/>
            </w:tcMar>
            <w:vAlign w:val="center"/>
          </w:tcPr>
          <w:p w:rsidR="00E33C72" w:rsidRPr="00875EF2" w:rsidRDefault="00E33C72"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тонну (МРП)</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Углеводороды</w:t>
            </w:r>
          </w:p>
        </w:tc>
        <w:tc>
          <w:tcPr>
            <w:tcW w:w="2977" w:type="dxa"/>
            <w:tcMar>
              <w:top w:w="15" w:type="dxa"/>
              <w:left w:w="15" w:type="dxa"/>
              <w:bottom w:w="15" w:type="dxa"/>
              <w:right w:w="15" w:type="dxa"/>
            </w:tcMar>
            <w:vAlign w:val="center"/>
          </w:tcPr>
          <w:p w:rsidR="00E33C72" w:rsidRPr="00875EF2" w:rsidRDefault="00E75F7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89,2</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углерода</w:t>
            </w:r>
          </w:p>
        </w:tc>
        <w:tc>
          <w:tcPr>
            <w:tcW w:w="2977" w:type="dxa"/>
            <w:tcMar>
              <w:top w:w="15" w:type="dxa"/>
              <w:left w:w="15" w:type="dxa"/>
              <w:bottom w:w="15" w:type="dxa"/>
              <w:right w:w="15" w:type="dxa"/>
            </w:tcMar>
            <w:vAlign w:val="center"/>
          </w:tcPr>
          <w:p w:rsidR="00E33C72" w:rsidRPr="00875EF2" w:rsidRDefault="00E75F7A"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29,2</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Метан</w:t>
            </w:r>
          </w:p>
        </w:tc>
        <w:tc>
          <w:tcPr>
            <w:tcW w:w="2977" w:type="dxa"/>
            <w:tcMar>
              <w:top w:w="15" w:type="dxa"/>
              <w:left w:w="15" w:type="dxa"/>
              <w:bottom w:w="15" w:type="dxa"/>
              <w:right w:w="15" w:type="dxa"/>
            </w:tcMar>
            <w:vAlign w:val="center"/>
          </w:tcPr>
          <w:p w:rsidR="00E33C72" w:rsidRPr="00875EF2" w:rsidRDefault="008F58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1,6</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Диоксид серы</w:t>
            </w:r>
          </w:p>
        </w:tc>
        <w:tc>
          <w:tcPr>
            <w:tcW w:w="2977" w:type="dxa"/>
            <w:tcMar>
              <w:top w:w="15" w:type="dxa"/>
              <w:left w:w="15" w:type="dxa"/>
              <w:bottom w:w="15" w:type="dxa"/>
              <w:right w:w="15" w:type="dxa"/>
            </w:tcMar>
            <w:vAlign w:val="center"/>
          </w:tcPr>
          <w:p w:rsidR="00E33C72" w:rsidRPr="00875EF2" w:rsidRDefault="008F58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400</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Диоксид азота</w:t>
            </w:r>
          </w:p>
        </w:tc>
        <w:tc>
          <w:tcPr>
            <w:tcW w:w="2977" w:type="dxa"/>
            <w:tcMar>
              <w:top w:w="15" w:type="dxa"/>
              <w:left w:w="15" w:type="dxa"/>
              <w:bottom w:w="15" w:type="dxa"/>
              <w:right w:w="15" w:type="dxa"/>
            </w:tcMar>
            <w:vAlign w:val="center"/>
          </w:tcPr>
          <w:p w:rsidR="00E33C72" w:rsidRPr="00875EF2" w:rsidRDefault="008F58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400</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Сажа</w:t>
            </w:r>
          </w:p>
        </w:tc>
        <w:tc>
          <w:tcPr>
            <w:tcW w:w="2977" w:type="dxa"/>
            <w:tcMar>
              <w:top w:w="15" w:type="dxa"/>
              <w:left w:w="15" w:type="dxa"/>
              <w:bottom w:w="15" w:type="dxa"/>
              <w:right w:w="15" w:type="dxa"/>
            </w:tcMar>
            <w:vAlign w:val="center"/>
          </w:tcPr>
          <w:p w:rsidR="00E33C72" w:rsidRPr="00875EF2" w:rsidRDefault="003D15E7"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480</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Сероводород</w:t>
            </w:r>
          </w:p>
        </w:tc>
        <w:tc>
          <w:tcPr>
            <w:tcW w:w="2977" w:type="dxa"/>
            <w:tcMar>
              <w:top w:w="15" w:type="dxa"/>
              <w:left w:w="15" w:type="dxa"/>
              <w:bottom w:w="15" w:type="dxa"/>
              <w:right w:w="15" w:type="dxa"/>
            </w:tcMar>
            <w:vAlign w:val="center"/>
          </w:tcPr>
          <w:p w:rsidR="00E33C72" w:rsidRPr="00875EF2" w:rsidRDefault="003D15E7"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2 480</w:t>
            </w:r>
          </w:p>
        </w:tc>
      </w:tr>
      <w:tr w:rsidR="00E33C72" w:rsidRPr="00875EF2" w:rsidTr="006E0F8A">
        <w:trPr>
          <w:trHeight w:val="30"/>
        </w:trPr>
        <w:tc>
          <w:tcPr>
            <w:tcW w:w="447"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5812" w:type="dxa"/>
            <w:tcMar>
              <w:top w:w="15" w:type="dxa"/>
              <w:left w:w="15" w:type="dxa"/>
              <w:bottom w:w="15" w:type="dxa"/>
              <w:right w:w="15" w:type="dxa"/>
            </w:tcMar>
            <w:vAlign w:val="center"/>
          </w:tcPr>
          <w:p w:rsidR="00E33C72" w:rsidRPr="00875EF2" w:rsidRDefault="00E33C72"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Меркаптан</w:t>
            </w:r>
          </w:p>
        </w:tc>
        <w:tc>
          <w:tcPr>
            <w:tcW w:w="2977" w:type="dxa"/>
            <w:tcMar>
              <w:top w:w="15" w:type="dxa"/>
              <w:left w:w="15" w:type="dxa"/>
              <w:bottom w:w="15" w:type="dxa"/>
              <w:right w:w="15" w:type="dxa"/>
            </w:tcMar>
            <w:vAlign w:val="center"/>
          </w:tcPr>
          <w:p w:rsidR="00E33C72" w:rsidRPr="00875EF2" w:rsidRDefault="003D15E7" w:rsidP="00A17009">
            <w:pPr>
              <w:spacing w:after="20"/>
              <w:jc w:val="both"/>
              <w:rPr>
                <w:rFonts w:ascii="Times New Roman" w:hAnsi="Times New Roman" w:cs="Times New Roman"/>
                <w:sz w:val="24"/>
                <w:szCs w:val="24"/>
              </w:rPr>
            </w:pPr>
            <w:r w:rsidRPr="00875EF2">
              <w:rPr>
                <w:rFonts w:ascii="Times New Roman" w:hAnsi="Times New Roman" w:cs="Times New Roman"/>
                <w:sz w:val="24"/>
                <w:szCs w:val="24"/>
              </w:rPr>
              <w:t>398 640</w:t>
            </w:r>
          </w:p>
        </w:tc>
      </w:tr>
    </w:tbl>
    <w:p w:rsidR="00E33C72" w:rsidRPr="00875EF2" w:rsidRDefault="003D15E7"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w:t>
      </w:r>
    </w:p>
    <w:p w:rsidR="00AE08AE" w:rsidRPr="00875EF2" w:rsidRDefault="00AE08AE"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 1 января 20</w:t>
      </w:r>
      <w:r w:rsidR="000F7198" w:rsidRPr="00875EF2">
        <w:rPr>
          <w:rFonts w:ascii="Times New Roman" w:hAnsi="Times New Roman" w:cs="Times New Roman"/>
          <w:color w:val="000000"/>
          <w:spacing w:val="2"/>
          <w:sz w:val="24"/>
          <w:szCs w:val="24"/>
          <w:shd w:val="clear" w:color="auto" w:fill="FFFFFF"/>
        </w:rPr>
        <w:t>24 года до 1 января 2027 года:</w:t>
      </w:r>
    </w:p>
    <w:p w:rsidR="000F7198" w:rsidRPr="00875EF2" w:rsidRDefault="000F7198" w:rsidP="000F7198">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«3. Ставки платы за выбросы загрязняющих веществ от сжигания попутного и (или) природного газа в факелах составляют:</w:t>
      </w:r>
    </w:p>
    <w:p w:rsidR="005D3CED" w:rsidRPr="00875EF2" w:rsidRDefault="005D3CED" w:rsidP="000F7198">
      <w:pPr>
        <w:ind w:firstLine="567"/>
        <w:contextualSpacing/>
        <w:jc w:val="both"/>
        <w:rPr>
          <w:rFonts w:ascii="Times New Roman" w:hAnsi="Times New Roman" w:cs="Times New Roman"/>
          <w:color w:val="000000"/>
          <w:spacing w:val="2"/>
          <w:sz w:val="24"/>
          <w:szCs w:val="24"/>
          <w:shd w:val="clear" w:color="auto" w:fill="FFFFFF"/>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977" w:type="dxa"/>
            <w:tcMar>
              <w:top w:w="15" w:type="dxa"/>
              <w:left w:w="15" w:type="dxa"/>
              <w:bottom w:w="15" w:type="dxa"/>
              <w:right w:w="15" w:type="dxa"/>
            </w:tcMar>
            <w:vAlign w:val="center"/>
          </w:tcPr>
          <w:p w:rsidR="000F7198" w:rsidRPr="00875EF2" w:rsidRDefault="000F7198"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тонну (МРП)</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Углеводороды</w:t>
            </w:r>
          </w:p>
        </w:tc>
        <w:tc>
          <w:tcPr>
            <w:tcW w:w="2977" w:type="dxa"/>
            <w:tcMar>
              <w:top w:w="15" w:type="dxa"/>
              <w:left w:w="15" w:type="dxa"/>
              <w:bottom w:w="15" w:type="dxa"/>
              <w:right w:w="15" w:type="dxa"/>
            </w:tcMar>
            <w:vAlign w:val="center"/>
          </w:tcPr>
          <w:p w:rsidR="000F7198" w:rsidRPr="00875EF2" w:rsidRDefault="002232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178,4</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Окислы углерода</w:t>
            </w:r>
          </w:p>
        </w:tc>
        <w:tc>
          <w:tcPr>
            <w:tcW w:w="2977" w:type="dxa"/>
            <w:tcMar>
              <w:top w:w="15" w:type="dxa"/>
              <w:left w:w="15" w:type="dxa"/>
              <w:bottom w:w="15" w:type="dxa"/>
              <w:right w:w="15" w:type="dxa"/>
            </w:tcMar>
            <w:vAlign w:val="center"/>
          </w:tcPr>
          <w:p w:rsidR="000F7198" w:rsidRPr="00875EF2" w:rsidRDefault="002232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58,4</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Метан</w:t>
            </w:r>
          </w:p>
        </w:tc>
        <w:tc>
          <w:tcPr>
            <w:tcW w:w="2977" w:type="dxa"/>
            <w:tcMar>
              <w:top w:w="15" w:type="dxa"/>
              <w:left w:w="15" w:type="dxa"/>
              <w:bottom w:w="15" w:type="dxa"/>
              <w:right w:w="15" w:type="dxa"/>
            </w:tcMar>
            <w:vAlign w:val="center"/>
          </w:tcPr>
          <w:p w:rsidR="000F7198" w:rsidRPr="00875EF2" w:rsidRDefault="002232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3,2</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Диоксид серы</w:t>
            </w:r>
          </w:p>
        </w:tc>
        <w:tc>
          <w:tcPr>
            <w:tcW w:w="2977" w:type="dxa"/>
            <w:tcMar>
              <w:top w:w="15" w:type="dxa"/>
              <w:left w:w="15" w:type="dxa"/>
              <w:bottom w:w="15" w:type="dxa"/>
              <w:right w:w="15" w:type="dxa"/>
            </w:tcMar>
            <w:vAlign w:val="center"/>
          </w:tcPr>
          <w:p w:rsidR="000F7198" w:rsidRPr="00875EF2" w:rsidRDefault="002232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r w:rsidR="000F7198" w:rsidRPr="00875EF2">
              <w:rPr>
                <w:rFonts w:ascii="Times New Roman" w:hAnsi="Times New Roman" w:cs="Times New Roman"/>
                <w:sz w:val="24"/>
                <w:szCs w:val="24"/>
              </w:rPr>
              <w:t>00</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Диоксид азота</w:t>
            </w:r>
          </w:p>
        </w:tc>
        <w:tc>
          <w:tcPr>
            <w:tcW w:w="2977" w:type="dxa"/>
            <w:tcMar>
              <w:top w:w="15" w:type="dxa"/>
              <w:left w:w="15" w:type="dxa"/>
              <w:bottom w:w="15" w:type="dxa"/>
              <w:right w:w="15" w:type="dxa"/>
            </w:tcMar>
            <w:vAlign w:val="center"/>
          </w:tcPr>
          <w:p w:rsidR="000F7198" w:rsidRPr="00875EF2" w:rsidRDefault="002232E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r w:rsidR="000F7198" w:rsidRPr="00875EF2">
              <w:rPr>
                <w:rFonts w:ascii="Times New Roman" w:hAnsi="Times New Roman" w:cs="Times New Roman"/>
                <w:sz w:val="24"/>
                <w:szCs w:val="24"/>
              </w:rPr>
              <w:t>00</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Сажа</w:t>
            </w:r>
          </w:p>
        </w:tc>
        <w:tc>
          <w:tcPr>
            <w:tcW w:w="2977" w:type="dxa"/>
            <w:tcMar>
              <w:top w:w="15" w:type="dxa"/>
              <w:left w:w="15" w:type="dxa"/>
              <w:bottom w:w="15" w:type="dxa"/>
              <w:right w:w="15" w:type="dxa"/>
            </w:tcMar>
            <w:vAlign w:val="center"/>
          </w:tcPr>
          <w:p w:rsidR="000F7198" w:rsidRPr="00875EF2" w:rsidRDefault="008C4F39"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96</w:t>
            </w:r>
            <w:r w:rsidR="000F7198" w:rsidRPr="00875EF2">
              <w:rPr>
                <w:rFonts w:ascii="Times New Roman" w:hAnsi="Times New Roman" w:cs="Times New Roman"/>
                <w:sz w:val="24"/>
                <w:szCs w:val="24"/>
              </w:rPr>
              <w:t>0</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Сероводород</w:t>
            </w:r>
          </w:p>
        </w:tc>
        <w:tc>
          <w:tcPr>
            <w:tcW w:w="2977" w:type="dxa"/>
            <w:tcMar>
              <w:top w:w="15" w:type="dxa"/>
              <w:left w:w="15" w:type="dxa"/>
              <w:bottom w:w="15" w:type="dxa"/>
              <w:right w:w="15" w:type="dxa"/>
            </w:tcMar>
            <w:vAlign w:val="center"/>
          </w:tcPr>
          <w:p w:rsidR="000F7198" w:rsidRPr="00875EF2" w:rsidRDefault="008C4F39"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496</w:t>
            </w:r>
            <w:r w:rsidR="000F7198" w:rsidRPr="00875EF2">
              <w:rPr>
                <w:rFonts w:ascii="Times New Roman" w:hAnsi="Times New Roman" w:cs="Times New Roman"/>
                <w:sz w:val="24"/>
                <w:szCs w:val="24"/>
              </w:rPr>
              <w:t>0</w:t>
            </w:r>
          </w:p>
        </w:tc>
      </w:tr>
      <w:tr w:rsidR="000F7198" w:rsidRPr="00875EF2" w:rsidTr="006E0F8A">
        <w:trPr>
          <w:trHeight w:val="30"/>
        </w:trPr>
        <w:tc>
          <w:tcPr>
            <w:tcW w:w="447"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5812" w:type="dxa"/>
            <w:tcMar>
              <w:top w:w="15" w:type="dxa"/>
              <w:left w:w="15" w:type="dxa"/>
              <w:bottom w:w="15" w:type="dxa"/>
              <w:right w:w="15" w:type="dxa"/>
            </w:tcMar>
            <w:vAlign w:val="center"/>
          </w:tcPr>
          <w:p w:rsidR="000F7198" w:rsidRPr="00875EF2" w:rsidRDefault="000F719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Меркаптан</w:t>
            </w:r>
          </w:p>
        </w:tc>
        <w:tc>
          <w:tcPr>
            <w:tcW w:w="2977" w:type="dxa"/>
            <w:tcMar>
              <w:top w:w="15" w:type="dxa"/>
              <w:left w:w="15" w:type="dxa"/>
              <w:bottom w:w="15" w:type="dxa"/>
              <w:right w:w="15" w:type="dxa"/>
            </w:tcMar>
            <w:vAlign w:val="center"/>
          </w:tcPr>
          <w:p w:rsidR="000F7198" w:rsidRPr="00875EF2" w:rsidRDefault="008C4F39"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797 280</w:t>
            </w:r>
          </w:p>
        </w:tc>
      </w:tr>
    </w:tbl>
    <w:p w:rsidR="000F7198" w:rsidRPr="00875EF2" w:rsidRDefault="008C4F39"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w:t>
      </w:r>
    </w:p>
    <w:p w:rsidR="008C4F39" w:rsidRPr="00875EF2" w:rsidRDefault="008C4F39" w:rsidP="008C4F39">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3) до 1 января 2027 года действие пункта 4 статьи 576</w:t>
      </w:r>
      <w:r w:rsidR="007F6BAC" w:rsidRPr="00875EF2">
        <w:rPr>
          <w:rFonts w:ascii="Times New Roman" w:hAnsi="Times New Roman" w:cs="Times New Roman"/>
          <w:color w:val="000000"/>
          <w:spacing w:val="2"/>
          <w:sz w:val="24"/>
          <w:szCs w:val="24"/>
          <w:shd w:val="clear" w:color="auto" w:fill="FFFFFF"/>
        </w:rPr>
        <w:t xml:space="preserve"> Налогового Кодекса</w:t>
      </w:r>
      <w:r w:rsidRPr="00875EF2">
        <w:rPr>
          <w:rFonts w:ascii="Times New Roman" w:hAnsi="Times New Roman" w:cs="Times New Roman"/>
          <w:color w:val="000000"/>
          <w:spacing w:val="2"/>
          <w:sz w:val="24"/>
          <w:szCs w:val="24"/>
          <w:shd w:val="clear" w:color="auto" w:fill="FFFFFF"/>
        </w:rPr>
        <w:t>, установив, что в период приостановления данный пункт действует в следующей редакции:</w:t>
      </w:r>
    </w:p>
    <w:p w:rsidR="008C4F39" w:rsidRPr="00875EF2" w:rsidRDefault="008C4F39" w:rsidP="008C4F39">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с 1 января </w:t>
      </w:r>
      <w:r w:rsidR="008A0FE8" w:rsidRPr="00875EF2">
        <w:rPr>
          <w:rFonts w:ascii="Times New Roman" w:hAnsi="Times New Roman" w:cs="Times New Roman"/>
          <w:color w:val="000000"/>
          <w:spacing w:val="2"/>
          <w:sz w:val="24"/>
          <w:szCs w:val="24"/>
          <w:shd w:val="clear" w:color="auto" w:fill="FFFFFF"/>
        </w:rPr>
        <w:t>2021</w:t>
      </w:r>
      <w:r w:rsidRPr="00875EF2">
        <w:rPr>
          <w:rFonts w:ascii="Times New Roman" w:hAnsi="Times New Roman" w:cs="Times New Roman"/>
          <w:color w:val="000000"/>
          <w:spacing w:val="2"/>
          <w:sz w:val="24"/>
          <w:szCs w:val="24"/>
          <w:shd w:val="clear" w:color="auto" w:fill="FFFFFF"/>
        </w:rPr>
        <w:t>года до 1 января 2024 года:</w:t>
      </w:r>
    </w:p>
    <w:p w:rsidR="00523DA8" w:rsidRPr="00875EF2" w:rsidRDefault="00523DA8" w:rsidP="00523DA8">
      <w:pPr>
        <w:suppressAutoHyphens/>
        <w:ind w:firstLine="567"/>
        <w:contextualSpacing/>
        <w:jc w:val="both"/>
        <w:rPr>
          <w:sz w:val="24"/>
          <w:szCs w:val="24"/>
        </w:rPr>
      </w:pPr>
      <w:r w:rsidRPr="00875EF2">
        <w:rPr>
          <w:rFonts w:ascii="Times New Roman" w:hAnsi="Times New Roman" w:cs="Times New Roman"/>
          <w:sz w:val="24"/>
          <w:szCs w:val="24"/>
        </w:rPr>
        <w:t>«4. Ставки платы за выбросы загрязняющих веществ в атмосферный воздух от передвижных источников составляют:</w:t>
      </w:r>
    </w:p>
    <w:p w:rsidR="00523DA8" w:rsidRPr="00875EF2" w:rsidRDefault="00523DA8" w:rsidP="00523DA8">
      <w:pPr>
        <w:suppressAutoHyphens/>
        <w:ind w:firstLine="720"/>
        <w:contextualSpacing/>
        <w:jc w:val="both"/>
        <w:rPr>
          <w:rFonts w:ascii="Courier New" w:eastAsia="Times New Roman" w:hAnsi="Courier New" w:cs="Courier New"/>
          <w:spacing w:val="2"/>
          <w:sz w:val="20"/>
          <w:szCs w:val="20"/>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523DA8" w:rsidRPr="00875EF2" w:rsidTr="006E0F8A">
        <w:trPr>
          <w:trHeight w:val="30"/>
        </w:trPr>
        <w:tc>
          <w:tcPr>
            <w:tcW w:w="447"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523DA8" w:rsidRPr="00875EF2" w:rsidRDefault="00523DA8"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топлива</w:t>
            </w:r>
          </w:p>
        </w:tc>
        <w:tc>
          <w:tcPr>
            <w:tcW w:w="2977" w:type="dxa"/>
            <w:tcMar>
              <w:top w:w="15" w:type="dxa"/>
              <w:left w:w="15" w:type="dxa"/>
              <w:bottom w:w="15" w:type="dxa"/>
              <w:right w:w="15" w:type="dxa"/>
            </w:tcMar>
            <w:vAlign w:val="center"/>
          </w:tcPr>
          <w:p w:rsidR="00523DA8" w:rsidRPr="00875EF2" w:rsidRDefault="00523DA8"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Ставка за 1 тонну использованного топлива (МРП)</w:t>
            </w:r>
          </w:p>
        </w:tc>
      </w:tr>
      <w:tr w:rsidR="00523DA8" w:rsidRPr="00875EF2" w:rsidTr="006E0F8A">
        <w:trPr>
          <w:trHeight w:val="30"/>
        </w:trPr>
        <w:tc>
          <w:tcPr>
            <w:tcW w:w="447"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523DA8" w:rsidRPr="00875EF2" w:rsidTr="006E0F8A">
        <w:trPr>
          <w:trHeight w:val="30"/>
        </w:trPr>
        <w:tc>
          <w:tcPr>
            <w:tcW w:w="447"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неэтилированного бензина</w:t>
            </w:r>
          </w:p>
        </w:tc>
        <w:tc>
          <w:tcPr>
            <w:tcW w:w="2977" w:type="dxa"/>
            <w:tcMar>
              <w:top w:w="15" w:type="dxa"/>
              <w:left w:w="15" w:type="dxa"/>
              <w:bottom w:w="15" w:type="dxa"/>
              <w:right w:w="15" w:type="dxa"/>
            </w:tcMar>
          </w:tcPr>
          <w:p w:rsidR="00523DA8" w:rsidRPr="00875EF2" w:rsidRDefault="006B3BB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0,68</w:t>
            </w:r>
          </w:p>
        </w:tc>
      </w:tr>
      <w:tr w:rsidR="00523DA8" w:rsidRPr="00875EF2" w:rsidTr="006E0F8A">
        <w:trPr>
          <w:trHeight w:val="30"/>
        </w:trPr>
        <w:tc>
          <w:tcPr>
            <w:tcW w:w="447"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дизельного топлива</w:t>
            </w:r>
          </w:p>
        </w:tc>
        <w:tc>
          <w:tcPr>
            <w:tcW w:w="2977" w:type="dxa"/>
            <w:tcMar>
              <w:top w:w="15" w:type="dxa"/>
              <w:left w:w="15" w:type="dxa"/>
              <w:bottom w:w="15" w:type="dxa"/>
              <w:right w:w="15" w:type="dxa"/>
            </w:tcMar>
          </w:tcPr>
          <w:p w:rsidR="00523DA8" w:rsidRPr="00875EF2" w:rsidRDefault="006B3BB3"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0,92</w:t>
            </w:r>
          </w:p>
        </w:tc>
      </w:tr>
      <w:tr w:rsidR="00523DA8" w:rsidRPr="00875EF2" w:rsidTr="006E0F8A">
        <w:trPr>
          <w:trHeight w:val="30"/>
        </w:trPr>
        <w:tc>
          <w:tcPr>
            <w:tcW w:w="447"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523DA8" w:rsidRPr="00875EF2" w:rsidRDefault="00523DA8"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сжиженного, сжатого газа, керосина</w:t>
            </w:r>
          </w:p>
        </w:tc>
        <w:tc>
          <w:tcPr>
            <w:tcW w:w="2977" w:type="dxa"/>
            <w:tcMar>
              <w:top w:w="15" w:type="dxa"/>
              <w:left w:w="15" w:type="dxa"/>
              <w:bottom w:w="15" w:type="dxa"/>
              <w:right w:w="15" w:type="dxa"/>
            </w:tcMar>
          </w:tcPr>
          <w:p w:rsidR="00523DA8" w:rsidRPr="00875EF2" w:rsidRDefault="007C23C1"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0,49</w:t>
            </w:r>
          </w:p>
        </w:tc>
      </w:tr>
    </w:tbl>
    <w:p w:rsidR="008C4F39" w:rsidRPr="00875EF2" w:rsidRDefault="00523DA8"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w:t>
      </w:r>
    </w:p>
    <w:p w:rsidR="007C23C1" w:rsidRPr="00875EF2" w:rsidRDefault="007C23C1" w:rsidP="007C23C1">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 1 января 2024 года до 1 января 2027 года:</w:t>
      </w:r>
    </w:p>
    <w:p w:rsidR="007C23C1" w:rsidRPr="00875EF2" w:rsidRDefault="007C23C1" w:rsidP="007C23C1">
      <w:pPr>
        <w:suppressAutoHyphens/>
        <w:ind w:firstLine="567"/>
        <w:contextualSpacing/>
        <w:jc w:val="both"/>
        <w:rPr>
          <w:sz w:val="24"/>
          <w:szCs w:val="24"/>
        </w:rPr>
      </w:pPr>
      <w:r w:rsidRPr="00875EF2">
        <w:rPr>
          <w:rFonts w:ascii="Times New Roman" w:hAnsi="Times New Roman" w:cs="Times New Roman"/>
          <w:sz w:val="24"/>
          <w:szCs w:val="24"/>
        </w:rPr>
        <w:t>«4. Ставки платы за выбросы загрязняющих веществ в атмосферный воздух от передвижных источников составляют:</w:t>
      </w:r>
    </w:p>
    <w:p w:rsidR="007C23C1" w:rsidRPr="00875EF2" w:rsidRDefault="007C23C1" w:rsidP="007C23C1">
      <w:pPr>
        <w:suppressAutoHyphens/>
        <w:ind w:firstLine="720"/>
        <w:contextualSpacing/>
        <w:jc w:val="both"/>
        <w:rPr>
          <w:rFonts w:ascii="Courier New" w:eastAsia="Times New Roman" w:hAnsi="Courier New" w:cs="Courier New"/>
          <w:spacing w:val="2"/>
          <w:sz w:val="20"/>
          <w:szCs w:val="20"/>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7C23C1" w:rsidRPr="00875EF2" w:rsidTr="006E0F8A">
        <w:trPr>
          <w:trHeight w:val="30"/>
        </w:trPr>
        <w:tc>
          <w:tcPr>
            <w:tcW w:w="447"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7C23C1" w:rsidRPr="00875EF2" w:rsidRDefault="007C23C1"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топлива</w:t>
            </w:r>
          </w:p>
        </w:tc>
        <w:tc>
          <w:tcPr>
            <w:tcW w:w="2977" w:type="dxa"/>
            <w:tcMar>
              <w:top w:w="15" w:type="dxa"/>
              <w:left w:w="15" w:type="dxa"/>
              <w:bottom w:w="15" w:type="dxa"/>
              <w:right w:w="15" w:type="dxa"/>
            </w:tcMar>
            <w:vAlign w:val="center"/>
          </w:tcPr>
          <w:p w:rsidR="007C23C1" w:rsidRPr="00875EF2" w:rsidRDefault="007C23C1"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Ставка за 1 тонну использованного топлива (МРП)</w:t>
            </w:r>
          </w:p>
        </w:tc>
      </w:tr>
      <w:tr w:rsidR="007C23C1" w:rsidRPr="00875EF2" w:rsidTr="006E0F8A">
        <w:trPr>
          <w:trHeight w:val="30"/>
        </w:trPr>
        <w:tc>
          <w:tcPr>
            <w:tcW w:w="447"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7C23C1" w:rsidRPr="00875EF2" w:rsidTr="006E0F8A">
        <w:trPr>
          <w:trHeight w:val="30"/>
        </w:trPr>
        <w:tc>
          <w:tcPr>
            <w:tcW w:w="447"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неэтилированного бензина</w:t>
            </w:r>
          </w:p>
        </w:tc>
        <w:tc>
          <w:tcPr>
            <w:tcW w:w="2977" w:type="dxa"/>
            <w:tcMar>
              <w:top w:w="15" w:type="dxa"/>
              <w:left w:w="15" w:type="dxa"/>
              <w:bottom w:w="15" w:type="dxa"/>
              <w:right w:w="15" w:type="dxa"/>
            </w:tcMar>
          </w:tcPr>
          <w:p w:rsidR="007C23C1" w:rsidRPr="00875EF2" w:rsidRDefault="00090DB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1,36</w:t>
            </w:r>
          </w:p>
        </w:tc>
      </w:tr>
      <w:tr w:rsidR="007C23C1" w:rsidRPr="00875EF2" w:rsidTr="006E0F8A">
        <w:trPr>
          <w:trHeight w:val="30"/>
        </w:trPr>
        <w:tc>
          <w:tcPr>
            <w:tcW w:w="447"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дизельного топлива</w:t>
            </w:r>
          </w:p>
        </w:tc>
        <w:tc>
          <w:tcPr>
            <w:tcW w:w="2977" w:type="dxa"/>
            <w:tcMar>
              <w:top w:w="15" w:type="dxa"/>
              <w:left w:w="15" w:type="dxa"/>
              <w:bottom w:w="15" w:type="dxa"/>
              <w:right w:w="15" w:type="dxa"/>
            </w:tcMar>
          </w:tcPr>
          <w:p w:rsidR="007C23C1" w:rsidRPr="00875EF2" w:rsidRDefault="00090DB5"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1,84</w:t>
            </w:r>
          </w:p>
        </w:tc>
      </w:tr>
      <w:tr w:rsidR="007C23C1" w:rsidRPr="00875EF2" w:rsidTr="006E0F8A">
        <w:trPr>
          <w:trHeight w:val="30"/>
        </w:trPr>
        <w:tc>
          <w:tcPr>
            <w:tcW w:w="447"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7C23C1" w:rsidRPr="00875EF2" w:rsidRDefault="007C23C1"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Для сжиженного, сжатого газа, керосина</w:t>
            </w:r>
          </w:p>
        </w:tc>
        <w:tc>
          <w:tcPr>
            <w:tcW w:w="2977" w:type="dxa"/>
            <w:tcMar>
              <w:top w:w="15" w:type="dxa"/>
              <w:left w:w="15" w:type="dxa"/>
              <w:bottom w:w="15" w:type="dxa"/>
              <w:right w:w="15" w:type="dxa"/>
            </w:tcMar>
          </w:tcPr>
          <w:p w:rsidR="007C23C1" w:rsidRPr="00875EF2" w:rsidRDefault="007C23C1"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0,</w:t>
            </w:r>
            <w:r w:rsidR="00090DB5" w:rsidRPr="00875EF2">
              <w:rPr>
                <w:rFonts w:ascii="Times New Roman" w:hAnsi="Times New Roman" w:cs="Times New Roman"/>
                <w:sz w:val="24"/>
                <w:szCs w:val="24"/>
              </w:rPr>
              <w:t>98</w:t>
            </w:r>
          </w:p>
        </w:tc>
      </w:tr>
    </w:tbl>
    <w:p w:rsidR="007C23C1" w:rsidRPr="00875EF2" w:rsidRDefault="007C23C1"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w:t>
      </w:r>
    </w:p>
    <w:p w:rsidR="00090DB5" w:rsidRPr="00875EF2" w:rsidRDefault="00090DB5" w:rsidP="00090DB5">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4) до 1 января 2027 года действие пункта 5 статьи 576</w:t>
      </w:r>
      <w:r w:rsidR="007F6BAC" w:rsidRPr="00875EF2">
        <w:rPr>
          <w:rFonts w:ascii="Times New Roman" w:hAnsi="Times New Roman" w:cs="Times New Roman"/>
          <w:color w:val="000000"/>
          <w:spacing w:val="2"/>
          <w:sz w:val="24"/>
          <w:szCs w:val="24"/>
          <w:shd w:val="clear" w:color="auto" w:fill="FFFFFF"/>
        </w:rPr>
        <w:t xml:space="preserve"> Налогового Кодекса</w:t>
      </w:r>
      <w:r w:rsidRPr="00875EF2">
        <w:rPr>
          <w:rFonts w:ascii="Times New Roman" w:hAnsi="Times New Roman" w:cs="Times New Roman"/>
          <w:color w:val="000000"/>
          <w:spacing w:val="2"/>
          <w:sz w:val="24"/>
          <w:szCs w:val="24"/>
          <w:shd w:val="clear" w:color="auto" w:fill="FFFFFF"/>
        </w:rPr>
        <w:t>, установив, что в период приостановления данный пункт действует в следующей редакции:</w:t>
      </w:r>
    </w:p>
    <w:p w:rsidR="00090DB5" w:rsidRPr="00875EF2" w:rsidRDefault="00090DB5" w:rsidP="00090DB5">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с 1 января </w:t>
      </w:r>
      <w:r w:rsidR="008A0FE8" w:rsidRPr="00875EF2">
        <w:rPr>
          <w:rFonts w:ascii="Times New Roman" w:hAnsi="Times New Roman" w:cs="Times New Roman"/>
          <w:color w:val="000000"/>
          <w:spacing w:val="2"/>
          <w:sz w:val="24"/>
          <w:szCs w:val="24"/>
          <w:shd w:val="clear" w:color="auto" w:fill="FFFFFF"/>
        </w:rPr>
        <w:t>2021</w:t>
      </w:r>
      <w:r w:rsidRPr="00875EF2">
        <w:rPr>
          <w:rFonts w:ascii="Times New Roman" w:hAnsi="Times New Roman" w:cs="Times New Roman"/>
          <w:color w:val="000000"/>
          <w:spacing w:val="2"/>
          <w:sz w:val="24"/>
          <w:szCs w:val="24"/>
          <w:shd w:val="clear" w:color="auto" w:fill="FFFFFF"/>
        </w:rPr>
        <w:t>года до 1 января 2024 года:</w:t>
      </w:r>
    </w:p>
    <w:p w:rsidR="00F150B4" w:rsidRPr="00875EF2" w:rsidRDefault="00F150B4" w:rsidP="00F150B4">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Ставки платы за сбросы загрязняющих веществ составляют:</w:t>
      </w:r>
    </w:p>
    <w:p w:rsidR="00F150B4" w:rsidRPr="00875EF2" w:rsidRDefault="00F150B4" w:rsidP="00F150B4">
      <w:pPr>
        <w:suppressAutoHyphens/>
        <w:ind w:firstLine="720"/>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977" w:type="dxa"/>
            <w:tcMar>
              <w:top w:w="15" w:type="dxa"/>
              <w:left w:w="15" w:type="dxa"/>
              <w:bottom w:w="15" w:type="dxa"/>
              <w:right w:w="15" w:type="dxa"/>
            </w:tcMar>
            <w:vAlign w:val="center"/>
          </w:tcPr>
          <w:p w:rsidR="00F150B4" w:rsidRPr="00875EF2" w:rsidRDefault="00F150B4"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тонну (МРП)</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Нитриты</w:t>
            </w:r>
          </w:p>
        </w:tc>
        <w:tc>
          <w:tcPr>
            <w:tcW w:w="2977" w:type="dxa"/>
            <w:tcMar>
              <w:top w:w="15" w:type="dxa"/>
              <w:left w:w="15" w:type="dxa"/>
              <w:bottom w:w="15" w:type="dxa"/>
              <w:right w:w="15" w:type="dxa"/>
            </w:tcMar>
            <w:vAlign w:val="center"/>
          </w:tcPr>
          <w:p w:rsidR="00F150B4" w:rsidRPr="00875EF2" w:rsidRDefault="00B336EE"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w:t>
            </w:r>
            <w:r w:rsidR="00F150B4" w:rsidRPr="00875EF2">
              <w:rPr>
                <w:rFonts w:ascii="Times New Roman" w:hAnsi="Times New Roman" w:cs="Times New Roman"/>
                <w:sz w:val="24"/>
                <w:szCs w:val="24"/>
              </w:rPr>
              <w:t xml:space="preserve"> 3</w:t>
            </w:r>
            <w:r w:rsidRPr="00875EF2">
              <w:rPr>
                <w:rFonts w:ascii="Times New Roman" w:hAnsi="Times New Roman" w:cs="Times New Roman"/>
                <w:sz w:val="24"/>
                <w:szCs w:val="24"/>
              </w:rPr>
              <w:t>4</w:t>
            </w:r>
            <w:r w:rsidR="00F150B4" w:rsidRPr="00875EF2">
              <w:rPr>
                <w:rFonts w:ascii="Times New Roman" w:hAnsi="Times New Roman" w:cs="Times New Roman"/>
                <w:sz w:val="24"/>
                <w:szCs w:val="24"/>
              </w:rPr>
              <w:t>0</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Цинк</w:t>
            </w:r>
          </w:p>
        </w:tc>
        <w:tc>
          <w:tcPr>
            <w:tcW w:w="2977" w:type="dxa"/>
            <w:tcMar>
              <w:top w:w="15" w:type="dxa"/>
              <w:left w:w="15" w:type="dxa"/>
              <w:bottom w:w="15" w:type="dxa"/>
              <w:right w:w="15" w:type="dxa"/>
            </w:tcMar>
            <w:vAlign w:val="center"/>
          </w:tcPr>
          <w:p w:rsidR="00F150B4" w:rsidRPr="00875EF2" w:rsidRDefault="00B336EE"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268</w:t>
            </w:r>
            <w:r w:rsidR="00F150B4" w:rsidRPr="00875EF2">
              <w:rPr>
                <w:rFonts w:ascii="Times New Roman" w:hAnsi="Times New Roman" w:cs="Times New Roman"/>
                <w:sz w:val="24"/>
                <w:szCs w:val="24"/>
              </w:rPr>
              <w:t>0</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Медь</w:t>
            </w:r>
          </w:p>
        </w:tc>
        <w:tc>
          <w:tcPr>
            <w:tcW w:w="2977" w:type="dxa"/>
            <w:tcMar>
              <w:top w:w="15" w:type="dxa"/>
              <w:left w:w="15" w:type="dxa"/>
              <w:bottom w:w="15" w:type="dxa"/>
              <w:right w:w="15" w:type="dxa"/>
            </w:tcMar>
            <w:vAlign w:val="center"/>
          </w:tcPr>
          <w:p w:rsidR="00F150B4" w:rsidRPr="00875EF2" w:rsidRDefault="00B336EE"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26 804</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5812" w:type="dxa"/>
            <w:tcMar>
              <w:top w:w="15" w:type="dxa"/>
              <w:left w:w="15" w:type="dxa"/>
              <w:bottom w:w="15" w:type="dxa"/>
              <w:right w:w="15" w:type="dxa"/>
            </w:tcMar>
            <w:vAlign w:val="center"/>
          </w:tcPr>
          <w:p w:rsidR="00F150B4" w:rsidRPr="00875EF2" w:rsidRDefault="00F150B4" w:rsidP="006E0F8A">
            <w:pPr>
              <w:spacing w:after="20"/>
              <w:ind w:left="20"/>
              <w:rPr>
                <w:rFonts w:ascii="Times New Roman" w:hAnsi="Times New Roman" w:cs="Times New Roman"/>
                <w:sz w:val="24"/>
                <w:szCs w:val="24"/>
              </w:rPr>
            </w:pPr>
            <w:r w:rsidRPr="00875EF2">
              <w:rPr>
                <w:rFonts w:ascii="Times New Roman" w:hAnsi="Times New Roman" w:cs="Times New Roman"/>
                <w:sz w:val="24"/>
                <w:szCs w:val="24"/>
              </w:rPr>
              <w:t xml:space="preserve">Биологическое потребление </w:t>
            </w:r>
            <w:r w:rsidRPr="00875EF2">
              <w:rPr>
                <w:rFonts w:ascii="Times New Roman" w:hAnsi="Times New Roman" w:cs="Times New Roman"/>
                <w:sz w:val="24"/>
                <w:szCs w:val="24"/>
              </w:rPr>
              <w:br/>
              <w:t>кислорода</w:t>
            </w:r>
          </w:p>
        </w:tc>
        <w:tc>
          <w:tcPr>
            <w:tcW w:w="2977" w:type="dxa"/>
            <w:tcMar>
              <w:top w:w="15" w:type="dxa"/>
              <w:left w:w="15" w:type="dxa"/>
              <w:bottom w:w="15" w:type="dxa"/>
              <w:right w:w="15" w:type="dxa"/>
            </w:tcMar>
            <w:vAlign w:val="center"/>
          </w:tcPr>
          <w:p w:rsidR="00F150B4" w:rsidRPr="00875EF2" w:rsidRDefault="005C22AF"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Аммоний солевой</w:t>
            </w:r>
          </w:p>
        </w:tc>
        <w:tc>
          <w:tcPr>
            <w:tcW w:w="2977" w:type="dxa"/>
            <w:tcMar>
              <w:top w:w="15" w:type="dxa"/>
              <w:left w:w="15" w:type="dxa"/>
              <w:bottom w:w="15" w:type="dxa"/>
              <w:right w:w="15" w:type="dxa"/>
            </w:tcMar>
            <w:vAlign w:val="center"/>
          </w:tcPr>
          <w:p w:rsidR="00F150B4" w:rsidRPr="00875EF2" w:rsidRDefault="005C22AF"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68</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Нефтепродукты</w:t>
            </w:r>
          </w:p>
        </w:tc>
        <w:tc>
          <w:tcPr>
            <w:tcW w:w="2977" w:type="dxa"/>
            <w:tcMar>
              <w:top w:w="15" w:type="dxa"/>
              <w:left w:w="15" w:type="dxa"/>
              <w:bottom w:w="15" w:type="dxa"/>
              <w:right w:w="15" w:type="dxa"/>
            </w:tcMar>
            <w:vAlign w:val="center"/>
          </w:tcPr>
          <w:p w:rsidR="00F150B4" w:rsidRPr="00875EF2" w:rsidRDefault="005C22AF"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536</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Нитраты</w:t>
            </w:r>
          </w:p>
        </w:tc>
        <w:tc>
          <w:tcPr>
            <w:tcW w:w="2977" w:type="dxa"/>
            <w:tcMar>
              <w:top w:w="15" w:type="dxa"/>
              <w:left w:w="15" w:type="dxa"/>
              <w:bottom w:w="15" w:type="dxa"/>
              <w:right w:w="15" w:type="dxa"/>
            </w:tcMar>
            <w:vAlign w:val="center"/>
          </w:tcPr>
          <w:p w:rsidR="00F150B4" w:rsidRPr="00875EF2" w:rsidRDefault="00AD0276"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Железо общее</w:t>
            </w:r>
          </w:p>
        </w:tc>
        <w:tc>
          <w:tcPr>
            <w:tcW w:w="2977" w:type="dxa"/>
            <w:tcMar>
              <w:top w:w="15" w:type="dxa"/>
              <w:left w:w="15" w:type="dxa"/>
              <w:bottom w:w="15" w:type="dxa"/>
              <w:right w:w="15" w:type="dxa"/>
            </w:tcMar>
            <w:vAlign w:val="center"/>
          </w:tcPr>
          <w:p w:rsidR="00F150B4" w:rsidRPr="00875EF2" w:rsidRDefault="00AD0276"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268</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Сульфаты (анион)</w:t>
            </w:r>
          </w:p>
        </w:tc>
        <w:tc>
          <w:tcPr>
            <w:tcW w:w="2977" w:type="dxa"/>
            <w:tcMar>
              <w:top w:w="15" w:type="dxa"/>
              <w:left w:w="15" w:type="dxa"/>
              <w:bottom w:w="15" w:type="dxa"/>
              <w:right w:w="15" w:type="dxa"/>
            </w:tcMar>
            <w:vAlign w:val="center"/>
          </w:tcPr>
          <w:p w:rsidR="00F150B4" w:rsidRPr="00875EF2" w:rsidRDefault="00AD0276"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0,8</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10.</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Взвешенные вещества</w:t>
            </w:r>
          </w:p>
        </w:tc>
        <w:tc>
          <w:tcPr>
            <w:tcW w:w="2977" w:type="dxa"/>
            <w:tcMar>
              <w:top w:w="15" w:type="dxa"/>
              <w:left w:w="15" w:type="dxa"/>
              <w:bottom w:w="15" w:type="dxa"/>
              <w:right w:w="15" w:type="dxa"/>
            </w:tcMar>
            <w:vAlign w:val="center"/>
          </w:tcPr>
          <w:p w:rsidR="00F150B4" w:rsidRPr="00875EF2" w:rsidRDefault="00AD0276"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Синтетические поверхностно-активные вещества</w:t>
            </w:r>
          </w:p>
        </w:tc>
        <w:tc>
          <w:tcPr>
            <w:tcW w:w="2977" w:type="dxa"/>
            <w:tcMar>
              <w:top w:w="15" w:type="dxa"/>
              <w:left w:w="15" w:type="dxa"/>
              <w:bottom w:w="15" w:type="dxa"/>
              <w:right w:w="15" w:type="dxa"/>
            </w:tcMar>
            <w:vAlign w:val="center"/>
          </w:tcPr>
          <w:p w:rsidR="00F150B4" w:rsidRPr="00875EF2" w:rsidRDefault="00DD5210"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54</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Хлориды (анион)</w:t>
            </w:r>
          </w:p>
        </w:tc>
        <w:tc>
          <w:tcPr>
            <w:tcW w:w="297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w:t>
            </w:r>
            <w:r w:rsidR="00DD5210" w:rsidRPr="00875EF2">
              <w:rPr>
                <w:rFonts w:ascii="Times New Roman" w:hAnsi="Times New Roman" w:cs="Times New Roman"/>
                <w:sz w:val="24"/>
                <w:szCs w:val="24"/>
              </w:rPr>
              <w:t>2</w:t>
            </w:r>
          </w:p>
        </w:tc>
      </w:tr>
      <w:tr w:rsidR="00F150B4" w:rsidRPr="00875EF2" w:rsidTr="006E0F8A">
        <w:trPr>
          <w:trHeight w:val="30"/>
        </w:trPr>
        <w:tc>
          <w:tcPr>
            <w:tcW w:w="447"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5812" w:type="dxa"/>
            <w:tcMar>
              <w:top w:w="15" w:type="dxa"/>
              <w:left w:w="15" w:type="dxa"/>
              <w:bottom w:w="15" w:type="dxa"/>
              <w:right w:w="15" w:type="dxa"/>
            </w:tcMar>
            <w:vAlign w:val="center"/>
          </w:tcPr>
          <w:p w:rsidR="00F150B4" w:rsidRPr="00875EF2" w:rsidRDefault="00F150B4"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Алюминий</w:t>
            </w:r>
          </w:p>
        </w:tc>
        <w:tc>
          <w:tcPr>
            <w:tcW w:w="2977" w:type="dxa"/>
            <w:tcMar>
              <w:top w:w="15" w:type="dxa"/>
              <w:left w:w="15" w:type="dxa"/>
              <w:bottom w:w="15" w:type="dxa"/>
              <w:right w:w="15" w:type="dxa"/>
            </w:tcMar>
            <w:vAlign w:val="center"/>
          </w:tcPr>
          <w:p w:rsidR="00F150B4" w:rsidRPr="00875EF2" w:rsidRDefault="00DD5210"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54</w:t>
            </w:r>
          </w:p>
        </w:tc>
      </w:tr>
    </w:tbl>
    <w:p w:rsidR="00F150B4" w:rsidRPr="00875EF2" w:rsidRDefault="00F150B4" w:rsidP="00F150B4">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DD5210" w:rsidRPr="00875EF2" w:rsidRDefault="00DD5210" w:rsidP="00DD5210">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 1 января 2024 года до 1 января 2027 года:</w:t>
      </w:r>
    </w:p>
    <w:p w:rsidR="00DD5210" w:rsidRPr="00875EF2" w:rsidRDefault="00DD5210" w:rsidP="00DD5210">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«5. Ставки платы за сбросы загрязняющих веществ составляют:</w:t>
      </w:r>
    </w:p>
    <w:p w:rsidR="00DD5210" w:rsidRPr="00875EF2" w:rsidRDefault="00DD5210" w:rsidP="00DD5210">
      <w:pPr>
        <w:suppressAutoHyphens/>
        <w:ind w:firstLine="720"/>
        <w:contextualSpacing/>
        <w:jc w:val="both"/>
        <w:rPr>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812"/>
        <w:gridCol w:w="2977"/>
      </w:tblGrid>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w:t>
            </w:r>
            <w:r w:rsidRPr="00875EF2">
              <w:rPr>
                <w:rFonts w:ascii="Times New Roman" w:hAnsi="Times New Roman" w:cs="Times New Roman"/>
                <w:sz w:val="24"/>
                <w:szCs w:val="24"/>
              </w:rPr>
              <w:br/>
              <w:t>п/п</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Виды загрязняющих веществ</w:t>
            </w:r>
          </w:p>
        </w:tc>
        <w:tc>
          <w:tcPr>
            <w:tcW w:w="2977" w:type="dxa"/>
            <w:tcMar>
              <w:top w:w="15" w:type="dxa"/>
              <w:left w:w="15" w:type="dxa"/>
              <w:bottom w:w="15" w:type="dxa"/>
              <w:right w:w="15" w:type="dxa"/>
            </w:tcMar>
            <w:vAlign w:val="center"/>
          </w:tcPr>
          <w:p w:rsidR="00DD5210" w:rsidRPr="00875EF2" w:rsidRDefault="00DD5210" w:rsidP="006E0F8A">
            <w:pPr>
              <w:spacing w:after="20"/>
              <w:ind w:left="20"/>
              <w:jc w:val="center"/>
              <w:rPr>
                <w:rFonts w:ascii="Times New Roman" w:hAnsi="Times New Roman" w:cs="Times New Roman"/>
                <w:sz w:val="24"/>
                <w:szCs w:val="24"/>
              </w:rPr>
            </w:pPr>
            <w:r w:rsidRPr="00875EF2">
              <w:rPr>
                <w:rFonts w:ascii="Times New Roman" w:hAnsi="Times New Roman" w:cs="Times New Roman"/>
                <w:sz w:val="24"/>
                <w:szCs w:val="24"/>
              </w:rPr>
              <w:t>Ставки платы за 1 тонну (МРП)</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297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Нитриты</w:t>
            </w:r>
          </w:p>
        </w:tc>
        <w:tc>
          <w:tcPr>
            <w:tcW w:w="2977" w:type="dxa"/>
            <w:tcMar>
              <w:top w:w="15" w:type="dxa"/>
              <w:left w:w="15" w:type="dxa"/>
              <w:bottom w:w="15" w:type="dxa"/>
              <w:right w:w="15" w:type="dxa"/>
            </w:tcMar>
            <w:vAlign w:val="center"/>
          </w:tcPr>
          <w:p w:rsidR="00DD5210" w:rsidRPr="00875EF2" w:rsidRDefault="00210315"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2 680</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Цинк</w:t>
            </w:r>
          </w:p>
        </w:tc>
        <w:tc>
          <w:tcPr>
            <w:tcW w:w="2977" w:type="dxa"/>
            <w:tcMar>
              <w:top w:w="15" w:type="dxa"/>
              <w:left w:w="15" w:type="dxa"/>
              <w:bottom w:w="15" w:type="dxa"/>
              <w:right w:w="15" w:type="dxa"/>
            </w:tcMar>
            <w:vAlign w:val="center"/>
          </w:tcPr>
          <w:p w:rsidR="00DD5210" w:rsidRPr="00875EF2" w:rsidRDefault="00210315"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5 360</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Медь</w:t>
            </w:r>
          </w:p>
        </w:tc>
        <w:tc>
          <w:tcPr>
            <w:tcW w:w="2977" w:type="dxa"/>
            <w:tcMar>
              <w:top w:w="15" w:type="dxa"/>
              <w:left w:w="15" w:type="dxa"/>
              <w:bottom w:w="15" w:type="dxa"/>
              <w:right w:w="15" w:type="dxa"/>
            </w:tcMar>
            <w:vAlign w:val="center"/>
          </w:tcPr>
          <w:p w:rsidR="00DD5210" w:rsidRPr="00875EF2" w:rsidRDefault="00210315"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536</w:t>
            </w:r>
            <w:r w:rsidR="00DD5210" w:rsidRPr="00875EF2">
              <w:rPr>
                <w:rFonts w:ascii="Times New Roman" w:hAnsi="Times New Roman" w:cs="Times New Roman"/>
                <w:sz w:val="24"/>
                <w:szCs w:val="24"/>
              </w:rPr>
              <w:t>0</w:t>
            </w:r>
            <w:r w:rsidRPr="00875EF2">
              <w:rPr>
                <w:rFonts w:ascii="Times New Roman" w:hAnsi="Times New Roman" w:cs="Times New Roman"/>
                <w:sz w:val="24"/>
                <w:szCs w:val="24"/>
              </w:rPr>
              <w:t>8</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c>
          <w:tcPr>
            <w:tcW w:w="5812" w:type="dxa"/>
            <w:tcMar>
              <w:top w:w="15" w:type="dxa"/>
              <w:left w:w="15" w:type="dxa"/>
              <w:bottom w:w="15" w:type="dxa"/>
              <w:right w:w="15" w:type="dxa"/>
            </w:tcMar>
            <w:vAlign w:val="center"/>
          </w:tcPr>
          <w:p w:rsidR="00DD5210" w:rsidRPr="00875EF2" w:rsidRDefault="00DD5210" w:rsidP="006E0F8A">
            <w:pPr>
              <w:spacing w:after="20"/>
              <w:ind w:left="20"/>
              <w:rPr>
                <w:rFonts w:ascii="Times New Roman" w:hAnsi="Times New Roman" w:cs="Times New Roman"/>
                <w:sz w:val="24"/>
                <w:szCs w:val="24"/>
              </w:rPr>
            </w:pPr>
            <w:r w:rsidRPr="00875EF2">
              <w:rPr>
                <w:rFonts w:ascii="Times New Roman" w:hAnsi="Times New Roman" w:cs="Times New Roman"/>
                <w:sz w:val="24"/>
                <w:szCs w:val="24"/>
              </w:rPr>
              <w:t xml:space="preserve">Биологическое потребление </w:t>
            </w:r>
            <w:r w:rsidRPr="00875EF2">
              <w:rPr>
                <w:rFonts w:ascii="Times New Roman" w:hAnsi="Times New Roman" w:cs="Times New Roman"/>
                <w:sz w:val="24"/>
                <w:szCs w:val="24"/>
              </w:rPr>
              <w:br/>
              <w:t>кислорода</w:t>
            </w:r>
          </w:p>
        </w:tc>
        <w:tc>
          <w:tcPr>
            <w:tcW w:w="2977" w:type="dxa"/>
            <w:tcMar>
              <w:top w:w="15" w:type="dxa"/>
              <w:left w:w="15" w:type="dxa"/>
              <w:bottom w:w="15" w:type="dxa"/>
              <w:right w:w="15" w:type="dxa"/>
            </w:tcMar>
            <w:vAlign w:val="center"/>
          </w:tcPr>
          <w:p w:rsidR="00DD5210" w:rsidRPr="00875EF2" w:rsidRDefault="00210315"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16</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Аммоний солевой</w:t>
            </w:r>
          </w:p>
        </w:tc>
        <w:tc>
          <w:tcPr>
            <w:tcW w:w="2977" w:type="dxa"/>
            <w:tcMar>
              <w:top w:w="15" w:type="dxa"/>
              <w:left w:w="15" w:type="dxa"/>
              <w:bottom w:w="15" w:type="dxa"/>
              <w:right w:w="15" w:type="dxa"/>
            </w:tcMar>
            <w:vAlign w:val="center"/>
          </w:tcPr>
          <w:p w:rsidR="00DD5210" w:rsidRPr="00875EF2" w:rsidRDefault="00210315"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136</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6.</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Нефтепродукты</w:t>
            </w:r>
          </w:p>
        </w:tc>
        <w:tc>
          <w:tcPr>
            <w:tcW w:w="2977" w:type="dxa"/>
            <w:tcMar>
              <w:top w:w="15" w:type="dxa"/>
              <w:left w:w="15" w:type="dxa"/>
              <w:bottom w:w="15" w:type="dxa"/>
              <w:right w:w="15" w:type="dxa"/>
            </w:tcMar>
            <w:vAlign w:val="center"/>
          </w:tcPr>
          <w:p w:rsidR="00DD5210" w:rsidRPr="00875EF2" w:rsidRDefault="0080294E"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1072</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7.</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Нитраты</w:t>
            </w:r>
          </w:p>
        </w:tc>
        <w:tc>
          <w:tcPr>
            <w:tcW w:w="2977" w:type="dxa"/>
            <w:tcMar>
              <w:top w:w="15" w:type="dxa"/>
              <w:left w:w="15" w:type="dxa"/>
              <w:bottom w:w="15" w:type="dxa"/>
              <w:right w:w="15" w:type="dxa"/>
            </w:tcMar>
            <w:vAlign w:val="center"/>
          </w:tcPr>
          <w:p w:rsidR="00DD5210" w:rsidRPr="00875EF2" w:rsidRDefault="0080294E"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8.</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Железо общее</w:t>
            </w:r>
          </w:p>
        </w:tc>
        <w:tc>
          <w:tcPr>
            <w:tcW w:w="2977" w:type="dxa"/>
            <w:tcMar>
              <w:top w:w="15" w:type="dxa"/>
              <w:left w:w="15" w:type="dxa"/>
              <w:bottom w:w="15" w:type="dxa"/>
              <w:right w:w="15" w:type="dxa"/>
            </w:tcMar>
            <w:vAlign w:val="center"/>
          </w:tcPr>
          <w:p w:rsidR="00DD5210" w:rsidRPr="00875EF2" w:rsidRDefault="0080294E"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536</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9.</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Сульфаты (анион)</w:t>
            </w:r>
          </w:p>
        </w:tc>
        <w:tc>
          <w:tcPr>
            <w:tcW w:w="2977" w:type="dxa"/>
            <w:tcMar>
              <w:top w:w="15" w:type="dxa"/>
              <w:left w:w="15" w:type="dxa"/>
              <w:bottom w:w="15" w:type="dxa"/>
              <w:right w:w="15" w:type="dxa"/>
            </w:tcMar>
            <w:vAlign w:val="center"/>
          </w:tcPr>
          <w:p w:rsidR="00DD5210" w:rsidRPr="00875EF2" w:rsidRDefault="0080294E"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1,6</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10.</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Взвешенные вещества</w:t>
            </w:r>
          </w:p>
        </w:tc>
        <w:tc>
          <w:tcPr>
            <w:tcW w:w="2977" w:type="dxa"/>
            <w:tcMar>
              <w:top w:w="15" w:type="dxa"/>
              <w:left w:w="15" w:type="dxa"/>
              <w:bottom w:w="15" w:type="dxa"/>
              <w:right w:w="15" w:type="dxa"/>
            </w:tcMar>
            <w:vAlign w:val="center"/>
          </w:tcPr>
          <w:p w:rsidR="00DD5210" w:rsidRPr="00875EF2" w:rsidRDefault="0080294E"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Синтетические поверхностно-активные вещества</w:t>
            </w:r>
          </w:p>
        </w:tc>
        <w:tc>
          <w:tcPr>
            <w:tcW w:w="2977" w:type="dxa"/>
            <w:tcMar>
              <w:top w:w="15" w:type="dxa"/>
              <w:left w:w="15" w:type="dxa"/>
              <w:bottom w:w="15" w:type="dxa"/>
              <w:right w:w="15" w:type="dxa"/>
            </w:tcMar>
            <w:vAlign w:val="center"/>
          </w:tcPr>
          <w:p w:rsidR="00DD5210" w:rsidRPr="00875EF2" w:rsidRDefault="0080294E"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108</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Хлориды (анион)</w:t>
            </w:r>
          </w:p>
        </w:tc>
        <w:tc>
          <w:tcPr>
            <w:tcW w:w="297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w:t>
            </w:r>
            <w:r w:rsidR="0080294E" w:rsidRPr="00875EF2">
              <w:rPr>
                <w:rFonts w:ascii="Times New Roman" w:hAnsi="Times New Roman" w:cs="Times New Roman"/>
                <w:sz w:val="24"/>
                <w:szCs w:val="24"/>
              </w:rPr>
              <w:t>4</w:t>
            </w:r>
          </w:p>
        </w:tc>
      </w:tr>
      <w:tr w:rsidR="00DD5210" w:rsidRPr="00875EF2" w:rsidTr="006E0F8A">
        <w:trPr>
          <w:trHeight w:val="30"/>
        </w:trPr>
        <w:tc>
          <w:tcPr>
            <w:tcW w:w="447"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5812" w:type="dxa"/>
            <w:tcMar>
              <w:top w:w="15" w:type="dxa"/>
              <w:left w:w="15" w:type="dxa"/>
              <w:bottom w:w="15" w:type="dxa"/>
              <w:right w:w="15" w:type="dxa"/>
            </w:tcMar>
            <w:vAlign w:val="center"/>
          </w:tcPr>
          <w:p w:rsidR="00DD5210" w:rsidRPr="00875EF2" w:rsidRDefault="00DD5210"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Алюминий</w:t>
            </w:r>
          </w:p>
        </w:tc>
        <w:tc>
          <w:tcPr>
            <w:tcW w:w="2977" w:type="dxa"/>
            <w:tcMar>
              <w:top w:w="15" w:type="dxa"/>
              <w:left w:w="15" w:type="dxa"/>
              <w:bottom w:w="15" w:type="dxa"/>
              <w:right w:w="15" w:type="dxa"/>
            </w:tcMar>
            <w:vAlign w:val="center"/>
          </w:tcPr>
          <w:p w:rsidR="00DD5210" w:rsidRPr="00875EF2" w:rsidRDefault="0080294E"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108</w:t>
            </w:r>
          </w:p>
        </w:tc>
      </w:tr>
    </w:tbl>
    <w:p w:rsidR="00090DB5" w:rsidRPr="00875EF2" w:rsidRDefault="00DD5210"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w:t>
      </w:r>
    </w:p>
    <w:p w:rsidR="0080294E" w:rsidRPr="00875EF2" w:rsidRDefault="0080294E" w:rsidP="005431B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5) до 1 января 2027 года действие пункта 5 статьи 576</w:t>
      </w:r>
      <w:r w:rsidR="007F6BAC" w:rsidRPr="00875EF2">
        <w:rPr>
          <w:rFonts w:ascii="Times New Roman" w:hAnsi="Times New Roman" w:cs="Times New Roman"/>
          <w:color w:val="000000"/>
          <w:spacing w:val="2"/>
          <w:sz w:val="24"/>
          <w:szCs w:val="24"/>
          <w:shd w:val="clear" w:color="auto" w:fill="FFFFFF"/>
        </w:rPr>
        <w:t xml:space="preserve"> Налогового Кодекса</w:t>
      </w:r>
      <w:r w:rsidRPr="00875EF2">
        <w:rPr>
          <w:rFonts w:ascii="Times New Roman" w:hAnsi="Times New Roman" w:cs="Times New Roman"/>
          <w:color w:val="000000"/>
          <w:spacing w:val="2"/>
          <w:sz w:val="24"/>
          <w:szCs w:val="24"/>
          <w:shd w:val="clear" w:color="auto" w:fill="FFFFFF"/>
        </w:rPr>
        <w:t>, установив, что в период приостановления данный пункт действует в следующей редакции:</w:t>
      </w:r>
    </w:p>
    <w:p w:rsidR="0080294E" w:rsidRPr="00875EF2" w:rsidRDefault="0080294E" w:rsidP="0080294E">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с 1 января </w:t>
      </w:r>
      <w:r w:rsidR="008A0FE8" w:rsidRPr="00875EF2">
        <w:rPr>
          <w:rFonts w:ascii="Times New Roman" w:hAnsi="Times New Roman" w:cs="Times New Roman"/>
          <w:color w:val="000000"/>
          <w:spacing w:val="2"/>
          <w:sz w:val="24"/>
          <w:szCs w:val="24"/>
          <w:shd w:val="clear" w:color="auto" w:fill="FFFFFF"/>
        </w:rPr>
        <w:t>2021</w:t>
      </w:r>
      <w:r w:rsidRPr="00875EF2">
        <w:rPr>
          <w:rFonts w:ascii="Times New Roman" w:hAnsi="Times New Roman" w:cs="Times New Roman"/>
          <w:color w:val="000000"/>
          <w:spacing w:val="2"/>
          <w:sz w:val="24"/>
          <w:szCs w:val="24"/>
          <w:shd w:val="clear" w:color="auto" w:fill="FFFFFF"/>
        </w:rPr>
        <w:t>года до 1 января 2024 года:</w:t>
      </w:r>
    </w:p>
    <w:p w:rsidR="0080294E" w:rsidRPr="00875EF2" w:rsidRDefault="0080294E" w:rsidP="005D3CED">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Ставки платы за захоронение отходов производства и потребления составляют:</w:t>
      </w:r>
    </w:p>
    <w:p w:rsidR="005D3CED" w:rsidRPr="00875EF2" w:rsidRDefault="005D3CED" w:rsidP="00A17009">
      <w:pPr>
        <w:suppressAutoHyphens/>
        <w:ind w:firstLine="567"/>
        <w:contextualSpacing/>
        <w:jc w:val="both"/>
        <w:rPr>
          <w:rFonts w:ascii="Times New Roman" w:hAnsi="Times New Roman" w:cs="Times New Roman"/>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138"/>
        <w:gridCol w:w="1701"/>
        <w:gridCol w:w="2977"/>
      </w:tblGrid>
      <w:tr w:rsidR="006419F3" w:rsidRPr="00875EF2" w:rsidTr="00A17009">
        <w:trPr>
          <w:trHeight w:val="30"/>
        </w:trPr>
        <w:tc>
          <w:tcPr>
            <w:tcW w:w="420" w:type="dxa"/>
            <w:vMerge w:val="restart"/>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 п/п</w:t>
            </w:r>
          </w:p>
        </w:tc>
        <w:tc>
          <w:tcPr>
            <w:tcW w:w="4138" w:type="dxa"/>
            <w:vMerge w:val="restart"/>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Виды отходов</w:t>
            </w:r>
          </w:p>
        </w:tc>
        <w:tc>
          <w:tcPr>
            <w:tcW w:w="4678" w:type="dxa"/>
            <w:gridSpan w:val="2"/>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Ставки платы (МРП)</w:t>
            </w:r>
          </w:p>
        </w:tc>
      </w:tr>
      <w:tr w:rsidR="006419F3" w:rsidRPr="00875EF2" w:rsidTr="00A17009">
        <w:trPr>
          <w:trHeight w:val="30"/>
        </w:trPr>
        <w:tc>
          <w:tcPr>
            <w:tcW w:w="420" w:type="dxa"/>
            <w:vMerge/>
          </w:tcPr>
          <w:p w:rsidR="006419F3" w:rsidRPr="00875EF2" w:rsidRDefault="006419F3" w:rsidP="006E0F8A">
            <w:pPr>
              <w:rPr>
                <w:rFonts w:ascii="Times New Roman" w:hAnsi="Times New Roman" w:cs="Times New Roman"/>
                <w:sz w:val="24"/>
                <w:szCs w:val="24"/>
              </w:rPr>
            </w:pPr>
          </w:p>
        </w:tc>
        <w:tc>
          <w:tcPr>
            <w:tcW w:w="4138" w:type="dxa"/>
            <w:vMerge/>
          </w:tcPr>
          <w:p w:rsidR="006419F3" w:rsidRPr="00875EF2" w:rsidRDefault="006419F3" w:rsidP="006E0F8A">
            <w:pP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1 тонну</w:t>
            </w:r>
          </w:p>
        </w:tc>
        <w:tc>
          <w:tcPr>
            <w:tcW w:w="2977" w:type="dxa"/>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1 гигабеккерель (Гбк)</w:t>
            </w: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1701"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2977" w:type="dxa"/>
          </w:tcPr>
          <w:p w:rsidR="006419F3" w:rsidRPr="00875EF2" w:rsidRDefault="006419F3"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захоронение отходов производства и потребления на полигонах, в накопителях, санкционированных свалках и специально отведенных местах:</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977" w:type="dxa"/>
          </w:tcPr>
          <w:p w:rsidR="006419F3" w:rsidRPr="00875EF2" w:rsidRDefault="006419F3" w:rsidP="006E0F8A">
            <w:pPr>
              <w:jc w:val="both"/>
              <w:rPr>
                <w:rFonts w:ascii="Times New Roman" w:hAnsi="Times New Roman" w:cs="Times New Roman"/>
                <w:sz w:val="24"/>
                <w:szCs w:val="24"/>
              </w:rPr>
            </w:pP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Коммунальные отходы (твердые бытовые отходы, канализационный ил очистных сооружений)</w:t>
            </w:r>
          </w:p>
        </w:tc>
        <w:tc>
          <w:tcPr>
            <w:tcW w:w="1701"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0,38</w:t>
            </w:r>
          </w:p>
        </w:tc>
        <w:tc>
          <w:tcPr>
            <w:tcW w:w="2977" w:type="dxa"/>
          </w:tcPr>
          <w:p w:rsidR="006419F3" w:rsidRPr="00875EF2" w:rsidRDefault="006419F3" w:rsidP="006E0F8A">
            <w:pPr>
              <w:spacing w:after="20"/>
              <w:ind w:left="20"/>
              <w:jc w:val="both"/>
              <w:rPr>
                <w:rFonts w:ascii="Times New Roman" w:hAnsi="Times New Roman" w:cs="Times New Roman"/>
                <w:sz w:val="24"/>
                <w:szCs w:val="24"/>
              </w:rPr>
            </w:pP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с учетом уровня опасности, за исключением отходов, указанных в строке 1.3 настоящего пункта</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977" w:type="dxa"/>
          </w:tcPr>
          <w:p w:rsidR="006419F3" w:rsidRPr="00875EF2" w:rsidRDefault="006419F3" w:rsidP="006E0F8A">
            <w:pPr>
              <w:jc w:val="both"/>
              <w:rPr>
                <w:rFonts w:ascii="Times New Roman" w:hAnsi="Times New Roman" w:cs="Times New Roman"/>
                <w:sz w:val="24"/>
                <w:szCs w:val="24"/>
              </w:rPr>
            </w:pP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Опасные отходы</w:t>
            </w:r>
          </w:p>
        </w:tc>
        <w:tc>
          <w:tcPr>
            <w:tcW w:w="1701"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8,01</w:t>
            </w:r>
          </w:p>
        </w:tc>
        <w:tc>
          <w:tcPr>
            <w:tcW w:w="2977" w:type="dxa"/>
          </w:tcPr>
          <w:p w:rsidR="006419F3" w:rsidRPr="00875EF2" w:rsidRDefault="006419F3" w:rsidP="006E0F8A">
            <w:pPr>
              <w:spacing w:after="20"/>
              <w:ind w:left="20"/>
              <w:jc w:val="both"/>
              <w:rPr>
                <w:rFonts w:ascii="Times New Roman" w:hAnsi="Times New Roman" w:cs="Times New Roman"/>
                <w:sz w:val="24"/>
                <w:szCs w:val="24"/>
              </w:rPr>
            </w:pP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Неопасные отходы</w:t>
            </w:r>
          </w:p>
        </w:tc>
        <w:tc>
          <w:tcPr>
            <w:tcW w:w="1701"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1,06</w:t>
            </w:r>
          </w:p>
        </w:tc>
        <w:tc>
          <w:tcPr>
            <w:tcW w:w="2977" w:type="dxa"/>
          </w:tcPr>
          <w:p w:rsidR="006419F3" w:rsidRPr="00875EF2" w:rsidRDefault="006419F3" w:rsidP="006E0F8A">
            <w:pPr>
              <w:spacing w:after="20"/>
              <w:ind w:left="20"/>
              <w:jc w:val="both"/>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Отдельные виды отходов:</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977" w:type="dxa"/>
          </w:tcPr>
          <w:p w:rsidR="006419F3" w:rsidRPr="00875EF2" w:rsidRDefault="006419F3" w:rsidP="006E0F8A">
            <w:pPr>
              <w:jc w:val="both"/>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горнодобывающей промышленности и разработки карьеров (кроме добычи нефти и природного газа):</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вскрышные породы</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0,004</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вмещающие породы</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0,026</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1.3.1.3.</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обогащения</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0,02</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1.3.1.4.</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шлаки, шламы</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0,038</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0,038</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1.3.3.</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Зола и золошлаки</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0,66</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1.3.4.</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сельхозпроизводства, в том числе навоз, птичий помет</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0,002</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1.3.5.</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bCs/>
                <w:sz w:val="24"/>
                <w:szCs w:val="24"/>
              </w:rPr>
              <w:t>Радиоактивные отходы</w:t>
            </w:r>
            <w:r w:rsidRPr="00875EF2">
              <w:rPr>
                <w:rFonts w:ascii="Times New Roman" w:hAnsi="Times New Roman" w:cs="Times New Roman"/>
                <w:sz w:val="24"/>
                <w:szCs w:val="24"/>
              </w:rPr>
              <w:t>, в гигабеккерелях (Гбк):</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Трансурановые</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vAlign w:val="center"/>
          </w:tcPr>
          <w:p w:rsidR="006419F3" w:rsidRPr="00875EF2" w:rsidRDefault="006419F3" w:rsidP="006E0F8A">
            <w:pPr>
              <w:rPr>
                <w:rFonts w:ascii="Times New Roman" w:hAnsi="Times New Roman" w:cs="Times New Roman"/>
                <w:sz w:val="24"/>
                <w:szCs w:val="24"/>
              </w:rPr>
            </w:pPr>
            <w:r w:rsidRPr="00875EF2">
              <w:rPr>
                <w:rFonts w:ascii="Times New Roman" w:hAnsi="Times New Roman" w:cs="Times New Roman"/>
                <w:sz w:val="24"/>
                <w:szCs w:val="24"/>
              </w:rPr>
              <w:t>0,76</w:t>
            </w:r>
          </w:p>
        </w:tc>
      </w:tr>
      <w:tr w:rsidR="006419F3" w:rsidRPr="00875EF2" w:rsidTr="00A17009">
        <w:trPr>
          <w:trHeight w:val="362"/>
        </w:trPr>
        <w:tc>
          <w:tcPr>
            <w:tcW w:w="420"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Альфа-радиоактивные</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vAlign w:val="center"/>
          </w:tcPr>
          <w:p w:rsidR="006419F3" w:rsidRPr="00875EF2" w:rsidRDefault="006419F3" w:rsidP="006E0F8A">
            <w:pPr>
              <w:rPr>
                <w:rFonts w:ascii="Times New Roman" w:hAnsi="Times New Roman" w:cs="Times New Roman"/>
                <w:sz w:val="24"/>
                <w:szCs w:val="24"/>
              </w:rPr>
            </w:pPr>
            <w:r w:rsidRPr="00875EF2">
              <w:rPr>
                <w:rFonts w:ascii="Times New Roman" w:hAnsi="Times New Roman" w:cs="Times New Roman"/>
                <w:sz w:val="24"/>
                <w:szCs w:val="24"/>
              </w:rPr>
              <w:t>0,38</w:t>
            </w:r>
          </w:p>
        </w:tc>
      </w:tr>
      <w:tr w:rsidR="006419F3" w:rsidRPr="00875EF2" w:rsidTr="00A17009">
        <w:trPr>
          <w:trHeight w:val="362"/>
        </w:trPr>
        <w:tc>
          <w:tcPr>
            <w:tcW w:w="420"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1.3.5.3</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Бета-радиоактивные</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vAlign w:val="center"/>
          </w:tcPr>
          <w:p w:rsidR="006419F3" w:rsidRPr="00875EF2" w:rsidRDefault="006419F3" w:rsidP="006E0F8A">
            <w:pPr>
              <w:rPr>
                <w:rFonts w:ascii="Times New Roman" w:hAnsi="Times New Roman" w:cs="Times New Roman"/>
                <w:sz w:val="24"/>
                <w:szCs w:val="24"/>
              </w:rPr>
            </w:pPr>
            <w:r w:rsidRPr="00875EF2">
              <w:rPr>
                <w:rFonts w:ascii="Times New Roman" w:hAnsi="Times New Roman" w:cs="Times New Roman"/>
                <w:sz w:val="24"/>
                <w:szCs w:val="24"/>
              </w:rPr>
              <w:t>0,04</w:t>
            </w:r>
          </w:p>
        </w:tc>
      </w:tr>
      <w:tr w:rsidR="006419F3" w:rsidRPr="00875EF2" w:rsidTr="00A17009">
        <w:trPr>
          <w:trHeight w:val="362"/>
        </w:trPr>
        <w:tc>
          <w:tcPr>
            <w:tcW w:w="420"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1.3.5.4</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Ампульные</w:t>
            </w:r>
            <w:r w:rsidRPr="00875EF2">
              <w:rPr>
                <w:rFonts w:ascii="Times New Roman" w:hAnsi="Times New Roman" w:cs="Times New Roman"/>
                <w:sz w:val="24"/>
                <w:szCs w:val="24"/>
              </w:rPr>
              <w:br/>
              <w:t>радиоактивные источники</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vAlign w:val="center"/>
          </w:tcPr>
          <w:p w:rsidR="006419F3" w:rsidRPr="00875EF2" w:rsidRDefault="006419F3" w:rsidP="006E0F8A">
            <w:pPr>
              <w:rPr>
                <w:rFonts w:ascii="Times New Roman" w:hAnsi="Times New Roman" w:cs="Times New Roman"/>
                <w:sz w:val="24"/>
                <w:szCs w:val="24"/>
              </w:rPr>
            </w:pPr>
            <w:r w:rsidRPr="00875EF2">
              <w:rPr>
                <w:rFonts w:ascii="Times New Roman" w:hAnsi="Times New Roman" w:cs="Times New Roman"/>
                <w:sz w:val="24"/>
                <w:szCs w:val="24"/>
              </w:rPr>
              <w:t>0,38</w:t>
            </w:r>
          </w:p>
        </w:tc>
      </w:tr>
    </w:tbl>
    <w:p w:rsidR="0080294E" w:rsidRPr="00875EF2" w:rsidRDefault="0080294E" w:rsidP="0080294E">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5D3CED" w:rsidRPr="00875EF2" w:rsidRDefault="005D3CED" w:rsidP="005D3CED">
      <w:pPr>
        <w:suppressAutoHyphens/>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«6. Ставки платы за захоронение отходов производства и потребления составляют:</w:t>
      </w:r>
    </w:p>
    <w:p w:rsidR="005D3CED" w:rsidRPr="00875EF2" w:rsidRDefault="005D3CED" w:rsidP="005D3CED">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 1 января 2020 года до 1 января 2024 года:</w:t>
      </w:r>
    </w:p>
    <w:p w:rsidR="005D3CED" w:rsidRPr="00875EF2" w:rsidRDefault="005D3CED" w:rsidP="005D3CED">
      <w:pPr>
        <w:suppressAutoHyphens/>
        <w:ind w:firstLine="567"/>
        <w:contextualSpacing/>
        <w:jc w:val="both"/>
        <w:rPr>
          <w:rFonts w:ascii="Times New Roman" w:hAnsi="Times New Roman" w:cs="Times New Roman"/>
          <w:sz w:val="24"/>
          <w:szCs w:val="24"/>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138"/>
        <w:gridCol w:w="1701"/>
        <w:gridCol w:w="2977"/>
      </w:tblGrid>
      <w:tr w:rsidR="006419F3" w:rsidRPr="00875EF2" w:rsidTr="00A17009">
        <w:trPr>
          <w:trHeight w:val="30"/>
        </w:trPr>
        <w:tc>
          <w:tcPr>
            <w:tcW w:w="420" w:type="dxa"/>
            <w:vMerge w:val="restart"/>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 п/п</w:t>
            </w:r>
          </w:p>
        </w:tc>
        <w:tc>
          <w:tcPr>
            <w:tcW w:w="4138" w:type="dxa"/>
            <w:vMerge w:val="restart"/>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Виды отходов</w:t>
            </w:r>
          </w:p>
        </w:tc>
        <w:tc>
          <w:tcPr>
            <w:tcW w:w="4678" w:type="dxa"/>
            <w:gridSpan w:val="2"/>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Ставки платы (МРП)</w:t>
            </w:r>
          </w:p>
        </w:tc>
      </w:tr>
      <w:tr w:rsidR="006419F3" w:rsidRPr="00875EF2" w:rsidTr="00A17009">
        <w:trPr>
          <w:trHeight w:val="30"/>
        </w:trPr>
        <w:tc>
          <w:tcPr>
            <w:tcW w:w="420" w:type="dxa"/>
            <w:vMerge/>
          </w:tcPr>
          <w:p w:rsidR="006419F3" w:rsidRPr="00875EF2" w:rsidRDefault="006419F3" w:rsidP="006E0F8A">
            <w:pPr>
              <w:rPr>
                <w:rFonts w:ascii="Times New Roman" w:hAnsi="Times New Roman" w:cs="Times New Roman"/>
                <w:sz w:val="24"/>
                <w:szCs w:val="24"/>
              </w:rPr>
            </w:pPr>
          </w:p>
        </w:tc>
        <w:tc>
          <w:tcPr>
            <w:tcW w:w="4138" w:type="dxa"/>
            <w:vMerge/>
          </w:tcPr>
          <w:p w:rsidR="006419F3" w:rsidRPr="00875EF2" w:rsidRDefault="006419F3" w:rsidP="006E0F8A">
            <w:pP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1 тонну</w:t>
            </w:r>
          </w:p>
        </w:tc>
        <w:tc>
          <w:tcPr>
            <w:tcW w:w="2977" w:type="dxa"/>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1 гигабеккерель (Гбк)</w:t>
            </w: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2</w:t>
            </w:r>
          </w:p>
        </w:tc>
        <w:tc>
          <w:tcPr>
            <w:tcW w:w="1701"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3</w:t>
            </w:r>
          </w:p>
        </w:tc>
        <w:tc>
          <w:tcPr>
            <w:tcW w:w="2977" w:type="dxa"/>
          </w:tcPr>
          <w:p w:rsidR="006419F3" w:rsidRPr="00875EF2" w:rsidRDefault="006419F3" w:rsidP="006E0F8A">
            <w:pPr>
              <w:spacing w:after="20"/>
              <w:jc w:val="both"/>
              <w:rPr>
                <w:rFonts w:ascii="Times New Roman" w:hAnsi="Times New Roman" w:cs="Times New Roman"/>
                <w:sz w:val="24"/>
                <w:szCs w:val="24"/>
              </w:rPr>
            </w:pPr>
            <w:r w:rsidRPr="00875EF2">
              <w:rPr>
                <w:rFonts w:ascii="Times New Roman" w:hAnsi="Times New Roman" w:cs="Times New Roman"/>
                <w:sz w:val="24"/>
                <w:szCs w:val="24"/>
              </w:rPr>
              <w:t>4</w:t>
            </w: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За захоронение отходов производства и потребления на полигонах, в накопителях, санкционированных свалках и специально отведенных местах:</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977" w:type="dxa"/>
          </w:tcPr>
          <w:p w:rsidR="006419F3" w:rsidRPr="00875EF2" w:rsidRDefault="006419F3" w:rsidP="006E0F8A">
            <w:pPr>
              <w:jc w:val="both"/>
              <w:rPr>
                <w:rFonts w:ascii="Times New Roman" w:hAnsi="Times New Roman" w:cs="Times New Roman"/>
                <w:sz w:val="24"/>
                <w:szCs w:val="24"/>
              </w:rPr>
            </w:pP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Коммунальные отходы (твердые бытовые отходы, канализационный ил очистных сооружений)</w:t>
            </w:r>
          </w:p>
        </w:tc>
        <w:tc>
          <w:tcPr>
            <w:tcW w:w="1701"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0,76</w:t>
            </w:r>
          </w:p>
        </w:tc>
        <w:tc>
          <w:tcPr>
            <w:tcW w:w="2977" w:type="dxa"/>
          </w:tcPr>
          <w:p w:rsidR="006419F3" w:rsidRPr="00875EF2" w:rsidRDefault="006419F3" w:rsidP="006E0F8A">
            <w:pPr>
              <w:spacing w:after="20"/>
              <w:ind w:left="20"/>
              <w:jc w:val="both"/>
              <w:rPr>
                <w:rFonts w:ascii="Times New Roman" w:hAnsi="Times New Roman" w:cs="Times New Roman"/>
                <w:sz w:val="24"/>
                <w:szCs w:val="24"/>
              </w:rPr>
            </w:pP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с учетом уровня опасности, за исключением отходов, указанных в строке 1.3 настоящего пункта</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977" w:type="dxa"/>
          </w:tcPr>
          <w:p w:rsidR="006419F3" w:rsidRPr="00875EF2" w:rsidRDefault="006419F3" w:rsidP="006E0F8A">
            <w:pPr>
              <w:jc w:val="both"/>
              <w:rPr>
                <w:rFonts w:ascii="Times New Roman" w:hAnsi="Times New Roman" w:cs="Times New Roman"/>
                <w:sz w:val="24"/>
                <w:szCs w:val="24"/>
              </w:rPr>
            </w:pP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Опасные отходы</w:t>
            </w:r>
          </w:p>
        </w:tc>
        <w:tc>
          <w:tcPr>
            <w:tcW w:w="1701"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16,02</w:t>
            </w:r>
          </w:p>
        </w:tc>
        <w:tc>
          <w:tcPr>
            <w:tcW w:w="2977" w:type="dxa"/>
          </w:tcPr>
          <w:p w:rsidR="006419F3" w:rsidRPr="00875EF2" w:rsidRDefault="006419F3" w:rsidP="006E0F8A">
            <w:pPr>
              <w:spacing w:after="20"/>
              <w:ind w:left="20"/>
              <w:jc w:val="both"/>
              <w:rPr>
                <w:rFonts w:ascii="Times New Roman" w:hAnsi="Times New Roman" w:cs="Times New Roman"/>
                <w:sz w:val="24"/>
                <w:szCs w:val="24"/>
              </w:rPr>
            </w:pPr>
          </w:p>
        </w:tc>
      </w:tr>
      <w:tr w:rsidR="006419F3" w:rsidRPr="00875EF2" w:rsidTr="00A17009">
        <w:trPr>
          <w:trHeight w:val="30"/>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1.2.2.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Неопасные отходы</w:t>
            </w:r>
          </w:p>
        </w:tc>
        <w:tc>
          <w:tcPr>
            <w:tcW w:w="1701"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2,12</w:t>
            </w:r>
          </w:p>
        </w:tc>
        <w:tc>
          <w:tcPr>
            <w:tcW w:w="2977" w:type="dxa"/>
          </w:tcPr>
          <w:p w:rsidR="006419F3" w:rsidRPr="00875EF2" w:rsidRDefault="006419F3" w:rsidP="006E0F8A">
            <w:pPr>
              <w:spacing w:after="20"/>
              <w:ind w:left="20"/>
              <w:jc w:val="both"/>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Отдельные виды отходов:</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977" w:type="dxa"/>
          </w:tcPr>
          <w:p w:rsidR="006419F3" w:rsidRPr="00875EF2" w:rsidRDefault="006419F3" w:rsidP="006E0F8A">
            <w:pPr>
              <w:jc w:val="both"/>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горнодобывающей промышленности и разработки карьеров (кроме добычи нефти и природного газа):</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br/>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вскрышные породы</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0,008</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вмещающие породы</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0,052</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1.3.1.3.</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обогащения</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0,05</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1.3.1.4.</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шлаки, шламы</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0,076</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0,076</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1.3.3.</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Зола и золошлаки</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1,32</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1.3.4.</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Отходы сельхозпроизводства, в том числе навоз, птичий помет</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r w:rsidRPr="00875EF2">
              <w:rPr>
                <w:rFonts w:ascii="Times New Roman" w:hAnsi="Times New Roman" w:cs="Times New Roman"/>
                <w:sz w:val="24"/>
                <w:szCs w:val="24"/>
              </w:rPr>
              <w:t>0,004</w:t>
            </w: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bCs/>
                <w:sz w:val="24"/>
                <w:szCs w:val="24"/>
              </w:rPr>
            </w:pPr>
            <w:r w:rsidRPr="00875EF2">
              <w:rPr>
                <w:rFonts w:ascii="Times New Roman" w:hAnsi="Times New Roman" w:cs="Times New Roman"/>
                <w:bCs/>
                <w:sz w:val="24"/>
                <w:szCs w:val="24"/>
              </w:rPr>
              <w:t>1.3.5.</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bCs/>
                <w:sz w:val="24"/>
                <w:szCs w:val="24"/>
              </w:rPr>
              <w:t>Радиоактивные отходы</w:t>
            </w:r>
            <w:r w:rsidRPr="00875EF2">
              <w:rPr>
                <w:rFonts w:ascii="Times New Roman" w:hAnsi="Times New Roman" w:cs="Times New Roman"/>
                <w:sz w:val="24"/>
                <w:szCs w:val="24"/>
              </w:rPr>
              <w:t>, в гигабеккерелях (Гбк):</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tcPr>
          <w:p w:rsidR="006419F3" w:rsidRPr="00875EF2" w:rsidRDefault="006419F3" w:rsidP="006E0F8A">
            <w:pPr>
              <w:rPr>
                <w:rFonts w:ascii="Times New Roman" w:hAnsi="Times New Roman" w:cs="Times New Roman"/>
                <w:sz w:val="24"/>
                <w:szCs w:val="24"/>
              </w:rPr>
            </w:pPr>
          </w:p>
        </w:tc>
      </w:tr>
      <w:tr w:rsidR="006419F3" w:rsidRPr="00875EF2" w:rsidTr="00A17009">
        <w:trPr>
          <w:trHeight w:val="362"/>
        </w:trPr>
        <w:tc>
          <w:tcPr>
            <w:tcW w:w="420"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1.3.5.1</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Трансурановые</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vAlign w:val="center"/>
          </w:tcPr>
          <w:p w:rsidR="006419F3" w:rsidRPr="00875EF2" w:rsidRDefault="006419F3" w:rsidP="006E0F8A">
            <w:pPr>
              <w:rPr>
                <w:rFonts w:ascii="Times New Roman" w:hAnsi="Times New Roman" w:cs="Times New Roman"/>
                <w:sz w:val="24"/>
                <w:szCs w:val="24"/>
              </w:rPr>
            </w:pPr>
            <w:r w:rsidRPr="00875EF2">
              <w:rPr>
                <w:rFonts w:ascii="Times New Roman" w:hAnsi="Times New Roman" w:cs="Times New Roman"/>
                <w:sz w:val="24"/>
                <w:szCs w:val="24"/>
              </w:rPr>
              <w:t>1,52</w:t>
            </w:r>
          </w:p>
        </w:tc>
      </w:tr>
      <w:tr w:rsidR="006419F3" w:rsidRPr="00875EF2" w:rsidTr="00A17009">
        <w:trPr>
          <w:trHeight w:val="362"/>
        </w:trPr>
        <w:tc>
          <w:tcPr>
            <w:tcW w:w="420"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1.3.5.2</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Альфа-радиоактивные</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vAlign w:val="center"/>
          </w:tcPr>
          <w:p w:rsidR="006419F3" w:rsidRPr="00875EF2" w:rsidRDefault="006419F3" w:rsidP="006E0F8A">
            <w:pPr>
              <w:rPr>
                <w:rFonts w:ascii="Times New Roman" w:hAnsi="Times New Roman" w:cs="Times New Roman"/>
                <w:sz w:val="24"/>
                <w:szCs w:val="24"/>
              </w:rPr>
            </w:pPr>
            <w:r w:rsidRPr="00875EF2">
              <w:rPr>
                <w:rFonts w:ascii="Times New Roman" w:hAnsi="Times New Roman" w:cs="Times New Roman"/>
                <w:sz w:val="24"/>
                <w:szCs w:val="24"/>
              </w:rPr>
              <w:t>0,76</w:t>
            </w:r>
          </w:p>
        </w:tc>
      </w:tr>
      <w:tr w:rsidR="006419F3" w:rsidRPr="00875EF2" w:rsidTr="00A17009">
        <w:trPr>
          <w:trHeight w:val="362"/>
        </w:trPr>
        <w:tc>
          <w:tcPr>
            <w:tcW w:w="420"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1.3.5.3</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Бета-радиоактивные</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vAlign w:val="center"/>
          </w:tcPr>
          <w:p w:rsidR="006419F3" w:rsidRPr="00875EF2" w:rsidRDefault="006419F3" w:rsidP="006E0F8A">
            <w:pPr>
              <w:rPr>
                <w:rFonts w:ascii="Times New Roman" w:hAnsi="Times New Roman" w:cs="Times New Roman"/>
                <w:sz w:val="24"/>
                <w:szCs w:val="24"/>
              </w:rPr>
            </w:pPr>
            <w:r w:rsidRPr="00875EF2">
              <w:rPr>
                <w:rFonts w:ascii="Times New Roman" w:hAnsi="Times New Roman" w:cs="Times New Roman"/>
                <w:sz w:val="24"/>
                <w:szCs w:val="24"/>
              </w:rPr>
              <w:t>0,08</w:t>
            </w:r>
          </w:p>
        </w:tc>
      </w:tr>
      <w:tr w:rsidR="006419F3" w:rsidRPr="00875EF2" w:rsidTr="00A17009">
        <w:trPr>
          <w:trHeight w:val="362"/>
        </w:trPr>
        <w:tc>
          <w:tcPr>
            <w:tcW w:w="420" w:type="dxa"/>
            <w:tcMar>
              <w:top w:w="15" w:type="dxa"/>
              <w:left w:w="15" w:type="dxa"/>
              <w:bottom w:w="15" w:type="dxa"/>
              <w:right w:w="15" w:type="dxa"/>
            </w:tcMar>
          </w:tcPr>
          <w:p w:rsidR="006419F3" w:rsidRPr="00875EF2" w:rsidRDefault="006419F3" w:rsidP="006E0F8A">
            <w:pPr>
              <w:spacing w:after="20"/>
              <w:ind w:left="20"/>
              <w:jc w:val="both"/>
              <w:rPr>
                <w:rFonts w:ascii="Times New Roman" w:hAnsi="Times New Roman" w:cs="Times New Roman"/>
                <w:sz w:val="24"/>
                <w:szCs w:val="24"/>
                <w:lang w:val="en-US"/>
              </w:rPr>
            </w:pPr>
            <w:r w:rsidRPr="00875EF2">
              <w:rPr>
                <w:rFonts w:ascii="Times New Roman" w:hAnsi="Times New Roman" w:cs="Times New Roman"/>
                <w:bCs/>
                <w:sz w:val="24"/>
                <w:szCs w:val="24"/>
              </w:rPr>
              <w:t>1.3.5.4</w:t>
            </w:r>
          </w:p>
        </w:tc>
        <w:tc>
          <w:tcPr>
            <w:tcW w:w="4138" w:type="dxa"/>
            <w:tcMar>
              <w:top w:w="15" w:type="dxa"/>
              <w:left w:w="15" w:type="dxa"/>
              <w:bottom w:w="15" w:type="dxa"/>
              <w:right w:w="15" w:type="dxa"/>
            </w:tcMar>
            <w:vAlign w:val="center"/>
          </w:tcPr>
          <w:p w:rsidR="006419F3" w:rsidRPr="00875EF2" w:rsidRDefault="006419F3" w:rsidP="006E0F8A">
            <w:pPr>
              <w:spacing w:after="20"/>
              <w:ind w:left="20"/>
              <w:jc w:val="both"/>
              <w:rPr>
                <w:rFonts w:ascii="Times New Roman" w:hAnsi="Times New Roman" w:cs="Times New Roman"/>
                <w:sz w:val="24"/>
                <w:szCs w:val="24"/>
              </w:rPr>
            </w:pPr>
            <w:r w:rsidRPr="00875EF2">
              <w:rPr>
                <w:rFonts w:ascii="Times New Roman" w:hAnsi="Times New Roman" w:cs="Times New Roman"/>
                <w:sz w:val="24"/>
                <w:szCs w:val="24"/>
              </w:rPr>
              <w:t>Ампульные</w:t>
            </w:r>
            <w:r w:rsidRPr="00875EF2">
              <w:rPr>
                <w:rFonts w:ascii="Times New Roman" w:hAnsi="Times New Roman" w:cs="Times New Roman"/>
                <w:sz w:val="24"/>
                <w:szCs w:val="24"/>
              </w:rPr>
              <w:br/>
              <w:t>радиоактивные источники</w:t>
            </w:r>
          </w:p>
        </w:tc>
        <w:tc>
          <w:tcPr>
            <w:tcW w:w="1701" w:type="dxa"/>
            <w:tcMar>
              <w:top w:w="15" w:type="dxa"/>
              <w:left w:w="15" w:type="dxa"/>
              <w:bottom w:w="15" w:type="dxa"/>
              <w:right w:w="15" w:type="dxa"/>
            </w:tcMar>
            <w:vAlign w:val="center"/>
          </w:tcPr>
          <w:p w:rsidR="006419F3" w:rsidRPr="00875EF2" w:rsidRDefault="006419F3" w:rsidP="006E0F8A">
            <w:pPr>
              <w:jc w:val="both"/>
              <w:rPr>
                <w:rFonts w:ascii="Times New Roman" w:hAnsi="Times New Roman" w:cs="Times New Roman"/>
                <w:sz w:val="24"/>
                <w:szCs w:val="24"/>
              </w:rPr>
            </w:pPr>
          </w:p>
        </w:tc>
        <w:tc>
          <w:tcPr>
            <w:tcW w:w="2977" w:type="dxa"/>
            <w:vAlign w:val="center"/>
          </w:tcPr>
          <w:p w:rsidR="006419F3" w:rsidRPr="00875EF2" w:rsidRDefault="006419F3" w:rsidP="006E0F8A">
            <w:pPr>
              <w:rPr>
                <w:rFonts w:ascii="Times New Roman" w:hAnsi="Times New Roman" w:cs="Times New Roman"/>
                <w:sz w:val="24"/>
                <w:szCs w:val="24"/>
              </w:rPr>
            </w:pPr>
            <w:r w:rsidRPr="00875EF2">
              <w:rPr>
                <w:rFonts w:ascii="Times New Roman" w:hAnsi="Times New Roman" w:cs="Times New Roman"/>
                <w:sz w:val="24"/>
                <w:szCs w:val="24"/>
              </w:rPr>
              <w:t>0,76</w:t>
            </w:r>
          </w:p>
        </w:tc>
      </w:tr>
    </w:tbl>
    <w:p w:rsidR="005D3CED" w:rsidRPr="00875EF2" w:rsidRDefault="005D3CED" w:rsidP="005D3CE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w:t>
      </w:r>
    </w:p>
    <w:p w:rsidR="00FA4197" w:rsidRPr="00875EF2" w:rsidRDefault="00227850" w:rsidP="008854BC">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Статья 43-9. При</w:t>
      </w:r>
      <w:r w:rsidR="00247F49" w:rsidRPr="00875EF2">
        <w:rPr>
          <w:rFonts w:ascii="Times New Roman" w:hAnsi="Times New Roman" w:cs="Times New Roman"/>
          <w:color w:val="000000"/>
          <w:spacing w:val="2"/>
          <w:sz w:val="24"/>
          <w:szCs w:val="24"/>
          <w:shd w:val="clear" w:color="auto" w:fill="FFFFFF"/>
        </w:rPr>
        <w:t xml:space="preserve">остановить </w:t>
      </w:r>
      <w:r w:rsidR="00FA4197" w:rsidRPr="00875EF2">
        <w:rPr>
          <w:rFonts w:ascii="Times New Roman" w:hAnsi="Times New Roman" w:cs="Times New Roman"/>
          <w:color w:val="000000"/>
          <w:spacing w:val="2"/>
          <w:sz w:val="24"/>
          <w:szCs w:val="24"/>
          <w:shd w:val="clear" w:color="auto" w:fill="FFFFFF"/>
        </w:rPr>
        <w:t xml:space="preserve">до 1 января 2027 года действие </w:t>
      </w:r>
      <w:r w:rsidR="00FE0E81" w:rsidRPr="00875EF2">
        <w:rPr>
          <w:rFonts w:ascii="Times New Roman" w:hAnsi="Times New Roman" w:cs="Times New Roman"/>
          <w:color w:val="000000"/>
          <w:spacing w:val="2"/>
          <w:sz w:val="24"/>
          <w:szCs w:val="24"/>
          <w:shd w:val="clear" w:color="auto" w:fill="FFFFFF"/>
        </w:rPr>
        <w:t xml:space="preserve">подпунктов 1) - 3) пункта 2 </w:t>
      </w:r>
      <w:r w:rsidR="008854BC" w:rsidRPr="00875EF2">
        <w:rPr>
          <w:rFonts w:ascii="Times New Roman" w:hAnsi="Times New Roman" w:cs="Times New Roman"/>
          <w:color w:val="000000"/>
          <w:spacing w:val="2"/>
          <w:sz w:val="24"/>
          <w:szCs w:val="24"/>
          <w:shd w:val="clear" w:color="auto" w:fill="FFFFFF"/>
        </w:rPr>
        <w:t xml:space="preserve">статьи 577 </w:t>
      </w:r>
      <w:r w:rsidR="00FA4197" w:rsidRPr="00875EF2">
        <w:rPr>
          <w:rFonts w:ascii="Times New Roman" w:hAnsi="Times New Roman" w:cs="Times New Roman"/>
          <w:color w:val="000000"/>
          <w:spacing w:val="2"/>
          <w:sz w:val="24"/>
          <w:szCs w:val="24"/>
          <w:shd w:val="clear" w:color="auto" w:fill="FFFFFF"/>
        </w:rPr>
        <w:t>Налогового кодекса, установив, что в период приостановления данные строки действуют в следующей редакции:</w:t>
      </w:r>
    </w:p>
    <w:p w:rsidR="0080294E" w:rsidRPr="00875EF2" w:rsidRDefault="00FA4197" w:rsidP="00FA4197">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1) с 1 января </w:t>
      </w:r>
      <w:r w:rsidR="00081924" w:rsidRPr="00875EF2">
        <w:rPr>
          <w:rFonts w:ascii="Times New Roman" w:hAnsi="Times New Roman" w:cs="Times New Roman"/>
          <w:color w:val="000000"/>
          <w:spacing w:val="2"/>
          <w:sz w:val="24"/>
          <w:szCs w:val="24"/>
          <w:shd w:val="clear" w:color="auto" w:fill="FFFFFF"/>
        </w:rPr>
        <w:t>2021</w:t>
      </w:r>
      <w:r w:rsidRPr="00875EF2">
        <w:rPr>
          <w:rFonts w:ascii="Times New Roman" w:hAnsi="Times New Roman" w:cs="Times New Roman"/>
          <w:color w:val="000000"/>
          <w:spacing w:val="2"/>
          <w:sz w:val="24"/>
          <w:szCs w:val="24"/>
          <w:shd w:val="clear" w:color="auto" w:fill="FFFFFF"/>
        </w:rPr>
        <w:t>года до 1 января 20</w:t>
      </w:r>
      <w:r w:rsidR="00181B9A" w:rsidRPr="00875EF2">
        <w:rPr>
          <w:rFonts w:ascii="Times New Roman" w:hAnsi="Times New Roman" w:cs="Times New Roman"/>
          <w:color w:val="000000"/>
          <w:spacing w:val="2"/>
          <w:sz w:val="24"/>
          <w:szCs w:val="24"/>
          <w:shd w:val="clear" w:color="auto" w:fill="FFFFFF"/>
        </w:rPr>
        <w:t>24</w:t>
      </w:r>
      <w:r w:rsidRPr="00875EF2">
        <w:rPr>
          <w:rFonts w:ascii="Times New Roman" w:hAnsi="Times New Roman" w:cs="Times New Roman"/>
          <w:color w:val="000000"/>
          <w:spacing w:val="2"/>
          <w:sz w:val="24"/>
          <w:szCs w:val="24"/>
          <w:shd w:val="clear" w:color="auto" w:fill="FFFFFF"/>
        </w:rPr>
        <w:t xml:space="preserve"> года:</w:t>
      </w:r>
    </w:p>
    <w:p w:rsidR="00181B9A" w:rsidRPr="00875EF2" w:rsidRDefault="00181B9A" w:rsidP="00181B9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«1) при выбросах загрязняющих веществ в пределах нормативов эмиссий,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0,3;</w:t>
      </w:r>
    </w:p>
    <w:p w:rsidR="00181B9A" w:rsidRPr="00875EF2" w:rsidRDefault="00181B9A" w:rsidP="00181B9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2) при сбросах загрязняющих веществ в пределах нормативов эмиссий,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0,43; </w:t>
      </w:r>
    </w:p>
    <w:p w:rsidR="00181B9A" w:rsidRPr="00875EF2" w:rsidRDefault="00181B9A" w:rsidP="00181B9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3) при захоронении зол и золошлаков в пределах лимитов,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0,05;</w:t>
      </w:r>
    </w:p>
    <w:p w:rsidR="008854BC" w:rsidRPr="00875EF2" w:rsidRDefault="00181B9A" w:rsidP="00181B9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4) при захоронении коммунальных отходов операторами полигонов – коэффициент 0,2.»;</w:t>
      </w:r>
    </w:p>
    <w:p w:rsidR="00181B9A" w:rsidRPr="00875EF2" w:rsidRDefault="00181B9A" w:rsidP="00181B9A">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2)</w:t>
      </w:r>
      <w:r w:rsidR="000E287D" w:rsidRPr="00875EF2">
        <w:rPr>
          <w:rFonts w:ascii="Times New Roman" w:hAnsi="Times New Roman" w:cs="Times New Roman"/>
          <w:color w:val="000000"/>
          <w:spacing w:val="2"/>
          <w:sz w:val="24"/>
          <w:szCs w:val="24"/>
          <w:shd w:val="clear" w:color="auto" w:fill="FFFFFF"/>
        </w:rPr>
        <w:t xml:space="preserve"> с 1 января 2024 года до 1 января 2027 года:</w:t>
      </w:r>
    </w:p>
    <w:p w:rsidR="000E287D" w:rsidRPr="00875EF2" w:rsidRDefault="000E287D" w:rsidP="000E287D">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«1) при выбросах загрязняющих веществ в пределах нормативов эмиссий,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0,</w:t>
      </w:r>
      <w:r w:rsidR="00C56F2E" w:rsidRPr="00875EF2">
        <w:rPr>
          <w:rFonts w:ascii="Times New Roman" w:hAnsi="Times New Roman" w:cs="Times New Roman"/>
          <w:color w:val="000000"/>
          <w:spacing w:val="2"/>
          <w:sz w:val="24"/>
          <w:szCs w:val="24"/>
          <w:shd w:val="clear" w:color="auto" w:fill="FFFFFF"/>
        </w:rPr>
        <w:t>6</w:t>
      </w:r>
      <w:r w:rsidRPr="00875EF2">
        <w:rPr>
          <w:rFonts w:ascii="Times New Roman" w:hAnsi="Times New Roman" w:cs="Times New Roman"/>
          <w:color w:val="000000"/>
          <w:spacing w:val="2"/>
          <w:sz w:val="24"/>
          <w:szCs w:val="24"/>
          <w:shd w:val="clear" w:color="auto" w:fill="FFFFFF"/>
        </w:rPr>
        <w:t>;</w:t>
      </w:r>
    </w:p>
    <w:p w:rsidR="000E287D" w:rsidRPr="00875EF2" w:rsidRDefault="000E287D" w:rsidP="000E287D">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2) при сбросах загрязняющих веществ в пределах нормативов эмиссий,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0,</w:t>
      </w:r>
      <w:r w:rsidR="00C56F2E" w:rsidRPr="00875EF2">
        <w:rPr>
          <w:rFonts w:ascii="Times New Roman" w:hAnsi="Times New Roman" w:cs="Times New Roman"/>
          <w:color w:val="000000"/>
          <w:spacing w:val="2"/>
          <w:sz w:val="24"/>
          <w:szCs w:val="24"/>
          <w:shd w:val="clear" w:color="auto" w:fill="FFFFFF"/>
        </w:rPr>
        <w:t>7</w:t>
      </w:r>
      <w:r w:rsidRPr="00875EF2">
        <w:rPr>
          <w:rFonts w:ascii="Times New Roman" w:hAnsi="Times New Roman" w:cs="Times New Roman"/>
          <w:color w:val="000000"/>
          <w:spacing w:val="2"/>
          <w:sz w:val="24"/>
          <w:szCs w:val="24"/>
          <w:shd w:val="clear" w:color="auto" w:fill="FFFFFF"/>
        </w:rPr>
        <w:t xml:space="preserve">; </w:t>
      </w:r>
    </w:p>
    <w:p w:rsidR="000E287D" w:rsidRPr="00875EF2" w:rsidRDefault="000E287D" w:rsidP="000E287D">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3) при захоронении зол и золошлаков в пределах лимитов, осуществляемых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 0,0</w:t>
      </w:r>
      <w:r w:rsidR="00C56F2E" w:rsidRPr="00875EF2">
        <w:rPr>
          <w:rFonts w:ascii="Times New Roman" w:hAnsi="Times New Roman" w:cs="Times New Roman"/>
          <w:color w:val="000000"/>
          <w:spacing w:val="2"/>
          <w:sz w:val="24"/>
          <w:szCs w:val="24"/>
          <w:shd w:val="clear" w:color="auto" w:fill="FFFFFF"/>
        </w:rPr>
        <w:t>1</w:t>
      </w:r>
      <w:r w:rsidRPr="00875EF2">
        <w:rPr>
          <w:rFonts w:ascii="Times New Roman" w:hAnsi="Times New Roman" w:cs="Times New Roman"/>
          <w:color w:val="000000"/>
          <w:spacing w:val="2"/>
          <w:sz w:val="24"/>
          <w:szCs w:val="24"/>
          <w:shd w:val="clear" w:color="auto" w:fill="FFFFFF"/>
        </w:rPr>
        <w:t>;</w:t>
      </w:r>
    </w:p>
    <w:p w:rsidR="000E287D" w:rsidRPr="00875EF2" w:rsidRDefault="000E287D" w:rsidP="00A17009">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4) при захоронении коммунальных отходов операторами полигонов – коэффициент 0,</w:t>
      </w:r>
      <w:r w:rsidR="000E0D38" w:rsidRPr="00875EF2">
        <w:rPr>
          <w:rFonts w:ascii="Times New Roman" w:hAnsi="Times New Roman" w:cs="Times New Roman"/>
          <w:color w:val="000000"/>
          <w:spacing w:val="2"/>
          <w:sz w:val="24"/>
          <w:szCs w:val="24"/>
          <w:shd w:val="clear" w:color="auto" w:fill="FFFFFF"/>
        </w:rPr>
        <w:t>5</w:t>
      </w:r>
      <w:r w:rsidRPr="00875EF2">
        <w:rPr>
          <w:rFonts w:ascii="Times New Roman" w:hAnsi="Times New Roman" w:cs="Times New Roman"/>
          <w:color w:val="000000"/>
          <w:spacing w:val="2"/>
          <w:sz w:val="24"/>
          <w:szCs w:val="24"/>
          <w:shd w:val="clear" w:color="auto" w:fill="FFFFFF"/>
        </w:rPr>
        <w:t>.»</w:t>
      </w:r>
      <w:r w:rsidR="00A47401" w:rsidRPr="00875EF2">
        <w:rPr>
          <w:rFonts w:ascii="Times New Roman" w:hAnsi="Times New Roman" w:cs="Times New Roman"/>
          <w:color w:val="000000"/>
          <w:spacing w:val="2"/>
          <w:sz w:val="24"/>
          <w:szCs w:val="24"/>
          <w:shd w:val="clear" w:color="auto" w:fill="FFFFFF"/>
        </w:rPr>
        <w:t>.</w:t>
      </w:r>
    </w:p>
    <w:p w:rsidR="006B425D" w:rsidRPr="00875EF2" w:rsidRDefault="006B425D" w:rsidP="006B425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20. В Закон Республики Казахстан от 5 октября 2018 года «О стандартизации» (Ведомости Парламента Республики Казахстан, 2018 г., № 17-18, ст. 59</w:t>
      </w:r>
      <w:r w:rsidR="005438E5" w:rsidRPr="00875EF2">
        <w:rPr>
          <w:rFonts w:ascii="Times New Roman" w:hAnsi="Times New Roman" w:cs="Times New Roman"/>
          <w:sz w:val="24"/>
          <w:szCs w:val="24"/>
        </w:rPr>
        <w:t>; 2019 г., № 5-6 ст.27</w:t>
      </w:r>
      <w:r w:rsidRPr="00875EF2">
        <w:rPr>
          <w:rFonts w:ascii="Times New Roman" w:hAnsi="Times New Roman" w:cs="Times New Roman"/>
          <w:sz w:val="24"/>
          <w:szCs w:val="24"/>
        </w:rPr>
        <w:t>):</w:t>
      </w:r>
    </w:p>
    <w:p w:rsidR="006B425D" w:rsidRPr="00875EF2" w:rsidRDefault="006B425D" w:rsidP="006B425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1) статью 1 дополнить пунктом 21-1) следующего содержания:</w:t>
      </w:r>
    </w:p>
    <w:p w:rsidR="006B425D" w:rsidRPr="00875EF2" w:rsidRDefault="006B425D" w:rsidP="006B425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«21-1) технический справочник по наилучшим доступным техникам – документ национальной системы стандартизации, утвержденный уполномоченным органом в сфере стандартизации, содержащий систематизированные данные в соответствующей отрасли и включающий в себя описание технологий, процессов, методов, способов, оборудования и иные данные, направленные на снижение и (или) минимизацию уровня негативного воздействия на окружающую среду;»;</w:t>
      </w:r>
    </w:p>
    <w:p w:rsidR="006B425D" w:rsidRPr="00875EF2" w:rsidRDefault="006B425D" w:rsidP="006B425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2) в подпункте 7) статьи 4 слова «и наилучших лабораторных практик» заменить словами «, наилучших лабораторных практик и внедрению наилучших доступных техник.»;</w:t>
      </w:r>
    </w:p>
    <w:p w:rsidR="006B425D" w:rsidRPr="00875EF2" w:rsidRDefault="006B425D" w:rsidP="006B425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3) статью 9 дополнить подпунктом 8-1) следующего содержания:</w:t>
      </w:r>
    </w:p>
    <w:p w:rsidR="006B425D" w:rsidRPr="00875EF2" w:rsidRDefault="006B425D" w:rsidP="006B425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«8-1) определение порядка разработки, утверждения, применения, изменения (обновления) справочников по наилучшим доступным техникам;»;</w:t>
      </w:r>
    </w:p>
    <w:p w:rsidR="006B425D" w:rsidRPr="00875EF2" w:rsidRDefault="006B425D" w:rsidP="006B425D">
      <w:pPr>
        <w:spacing w:after="0"/>
        <w:ind w:firstLine="567"/>
        <w:contextualSpacing/>
        <w:jc w:val="both"/>
        <w:rPr>
          <w:rFonts w:ascii="Times New Roman" w:hAnsi="Times New Roman" w:cs="Times New Roman"/>
          <w:sz w:val="24"/>
          <w:szCs w:val="24"/>
        </w:rPr>
      </w:pPr>
      <w:r w:rsidRPr="00875EF2">
        <w:rPr>
          <w:rFonts w:ascii="Times New Roman" w:hAnsi="Times New Roman" w:cs="Times New Roman"/>
          <w:sz w:val="24"/>
          <w:szCs w:val="24"/>
        </w:rPr>
        <w:t>4) пункт 3 статьи 17 дополнить подпунктом 10) следующего содержания:</w:t>
      </w:r>
    </w:p>
    <w:p w:rsidR="006B425D" w:rsidRPr="00875EF2" w:rsidRDefault="006B425D" w:rsidP="006B425D">
      <w:pPr>
        <w:ind w:firstLine="567"/>
        <w:contextualSpacing/>
        <w:jc w:val="both"/>
        <w:rPr>
          <w:rFonts w:ascii="Times New Roman" w:hAnsi="Times New Roman" w:cs="Times New Roman"/>
          <w:color w:val="000000"/>
          <w:spacing w:val="2"/>
          <w:sz w:val="24"/>
          <w:szCs w:val="24"/>
          <w:shd w:val="clear" w:color="auto" w:fill="FFFFFF"/>
        </w:rPr>
      </w:pPr>
      <w:r w:rsidRPr="00875EF2">
        <w:rPr>
          <w:rFonts w:ascii="Times New Roman" w:hAnsi="Times New Roman" w:cs="Times New Roman"/>
          <w:color w:val="000000"/>
          <w:spacing w:val="2"/>
          <w:sz w:val="24"/>
          <w:szCs w:val="24"/>
          <w:shd w:val="clear" w:color="auto" w:fill="FFFFFF"/>
        </w:rPr>
        <w:t xml:space="preserve">«10) </w:t>
      </w:r>
      <w:r w:rsidRPr="00875EF2">
        <w:rPr>
          <w:rFonts w:ascii="Times New Roman" w:hAnsi="Times New Roman" w:cs="Times New Roman"/>
          <w:bCs/>
          <w:color w:val="000000"/>
          <w:spacing w:val="2"/>
          <w:sz w:val="24"/>
          <w:szCs w:val="24"/>
          <w:shd w:val="clear" w:color="auto" w:fill="FFFFFF"/>
        </w:rPr>
        <w:t>систематизированные данные (справочники) по наилучшим доступным техникам</w:t>
      </w:r>
      <w:r w:rsidRPr="00875EF2">
        <w:rPr>
          <w:rFonts w:ascii="Times New Roman" w:hAnsi="Times New Roman" w:cs="Times New Roman"/>
          <w:color w:val="000000"/>
          <w:spacing w:val="2"/>
          <w:sz w:val="24"/>
          <w:szCs w:val="24"/>
          <w:shd w:val="clear" w:color="auto" w:fill="FFFFFF"/>
        </w:rPr>
        <w:t>.»;</w:t>
      </w:r>
    </w:p>
    <w:p w:rsidR="006B425D" w:rsidRPr="00875EF2" w:rsidRDefault="006B425D" w:rsidP="006B425D">
      <w:pPr>
        <w:ind w:firstLine="567"/>
        <w:contextualSpacing/>
        <w:jc w:val="both"/>
        <w:rPr>
          <w:rFonts w:ascii="Times New Roman" w:hAnsi="Times New Roman" w:cs="Times New Roman"/>
          <w:bCs/>
          <w:color w:val="000000"/>
          <w:spacing w:val="2"/>
          <w:sz w:val="24"/>
          <w:szCs w:val="24"/>
          <w:shd w:val="clear" w:color="auto" w:fill="FFFFFF"/>
        </w:rPr>
      </w:pPr>
      <w:r w:rsidRPr="00875EF2">
        <w:rPr>
          <w:rFonts w:ascii="Times New Roman" w:hAnsi="Times New Roman" w:cs="Times New Roman"/>
          <w:bCs/>
          <w:color w:val="000000"/>
          <w:spacing w:val="2"/>
          <w:sz w:val="24"/>
          <w:szCs w:val="24"/>
          <w:shd w:val="clear" w:color="auto" w:fill="FFFFFF"/>
        </w:rPr>
        <w:t>5) в части второй пункта 2 статьи 35после слов «основополагающих национальных стандартов,» дополнить словами «справочников по наилучшим доступным техникам,».</w:t>
      </w:r>
    </w:p>
    <w:p w:rsidR="00B56FCA" w:rsidRPr="00875EF2" w:rsidRDefault="00667D82" w:rsidP="00344538">
      <w:pPr>
        <w:ind w:firstLine="567"/>
        <w:contextualSpacing/>
        <w:jc w:val="both"/>
        <w:rPr>
          <w:rStyle w:val="s1"/>
          <w:rFonts w:ascii="Times New Roman" w:hAnsi="Times New Roman" w:cs="Times New Roman"/>
          <w:color w:val="000000"/>
          <w:sz w:val="24"/>
        </w:rPr>
      </w:pPr>
      <w:r w:rsidRPr="00875EF2">
        <w:rPr>
          <w:rStyle w:val="s1"/>
          <w:rFonts w:ascii="Times New Roman" w:hAnsi="Times New Roman" w:cs="Times New Roman"/>
          <w:b/>
          <w:bCs/>
          <w:color w:val="000000"/>
          <w:sz w:val="24"/>
        </w:rPr>
        <w:t>Статья 2.</w:t>
      </w:r>
      <w:bookmarkStart w:id="0" w:name="SUB20100"/>
      <w:bookmarkEnd w:id="0"/>
    </w:p>
    <w:p w:rsidR="00D5275D" w:rsidRPr="00160753" w:rsidRDefault="00667D82" w:rsidP="00A17009">
      <w:pPr>
        <w:ind w:firstLine="567"/>
        <w:contextualSpacing/>
        <w:jc w:val="both"/>
        <w:rPr>
          <w:color w:val="000000"/>
        </w:rPr>
      </w:pPr>
      <w:r w:rsidRPr="00875EF2">
        <w:rPr>
          <w:rStyle w:val="s0"/>
          <w:rFonts w:ascii="Times New Roman" w:hAnsi="Times New Roman" w:cs="Times New Roman"/>
          <w:color w:val="000000"/>
          <w:sz w:val="24"/>
        </w:rPr>
        <w:t xml:space="preserve">1. Настоящий Закон вводится в действие по истечении </w:t>
      </w:r>
      <w:r w:rsidR="00362DC5" w:rsidRPr="00875EF2">
        <w:rPr>
          <w:rStyle w:val="s0"/>
          <w:rFonts w:ascii="Times New Roman" w:hAnsi="Times New Roman" w:cs="Times New Roman"/>
          <w:color w:val="000000"/>
          <w:sz w:val="24"/>
          <w:lang w:val="kk-KZ"/>
        </w:rPr>
        <w:t>шест</w:t>
      </w:r>
      <w:r w:rsidR="00114922" w:rsidRPr="00875EF2">
        <w:rPr>
          <w:rStyle w:val="s0"/>
          <w:rFonts w:ascii="Times New Roman" w:hAnsi="Times New Roman" w:cs="Times New Roman"/>
          <w:color w:val="000000"/>
          <w:sz w:val="24"/>
          <w:lang w:val="kk-KZ"/>
        </w:rPr>
        <w:t xml:space="preserve">и </w:t>
      </w:r>
      <w:r w:rsidRPr="00875EF2">
        <w:rPr>
          <w:rStyle w:val="s0"/>
          <w:rFonts w:ascii="Times New Roman" w:hAnsi="Times New Roman" w:cs="Times New Roman"/>
          <w:color w:val="000000"/>
          <w:sz w:val="24"/>
        </w:rPr>
        <w:t>месяцев после дня его первого официального </w:t>
      </w:r>
      <w:bookmarkStart w:id="1" w:name="SUB1006049705_2"/>
      <w:r w:rsidRPr="00875EF2">
        <w:rPr>
          <w:rStyle w:val="s2"/>
          <w:rFonts w:ascii="Times New Roman" w:hAnsi="Times New Roman" w:cs="Times New Roman"/>
          <w:sz w:val="24"/>
        </w:rPr>
        <w:t>опубликования</w:t>
      </w:r>
      <w:bookmarkEnd w:id="1"/>
      <w:r w:rsidR="00D5275D" w:rsidRPr="00875EF2">
        <w:rPr>
          <w:rStyle w:val="s0"/>
          <w:color w:val="000000"/>
        </w:rPr>
        <w:t xml:space="preserve">, </w:t>
      </w:r>
      <w:r w:rsidR="00D5275D" w:rsidRPr="00875EF2">
        <w:rPr>
          <w:rStyle w:val="s0"/>
          <w:rFonts w:ascii="Times New Roman" w:hAnsi="Times New Roman" w:cs="Times New Roman"/>
          <w:color w:val="000000"/>
          <w:sz w:val="24"/>
        </w:rPr>
        <w:t>за исключениемпункта 20 статьи 1</w:t>
      </w:r>
      <w:r w:rsidR="00B17F45" w:rsidRPr="00875EF2">
        <w:rPr>
          <w:rStyle w:val="s0"/>
          <w:rFonts w:ascii="Times New Roman" w:hAnsi="Times New Roman" w:cs="Times New Roman"/>
          <w:color w:val="000000"/>
          <w:sz w:val="24"/>
        </w:rPr>
        <w:t xml:space="preserve">, который вводится в действие с 1 января </w:t>
      </w:r>
      <w:r w:rsidR="00081924" w:rsidRPr="00875EF2">
        <w:rPr>
          <w:rFonts w:ascii="Times New Roman" w:hAnsi="Times New Roman" w:cs="Times New Roman"/>
          <w:color w:val="000000"/>
          <w:spacing w:val="2"/>
          <w:sz w:val="24"/>
          <w:szCs w:val="24"/>
          <w:shd w:val="clear" w:color="auto" w:fill="FFFFFF"/>
        </w:rPr>
        <w:t>2021</w:t>
      </w:r>
      <w:r w:rsidR="00B17F45" w:rsidRPr="00875EF2">
        <w:rPr>
          <w:rStyle w:val="s0"/>
          <w:rFonts w:ascii="Times New Roman" w:hAnsi="Times New Roman" w:cs="Times New Roman"/>
          <w:color w:val="000000"/>
          <w:sz w:val="24"/>
        </w:rPr>
        <w:t>года.</w:t>
      </w:r>
      <w:bookmarkStart w:id="2" w:name="_GoBack"/>
      <w:bookmarkEnd w:id="2"/>
    </w:p>
    <w:p w:rsidR="00D03BEC" w:rsidRPr="00880515" w:rsidRDefault="00D03BEC" w:rsidP="00A17009">
      <w:pPr>
        <w:contextualSpacing/>
        <w:jc w:val="both"/>
        <w:rPr>
          <w:rFonts w:ascii="Times New Roman" w:hAnsi="Times New Roman" w:cs="Times New Roman"/>
          <w:sz w:val="24"/>
          <w:szCs w:val="24"/>
        </w:rPr>
      </w:pPr>
    </w:p>
    <w:sectPr w:rsidR="00D03BEC" w:rsidRPr="00880515" w:rsidSect="000A5CB5">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9D" w:rsidRDefault="00BA409D" w:rsidP="00FA4E1F">
      <w:pPr>
        <w:spacing w:after="0" w:line="240" w:lineRule="auto"/>
      </w:pPr>
      <w:r>
        <w:separator/>
      </w:r>
    </w:p>
  </w:endnote>
  <w:endnote w:type="continuationSeparator" w:id="1">
    <w:p w:rsidR="00BA409D" w:rsidRDefault="00BA409D" w:rsidP="00FA4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9D" w:rsidRDefault="00BA409D" w:rsidP="00FA4E1F">
      <w:pPr>
        <w:spacing w:after="0" w:line="240" w:lineRule="auto"/>
      </w:pPr>
      <w:r>
        <w:separator/>
      </w:r>
    </w:p>
  </w:footnote>
  <w:footnote w:type="continuationSeparator" w:id="1">
    <w:p w:rsidR="00BA409D" w:rsidRDefault="00BA409D" w:rsidP="00FA4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8A" w:rsidRDefault="006E0F8A" w:rsidP="00FA4E1F">
    <w:pPr>
      <w:pStyle w:val="a3"/>
      <w:jc w:val="right"/>
      <w:rPr>
        <w:rFonts w:ascii="Times New Roman" w:hAnsi="Times New Roman" w:cs="Times New Roman"/>
        <w:b/>
        <w:sz w:val="24"/>
        <w:szCs w:val="24"/>
      </w:rPr>
    </w:pPr>
    <w:r w:rsidRPr="00FA4E1F">
      <w:rPr>
        <w:rFonts w:ascii="Times New Roman" w:hAnsi="Times New Roman" w:cs="Times New Roman"/>
        <w:b/>
        <w:sz w:val="24"/>
        <w:szCs w:val="24"/>
      </w:rPr>
      <w:t>ПРОЕКТ</w:t>
    </w:r>
  </w:p>
  <w:p w:rsidR="006E0F8A" w:rsidRPr="00093892" w:rsidRDefault="00093892" w:rsidP="00093892">
    <w:pPr>
      <w:pStyle w:val="a3"/>
      <w:jc w:val="right"/>
      <w:rPr>
        <w:rFonts w:ascii="Times New Roman" w:hAnsi="Times New Roman" w:cs="Times New Roman"/>
        <w:b/>
        <w:sz w:val="24"/>
        <w:szCs w:val="24"/>
      </w:rPr>
    </w:pPr>
    <w:r w:rsidRPr="00093892">
      <w:rPr>
        <w:rFonts w:ascii="Times New Roman" w:hAnsi="Times New Roman" w:cs="Times New Roman"/>
        <w:b/>
        <w:sz w:val="24"/>
        <w:szCs w:val="24"/>
      </w:rPr>
      <w:t>1</w:t>
    </w:r>
    <w:r w:rsidR="00A32C09">
      <w:rPr>
        <w:rFonts w:ascii="Times New Roman" w:hAnsi="Times New Roman" w:cs="Times New Roman"/>
        <w:b/>
        <w:sz w:val="24"/>
        <w:szCs w:val="24"/>
      </w:rPr>
      <w:t>1</w:t>
    </w:r>
    <w:r w:rsidRPr="00093892">
      <w:rPr>
        <w:rFonts w:ascii="Times New Roman" w:hAnsi="Times New Roman" w:cs="Times New Roman"/>
        <w:b/>
        <w:sz w:val="24"/>
        <w:szCs w:val="24"/>
      </w:rPr>
      <w:t xml:space="preserve"> Июля 2019 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08"/>
  <w:characterSpacingControl w:val="doNotCompress"/>
  <w:hdrShapeDefaults>
    <o:shapedefaults v:ext="edit" spidmax="13313"/>
  </w:hdrShapeDefaults>
  <w:footnotePr>
    <w:footnote w:id="0"/>
    <w:footnote w:id="1"/>
  </w:footnotePr>
  <w:endnotePr>
    <w:endnote w:id="0"/>
    <w:endnote w:id="1"/>
  </w:endnotePr>
  <w:compat/>
  <w:rsids>
    <w:rsidRoot w:val="00FA4E1F"/>
    <w:rsid w:val="00000ADD"/>
    <w:rsid w:val="00000B0D"/>
    <w:rsid w:val="00001752"/>
    <w:rsid w:val="00002C19"/>
    <w:rsid w:val="00004259"/>
    <w:rsid w:val="000042C3"/>
    <w:rsid w:val="00010A63"/>
    <w:rsid w:val="00015E71"/>
    <w:rsid w:val="00021610"/>
    <w:rsid w:val="000228B1"/>
    <w:rsid w:val="000236C5"/>
    <w:rsid w:val="0002558C"/>
    <w:rsid w:val="00027030"/>
    <w:rsid w:val="0003045F"/>
    <w:rsid w:val="00041AD4"/>
    <w:rsid w:val="000421AD"/>
    <w:rsid w:val="00042BEF"/>
    <w:rsid w:val="00043B48"/>
    <w:rsid w:val="00043D46"/>
    <w:rsid w:val="00046BBA"/>
    <w:rsid w:val="0005132C"/>
    <w:rsid w:val="000570A2"/>
    <w:rsid w:val="00062A44"/>
    <w:rsid w:val="00064305"/>
    <w:rsid w:val="00065224"/>
    <w:rsid w:val="00071EC8"/>
    <w:rsid w:val="00081468"/>
    <w:rsid w:val="00081924"/>
    <w:rsid w:val="0008231E"/>
    <w:rsid w:val="00084AF5"/>
    <w:rsid w:val="00084B18"/>
    <w:rsid w:val="000856CA"/>
    <w:rsid w:val="000856D0"/>
    <w:rsid w:val="000870AA"/>
    <w:rsid w:val="00087A5B"/>
    <w:rsid w:val="00090DB5"/>
    <w:rsid w:val="00093892"/>
    <w:rsid w:val="00093FCF"/>
    <w:rsid w:val="00094300"/>
    <w:rsid w:val="00096E22"/>
    <w:rsid w:val="000A5CB5"/>
    <w:rsid w:val="000A5DE1"/>
    <w:rsid w:val="000A658E"/>
    <w:rsid w:val="000A65A8"/>
    <w:rsid w:val="000B6B3C"/>
    <w:rsid w:val="000B7094"/>
    <w:rsid w:val="000C1350"/>
    <w:rsid w:val="000C1993"/>
    <w:rsid w:val="000C36A9"/>
    <w:rsid w:val="000C58ED"/>
    <w:rsid w:val="000D571D"/>
    <w:rsid w:val="000E024A"/>
    <w:rsid w:val="000E0D38"/>
    <w:rsid w:val="000E192B"/>
    <w:rsid w:val="000E287D"/>
    <w:rsid w:val="000E3040"/>
    <w:rsid w:val="000E5359"/>
    <w:rsid w:val="000E63E7"/>
    <w:rsid w:val="000F180B"/>
    <w:rsid w:val="000F3C66"/>
    <w:rsid w:val="000F7198"/>
    <w:rsid w:val="00100CA4"/>
    <w:rsid w:val="001033F1"/>
    <w:rsid w:val="001059DD"/>
    <w:rsid w:val="0010744D"/>
    <w:rsid w:val="001075B9"/>
    <w:rsid w:val="00111797"/>
    <w:rsid w:val="00112BE3"/>
    <w:rsid w:val="00113577"/>
    <w:rsid w:val="00114922"/>
    <w:rsid w:val="00120217"/>
    <w:rsid w:val="00123353"/>
    <w:rsid w:val="0012395A"/>
    <w:rsid w:val="00123F8F"/>
    <w:rsid w:val="00124A15"/>
    <w:rsid w:val="00125303"/>
    <w:rsid w:val="001310CD"/>
    <w:rsid w:val="00132C03"/>
    <w:rsid w:val="00132F26"/>
    <w:rsid w:val="00133CD9"/>
    <w:rsid w:val="00135F91"/>
    <w:rsid w:val="00136862"/>
    <w:rsid w:val="00140107"/>
    <w:rsid w:val="0014094C"/>
    <w:rsid w:val="00144551"/>
    <w:rsid w:val="00146AC5"/>
    <w:rsid w:val="00147340"/>
    <w:rsid w:val="00151A07"/>
    <w:rsid w:val="00155B92"/>
    <w:rsid w:val="00160066"/>
    <w:rsid w:val="00160753"/>
    <w:rsid w:val="00160C44"/>
    <w:rsid w:val="00161923"/>
    <w:rsid w:val="001622E5"/>
    <w:rsid w:val="00163208"/>
    <w:rsid w:val="00164590"/>
    <w:rsid w:val="00165531"/>
    <w:rsid w:val="0017117F"/>
    <w:rsid w:val="001718E8"/>
    <w:rsid w:val="001757CC"/>
    <w:rsid w:val="00177215"/>
    <w:rsid w:val="00181B9A"/>
    <w:rsid w:val="00183022"/>
    <w:rsid w:val="001843CE"/>
    <w:rsid w:val="0018490B"/>
    <w:rsid w:val="00187F95"/>
    <w:rsid w:val="00191C5A"/>
    <w:rsid w:val="00192F0D"/>
    <w:rsid w:val="00196095"/>
    <w:rsid w:val="00196A10"/>
    <w:rsid w:val="00196B6C"/>
    <w:rsid w:val="00197D89"/>
    <w:rsid w:val="00197FBF"/>
    <w:rsid w:val="001A2A05"/>
    <w:rsid w:val="001A2E07"/>
    <w:rsid w:val="001A3C49"/>
    <w:rsid w:val="001A4A1D"/>
    <w:rsid w:val="001A5DF6"/>
    <w:rsid w:val="001A61DE"/>
    <w:rsid w:val="001B550D"/>
    <w:rsid w:val="001B7041"/>
    <w:rsid w:val="001C0B17"/>
    <w:rsid w:val="001C3166"/>
    <w:rsid w:val="001C4FE1"/>
    <w:rsid w:val="001C70C1"/>
    <w:rsid w:val="001D34ED"/>
    <w:rsid w:val="001E042D"/>
    <w:rsid w:val="001E08F3"/>
    <w:rsid w:val="001E0ED6"/>
    <w:rsid w:val="001E19DC"/>
    <w:rsid w:val="001E2A80"/>
    <w:rsid w:val="001E3FA6"/>
    <w:rsid w:val="001E4FC8"/>
    <w:rsid w:val="001F10FA"/>
    <w:rsid w:val="001F3637"/>
    <w:rsid w:val="001F4DD5"/>
    <w:rsid w:val="001F5F75"/>
    <w:rsid w:val="00200654"/>
    <w:rsid w:val="00200885"/>
    <w:rsid w:val="0020271E"/>
    <w:rsid w:val="00202842"/>
    <w:rsid w:val="002052A7"/>
    <w:rsid w:val="00210315"/>
    <w:rsid w:val="00211E67"/>
    <w:rsid w:val="00212B58"/>
    <w:rsid w:val="00222294"/>
    <w:rsid w:val="00222885"/>
    <w:rsid w:val="00223195"/>
    <w:rsid w:val="002232E3"/>
    <w:rsid w:val="00225173"/>
    <w:rsid w:val="002251D7"/>
    <w:rsid w:val="002262B8"/>
    <w:rsid w:val="00227850"/>
    <w:rsid w:val="002303C5"/>
    <w:rsid w:val="0023177D"/>
    <w:rsid w:val="00235B07"/>
    <w:rsid w:val="00242346"/>
    <w:rsid w:val="00244741"/>
    <w:rsid w:val="00247F49"/>
    <w:rsid w:val="00261E08"/>
    <w:rsid w:val="00261FC7"/>
    <w:rsid w:val="00262DF1"/>
    <w:rsid w:val="00263FC9"/>
    <w:rsid w:val="00265C19"/>
    <w:rsid w:val="0027139E"/>
    <w:rsid w:val="00271DEB"/>
    <w:rsid w:val="00273277"/>
    <w:rsid w:val="00276231"/>
    <w:rsid w:val="002807D4"/>
    <w:rsid w:val="00280ACB"/>
    <w:rsid w:val="00281066"/>
    <w:rsid w:val="00282C35"/>
    <w:rsid w:val="002849C3"/>
    <w:rsid w:val="0028651D"/>
    <w:rsid w:val="00286FDD"/>
    <w:rsid w:val="00291D5D"/>
    <w:rsid w:val="0029381E"/>
    <w:rsid w:val="0029652F"/>
    <w:rsid w:val="002A0A9E"/>
    <w:rsid w:val="002A1C0C"/>
    <w:rsid w:val="002A232B"/>
    <w:rsid w:val="002A36BB"/>
    <w:rsid w:val="002A467A"/>
    <w:rsid w:val="002A535F"/>
    <w:rsid w:val="002A560D"/>
    <w:rsid w:val="002A5906"/>
    <w:rsid w:val="002A5DBD"/>
    <w:rsid w:val="002B36C0"/>
    <w:rsid w:val="002B67CF"/>
    <w:rsid w:val="002B6CA7"/>
    <w:rsid w:val="002B6D1A"/>
    <w:rsid w:val="002B7298"/>
    <w:rsid w:val="002B77D8"/>
    <w:rsid w:val="002C0E7C"/>
    <w:rsid w:val="002C13C3"/>
    <w:rsid w:val="002C286D"/>
    <w:rsid w:val="002C415E"/>
    <w:rsid w:val="002D144C"/>
    <w:rsid w:val="002D1488"/>
    <w:rsid w:val="002E0765"/>
    <w:rsid w:val="002E25E4"/>
    <w:rsid w:val="002E2CCB"/>
    <w:rsid w:val="002E3203"/>
    <w:rsid w:val="002F1A36"/>
    <w:rsid w:val="002F1D75"/>
    <w:rsid w:val="002F3139"/>
    <w:rsid w:val="002F3417"/>
    <w:rsid w:val="002F6D3B"/>
    <w:rsid w:val="002F78C8"/>
    <w:rsid w:val="00300C42"/>
    <w:rsid w:val="00300D15"/>
    <w:rsid w:val="00302077"/>
    <w:rsid w:val="00304F28"/>
    <w:rsid w:val="00306826"/>
    <w:rsid w:val="00306DF7"/>
    <w:rsid w:val="00310466"/>
    <w:rsid w:val="00313670"/>
    <w:rsid w:val="00314797"/>
    <w:rsid w:val="0032732E"/>
    <w:rsid w:val="003276F7"/>
    <w:rsid w:val="00330182"/>
    <w:rsid w:val="003304BD"/>
    <w:rsid w:val="0033137E"/>
    <w:rsid w:val="003353FE"/>
    <w:rsid w:val="0033746C"/>
    <w:rsid w:val="00340662"/>
    <w:rsid w:val="003428D6"/>
    <w:rsid w:val="00344538"/>
    <w:rsid w:val="00344984"/>
    <w:rsid w:val="003526BB"/>
    <w:rsid w:val="00353F2D"/>
    <w:rsid w:val="003547C9"/>
    <w:rsid w:val="003567B8"/>
    <w:rsid w:val="003603CF"/>
    <w:rsid w:val="00362DC5"/>
    <w:rsid w:val="0037491E"/>
    <w:rsid w:val="00383950"/>
    <w:rsid w:val="003846DC"/>
    <w:rsid w:val="00385277"/>
    <w:rsid w:val="0038554F"/>
    <w:rsid w:val="0038560A"/>
    <w:rsid w:val="00385A09"/>
    <w:rsid w:val="003867DC"/>
    <w:rsid w:val="003872F7"/>
    <w:rsid w:val="00387A68"/>
    <w:rsid w:val="003900B6"/>
    <w:rsid w:val="00393B16"/>
    <w:rsid w:val="0039667F"/>
    <w:rsid w:val="003A3849"/>
    <w:rsid w:val="003A3D0A"/>
    <w:rsid w:val="003A5216"/>
    <w:rsid w:val="003A6C15"/>
    <w:rsid w:val="003B2171"/>
    <w:rsid w:val="003B7FCC"/>
    <w:rsid w:val="003C0BF6"/>
    <w:rsid w:val="003C2397"/>
    <w:rsid w:val="003C7C8D"/>
    <w:rsid w:val="003D01CB"/>
    <w:rsid w:val="003D0A0D"/>
    <w:rsid w:val="003D0FF8"/>
    <w:rsid w:val="003D11E3"/>
    <w:rsid w:val="003D15E7"/>
    <w:rsid w:val="003D54E6"/>
    <w:rsid w:val="003D5C90"/>
    <w:rsid w:val="003D757A"/>
    <w:rsid w:val="003E089A"/>
    <w:rsid w:val="003E08B4"/>
    <w:rsid w:val="003E2E15"/>
    <w:rsid w:val="003E325B"/>
    <w:rsid w:val="003E42D9"/>
    <w:rsid w:val="003E7CC8"/>
    <w:rsid w:val="003F0078"/>
    <w:rsid w:val="003F12C6"/>
    <w:rsid w:val="003F5780"/>
    <w:rsid w:val="003F669E"/>
    <w:rsid w:val="003F78E4"/>
    <w:rsid w:val="003F7D28"/>
    <w:rsid w:val="00402B51"/>
    <w:rsid w:val="004077EA"/>
    <w:rsid w:val="00413565"/>
    <w:rsid w:val="00413898"/>
    <w:rsid w:val="00414A4D"/>
    <w:rsid w:val="004165C4"/>
    <w:rsid w:val="00420C97"/>
    <w:rsid w:val="00421576"/>
    <w:rsid w:val="0042401B"/>
    <w:rsid w:val="004272A8"/>
    <w:rsid w:val="0043142D"/>
    <w:rsid w:val="0043437F"/>
    <w:rsid w:val="004363CA"/>
    <w:rsid w:val="00437575"/>
    <w:rsid w:val="00441694"/>
    <w:rsid w:val="00443C16"/>
    <w:rsid w:val="00446AC0"/>
    <w:rsid w:val="00450967"/>
    <w:rsid w:val="0045191B"/>
    <w:rsid w:val="00451B46"/>
    <w:rsid w:val="00452E23"/>
    <w:rsid w:val="00456E2A"/>
    <w:rsid w:val="00457E01"/>
    <w:rsid w:val="00461E79"/>
    <w:rsid w:val="004662F4"/>
    <w:rsid w:val="004669AA"/>
    <w:rsid w:val="00471A75"/>
    <w:rsid w:val="0047481D"/>
    <w:rsid w:val="004813B8"/>
    <w:rsid w:val="00484D15"/>
    <w:rsid w:val="00486D45"/>
    <w:rsid w:val="00487B14"/>
    <w:rsid w:val="00492F4F"/>
    <w:rsid w:val="0049705C"/>
    <w:rsid w:val="004A0068"/>
    <w:rsid w:val="004A190A"/>
    <w:rsid w:val="004A2F67"/>
    <w:rsid w:val="004A5FAE"/>
    <w:rsid w:val="004B2FB2"/>
    <w:rsid w:val="004B3A49"/>
    <w:rsid w:val="004B3F72"/>
    <w:rsid w:val="004B61F1"/>
    <w:rsid w:val="004C0BD1"/>
    <w:rsid w:val="004C26F6"/>
    <w:rsid w:val="004C3293"/>
    <w:rsid w:val="004C522B"/>
    <w:rsid w:val="004C5DC5"/>
    <w:rsid w:val="004E0AA5"/>
    <w:rsid w:val="004E14B9"/>
    <w:rsid w:val="004E2674"/>
    <w:rsid w:val="004E46AC"/>
    <w:rsid w:val="004E4CC8"/>
    <w:rsid w:val="004E6C9C"/>
    <w:rsid w:val="004F227D"/>
    <w:rsid w:val="004F5306"/>
    <w:rsid w:val="004F561A"/>
    <w:rsid w:val="004F57E3"/>
    <w:rsid w:val="004F5A3D"/>
    <w:rsid w:val="004F65FB"/>
    <w:rsid w:val="004F7601"/>
    <w:rsid w:val="0050001B"/>
    <w:rsid w:val="00502454"/>
    <w:rsid w:val="00502CDF"/>
    <w:rsid w:val="00511869"/>
    <w:rsid w:val="00513AF8"/>
    <w:rsid w:val="00517AE7"/>
    <w:rsid w:val="00520AEE"/>
    <w:rsid w:val="00521316"/>
    <w:rsid w:val="00523DA8"/>
    <w:rsid w:val="00526732"/>
    <w:rsid w:val="005271E6"/>
    <w:rsid w:val="005279D3"/>
    <w:rsid w:val="00527D9D"/>
    <w:rsid w:val="00530048"/>
    <w:rsid w:val="00533B5E"/>
    <w:rsid w:val="00540982"/>
    <w:rsid w:val="00540BE2"/>
    <w:rsid w:val="00541E7D"/>
    <w:rsid w:val="005431BA"/>
    <w:rsid w:val="005438E5"/>
    <w:rsid w:val="00551940"/>
    <w:rsid w:val="00551EAE"/>
    <w:rsid w:val="005533AF"/>
    <w:rsid w:val="00554435"/>
    <w:rsid w:val="005546C4"/>
    <w:rsid w:val="005547C1"/>
    <w:rsid w:val="0055616F"/>
    <w:rsid w:val="00556A99"/>
    <w:rsid w:val="00557C44"/>
    <w:rsid w:val="00560B6E"/>
    <w:rsid w:val="00560D06"/>
    <w:rsid w:val="005611F4"/>
    <w:rsid w:val="0056463F"/>
    <w:rsid w:val="005649D4"/>
    <w:rsid w:val="00571B90"/>
    <w:rsid w:val="00574DDE"/>
    <w:rsid w:val="005756BF"/>
    <w:rsid w:val="00576B83"/>
    <w:rsid w:val="00581D69"/>
    <w:rsid w:val="00583478"/>
    <w:rsid w:val="0059218B"/>
    <w:rsid w:val="005930A9"/>
    <w:rsid w:val="005948ED"/>
    <w:rsid w:val="00594D65"/>
    <w:rsid w:val="0059666E"/>
    <w:rsid w:val="005A03B8"/>
    <w:rsid w:val="005A0869"/>
    <w:rsid w:val="005A154F"/>
    <w:rsid w:val="005A16E4"/>
    <w:rsid w:val="005A3A9D"/>
    <w:rsid w:val="005A6F5C"/>
    <w:rsid w:val="005B2525"/>
    <w:rsid w:val="005B2CDE"/>
    <w:rsid w:val="005B32E8"/>
    <w:rsid w:val="005B5481"/>
    <w:rsid w:val="005C22AF"/>
    <w:rsid w:val="005C3163"/>
    <w:rsid w:val="005C32F6"/>
    <w:rsid w:val="005C53BF"/>
    <w:rsid w:val="005C55BE"/>
    <w:rsid w:val="005C61CC"/>
    <w:rsid w:val="005D0AE5"/>
    <w:rsid w:val="005D3CED"/>
    <w:rsid w:val="005D5109"/>
    <w:rsid w:val="005D6859"/>
    <w:rsid w:val="005D6C94"/>
    <w:rsid w:val="005D7186"/>
    <w:rsid w:val="005D7EFA"/>
    <w:rsid w:val="005E1E31"/>
    <w:rsid w:val="005E2D46"/>
    <w:rsid w:val="005E518A"/>
    <w:rsid w:val="005F3A0A"/>
    <w:rsid w:val="005F3F1E"/>
    <w:rsid w:val="005F4D34"/>
    <w:rsid w:val="005F716E"/>
    <w:rsid w:val="005F7BB9"/>
    <w:rsid w:val="00601BDD"/>
    <w:rsid w:val="00602EE7"/>
    <w:rsid w:val="00604160"/>
    <w:rsid w:val="00605574"/>
    <w:rsid w:val="00611F6C"/>
    <w:rsid w:val="00615995"/>
    <w:rsid w:val="00616003"/>
    <w:rsid w:val="006164CB"/>
    <w:rsid w:val="00616A27"/>
    <w:rsid w:val="006216FC"/>
    <w:rsid w:val="00623F1D"/>
    <w:rsid w:val="00625084"/>
    <w:rsid w:val="0062783D"/>
    <w:rsid w:val="006338FD"/>
    <w:rsid w:val="006355C5"/>
    <w:rsid w:val="00636B38"/>
    <w:rsid w:val="00637647"/>
    <w:rsid w:val="00637C03"/>
    <w:rsid w:val="00637E72"/>
    <w:rsid w:val="00640450"/>
    <w:rsid w:val="006419F0"/>
    <w:rsid w:val="006419F3"/>
    <w:rsid w:val="00647902"/>
    <w:rsid w:val="00651FD8"/>
    <w:rsid w:val="0065414F"/>
    <w:rsid w:val="00664037"/>
    <w:rsid w:val="006640F3"/>
    <w:rsid w:val="00665C41"/>
    <w:rsid w:val="00667D82"/>
    <w:rsid w:val="00671851"/>
    <w:rsid w:val="00671DF0"/>
    <w:rsid w:val="00671EB0"/>
    <w:rsid w:val="006742C2"/>
    <w:rsid w:val="00676AE7"/>
    <w:rsid w:val="00677B84"/>
    <w:rsid w:val="00682748"/>
    <w:rsid w:val="00682949"/>
    <w:rsid w:val="00684C7B"/>
    <w:rsid w:val="00685475"/>
    <w:rsid w:val="00687254"/>
    <w:rsid w:val="006876BA"/>
    <w:rsid w:val="00690D88"/>
    <w:rsid w:val="00691420"/>
    <w:rsid w:val="00692288"/>
    <w:rsid w:val="00693F9A"/>
    <w:rsid w:val="006953E4"/>
    <w:rsid w:val="006A4F97"/>
    <w:rsid w:val="006A74FA"/>
    <w:rsid w:val="006B1F18"/>
    <w:rsid w:val="006B2F23"/>
    <w:rsid w:val="006B3BB3"/>
    <w:rsid w:val="006B425D"/>
    <w:rsid w:val="006B486A"/>
    <w:rsid w:val="006C51A0"/>
    <w:rsid w:val="006C5CCC"/>
    <w:rsid w:val="006C5D32"/>
    <w:rsid w:val="006D024E"/>
    <w:rsid w:val="006D0B40"/>
    <w:rsid w:val="006D26FE"/>
    <w:rsid w:val="006D58EF"/>
    <w:rsid w:val="006D5BD8"/>
    <w:rsid w:val="006D6D69"/>
    <w:rsid w:val="006E0F8A"/>
    <w:rsid w:val="006E11A0"/>
    <w:rsid w:val="006E19B4"/>
    <w:rsid w:val="006E22F3"/>
    <w:rsid w:val="006E65CE"/>
    <w:rsid w:val="006E67C9"/>
    <w:rsid w:val="006F2116"/>
    <w:rsid w:val="006F533E"/>
    <w:rsid w:val="006F6FCA"/>
    <w:rsid w:val="00702A41"/>
    <w:rsid w:val="007034F1"/>
    <w:rsid w:val="00707200"/>
    <w:rsid w:val="00710FCC"/>
    <w:rsid w:val="00711CF9"/>
    <w:rsid w:val="00712F51"/>
    <w:rsid w:val="007144CF"/>
    <w:rsid w:val="0071654A"/>
    <w:rsid w:val="0071663E"/>
    <w:rsid w:val="0072037C"/>
    <w:rsid w:val="00720F62"/>
    <w:rsid w:val="00724F7E"/>
    <w:rsid w:val="007260BA"/>
    <w:rsid w:val="007309BE"/>
    <w:rsid w:val="00731A72"/>
    <w:rsid w:val="00733C13"/>
    <w:rsid w:val="007357D4"/>
    <w:rsid w:val="00737FEC"/>
    <w:rsid w:val="007500E5"/>
    <w:rsid w:val="007502FE"/>
    <w:rsid w:val="00756DCE"/>
    <w:rsid w:val="0076075D"/>
    <w:rsid w:val="00760D4C"/>
    <w:rsid w:val="00761587"/>
    <w:rsid w:val="00761FD3"/>
    <w:rsid w:val="007630A6"/>
    <w:rsid w:val="007643A4"/>
    <w:rsid w:val="0076574B"/>
    <w:rsid w:val="0076629D"/>
    <w:rsid w:val="007669C3"/>
    <w:rsid w:val="007729E0"/>
    <w:rsid w:val="0077375D"/>
    <w:rsid w:val="00775E6B"/>
    <w:rsid w:val="007827F6"/>
    <w:rsid w:val="0078280B"/>
    <w:rsid w:val="007833DF"/>
    <w:rsid w:val="00785A8D"/>
    <w:rsid w:val="00785FC9"/>
    <w:rsid w:val="0079031D"/>
    <w:rsid w:val="00791C5F"/>
    <w:rsid w:val="00794205"/>
    <w:rsid w:val="007945D7"/>
    <w:rsid w:val="00795195"/>
    <w:rsid w:val="00795FD8"/>
    <w:rsid w:val="0079681C"/>
    <w:rsid w:val="00796962"/>
    <w:rsid w:val="00797B69"/>
    <w:rsid w:val="00797D10"/>
    <w:rsid w:val="007A2FF8"/>
    <w:rsid w:val="007A611E"/>
    <w:rsid w:val="007A7633"/>
    <w:rsid w:val="007B01F9"/>
    <w:rsid w:val="007B045A"/>
    <w:rsid w:val="007B65A1"/>
    <w:rsid w:val="007B7078"/>
    <w:rsid w:val="007C1F34"/>
    <w:rsid w:val="007C23C1"/>
    <w:rsid w:val="007C28B8"/>
    <w:rsid w:val="007C3FBF"/>
    <w:rsid w:val="007C45F9"/>
    <w:rsid w:val="007C4C3E"/>
    <w:rsid w:val="007C649C"/>
    <w:rsid w:val="007D1D55"/>
    <w:rsid w:val="007D264B"/>
    <w:rsid w:val="007D2DCC"/>
    <w:rsid w:val="007D2DE7"/>
    <w:rsid w:val="007D46D5"/>
    <w:rsid w:val="007D4DCC"/>
    <w:rsid w:val="007D68A5"/>
    <w:rsid w:val="007E037F"/>
    <w:rsid w:val="007E265B"/>
    <w:rsid w:val="007E54F6"/>
    <w:rsid w:val="007E762E"/>
    <w:rsid w:val="007F020C"/>
    <w:rsid w:val="007F025E"/>
    <w:rsid w:val="007F292B"/>
    <w:rsid w:val="007F29D7"/>
    <w:rsid w:val="007F3D7F"/>
    <w:rsid w:val="007F5B61"/>
    <w:rsid w:val="007F5C0F"/>
    <w:rsid w:val="007F6BAC"/>
    <w:rsid w:val="007F7190"/>
    <w:rsid w:val="00800003"/>
    <w:rsid w:val="008006E8"/>
    <w:rsid w:val="008024F9"/>
    <w:rsid w:val="0080294E"/>
    <w:rsid w:val="00803F90"/>
    <w:rsid w:val="008079B9"/>
    <w:rsid w:val="00807F68"/>
    <w:rsid w:val="008118D9"/>
    <w:rsid w:val="00812285"/>
    <w:rsid w:val="0082297F"/>
    <w:rsid w:val="00825A3B"/>
    <w:rsid w:val="00832343"/>
    <w:rsid w:val="008350D7"/>
    <w:rsid w:val="00843C9B"/>
    <w:rsid w:val="0084465D"/>
    <w:rsid w:val="0085407F"/>
    <w:rsid w:val="00856CB6"/>
    <w:rsid w:val="00861CCC"/>
    <w:rsid w:val="00864B58"/>
    <w:rsid w:val="00870528"/>
    <w:rsid w:val="00872650"/>
    <w:rsid w:val="00874409"/>
    <w:rsid w:val="00875874"/>
    <w:rsid w:val="00875EF2"/>
    <w:rsid w:val="008771A4"/>
    <w:rsid w:val="00880515"/>
    <w:rsid w:val="00884EC9"/>
    <w:rsid w:val="008854BC"/>
    <w:rsid w:val="00887C40"/>
    <w:rsid w:val="0089147A"/>
    <w:rsid w:val="00893AB5"/>
    <w:rsid w:val="008949FC"/>
    <w:rsid w:val="008961A8"/>
    <w:rsid w:val="008977CB"/>
    <w:rsid w:val="008A05CB"/>
    <w:rsid w:val="008A0FE8"/>
    <w:rsid w:val="008A1D7E"/>
    <w:rsid w:val="008A58BC"/>
    <w:rsid w:val="008B2769"/>
    <w:rsid w:val="008B3497"/>
    <w:rsid w:val="008B4D4E"/>
    <w:rsid w:val="008B5620"/>
    <w:rsid w:val="008B67D6"/>
    <w:rsid w:val="008C045C"/>
    <w:rsid w:val="008C091C"/>
    <w:rsid w:val="008C4F39"/>
    <w:rsid w:val="008C70CA"/>
    <w:rsid w:val="008D0DDB"/>
    <w:rsid w:val="008D20AA"/>
    <w:rsid w:val="008D33EB"/>
    <w:rsid w:val="008E267F"/>
    <w:rsid w:val="008E29D1"/>
    <w:rsid w:val="008E3DF7"/>
    <w:rsid w:val="008E4634"/>
    <w:rsid w:val="008F095A"/>
    <w:rsid w:val="008F5575"/>
    <w:rsid w:val="008F58E3"/>
    <w:rsid w:val="008F6289"/>
    <w:rsid w:val="00901BD2"/>
    <w:rsid w:val="00902CE4"/>
    <w:rsid w:val="00903854"/>
    <w:rsid w:val="00903C24"/>
    <w:rsid w:val="00904515"/>
    <w:rsid w:val="00904B6E"/>
    <w:rsid w:val="00910D78"/>
    <w:rsid w:val="00913137"/>
    <w:rsid w:val="0091628E"/>
    <w:rsid w:val="00925194"/>
    <w:rsid w:val="00925EFA"/>
    <w:rsid w:val="00927547"/>
    <w:rsid w:val="00927CC1"/>
    <w:rsid w:val="009343E0"/>
    <w:rsid w:val="00934AFF"/>
    <w:rsid w:val="00935693"/>
    <w:rsid w:val="00935AFA"/>
    <w:rsid w:val="00940C29"/>
    <w:rsid w:val="009464C0"/>
    <w:rsid w:val="009479AB"/>
    <w:rsid w:val="00955651"/>
    <w:rsid w:val="009565CA"/>
    <w:rsid w:val="009643C0"/>
    <w:rsid w:val="00970874"/>
    <w:rsid w:val="00976AD8"/>
    <w:rsid w:val="00976B48"/>
    <w:rsid w:val="00983B40"/>
    <w:rsid w:val="00986855"/>
    <w:rsid w:val="00986EA4"/>
    <w:rsid w:val="009870B3"/>
    <w:rsid w:val="00987476"/>
    <w:rsid w:val="00987630"/>
    <w:rsid w:val="00990B6F"/>
    <w:rsid w:val="00990C9D"/>
    <w:rsid w:val="00994BE7"/>
    <w:rsid w:val="00996C65"/>
    <w:rsid w:val="009A39C1"/>
    <w:rsid w:val="009A3E8D"/>
    <w:rsid w:val="009A748B"/>
    <w:rsid w:val="009B247C"/>
    <w:rsid w:val="009B2661"/>
    <w:rsid w:val="009B2AD2"/>
    <w:rsid w:val="009B2B76"/>
    <w:rsid w:val="009B7535"/>
    <w:rsid w:val="009C1949"/>
    <w:rsid w:val="009C4B59"/>
    <w:rsid w:val="009C54E2"/>
    <w:rsid w:val="009D1ED6"/>
    <w:rsid w:val="009D2A94"/>
    <w:rsid w:val="009D5AD9"/>
    <w:rsid w:val="009E459D"/>
    <w:rsid w:val="009F06AA"/>
    <w:rsid w:val="009F1232"/>
    <w:rsid w:val="009F2769"/>
    <w:rsid w:val="009F4E24"/>
    <w:rsid w:val="009F54B5"/>
    <w:rsid w:val="00A01AA7"/>
    <w:rsid w:val="00A0267A"/>
    <w:rsid w:val="00A03AC9"/>
    <w:rsid w:val="00A05682"/>
    <w:rsid w:val="00A05F22"/>
    <w:rsid w:val="00A10F41"/>
    <w:rsid w:val="00A11FAC"/>
    <w:rsid w:val="00A13371"/>
    <w:rsid w:val="00A1402F"/>
    <w:rsid w:val="00A14566"/>
    <w:rsid w:val="00A15DD1"/>
    <w:rsid w:val="00A16E28"/>
    <w:rsid w:val="00A17009"/>
    <w:rsid w:val="00A20765"/>
    <w:rsid w:val="00A32C09"/>
    <w:rsid w:val="00A35D44"/>
    <w:rsid w:val="00A36C7B"/>
    <w:rsid w:val="00A43055"/>
    <w:rsid w:val="00A44699"/>
    <w:rsid w:val="00A44EB8"/>
    <w:rsid w:val="00A45717"/>
    <w:rsid w:val="00A46612"/>
    <w:rsid w:val="00A468C7"/>
    <w:rsid w:val="00A46D3E"/>
    <w:rsid w:val="00A470CE"/>
    <w:rsid w:val="00A47401"/>
    <w:rsid w:val="00A543F7"/>
    <w:rsid w:val="00A55731"/>
    <w:rsid w:val="00A55D79"/>
    <w:rsid w:val="00A56845"/>
    <w:rsid w:val="00A56CAF"/>
    <w:rsid w:val="00A578EC"/>
    <w:rsid w:val="00A6438C"/>
    <w:rsid w:val="00A648EB"/>
    <w:rsid w:val="00A65402"/>
    <w:rsid w:val="00A70408"/>
    <w:rsid w:val="00A70474"/>
    <w:rsid w:val="00A75C36"/>
    <w:rsid w:val="00A8367F"/>
    <w:rsid w:val="00A84813"/>
    <w:rsid w:val="00A84B36"/>
    <w:rsid w:val="00A86D11"/>
    <w:rsid w:val="00A90E7B"/>
    <w:rsid w:val="00A94D89"/>
    <w:rsid w:val="00A954A7"/>
    <w:rsid w:val="00A966B8"/>
    <w:rsid w:val="00A9734B"/>
    <w:rsid w:val="00A976F5"/>
    <w:rsid w:val="00AA1FC5"/>
    <w:rsid w:val="00AA3B74"/>
    <w:rsid w:val="00AA49FD"/>
    <w:rsid w:val="00AA6EF7"/>
    <w:rsid w:val="00AA744E"/>
    <w:rsid w:val="00AB5076"/>
    <w:rsid w:val="00AB5D6E"/>
    <w:rsid w:val="00AC02A2"/>
    <w:rsid w:val="00AC03DC"/>
    <w:rsid w:val="00AC0671"/>
    <w:rsid w:val="00AC0CDF"/>
    <w:rsid w:val="00AC2144"/>
    <w:rsid w:val="00AC3250"/>
    <w:rsid w:val="00AC3284"/>
    <w:rsid w:val="00AC535B"/>
    <w:rsid w:val="00AD0276"/>
    <w:rsid w:val="00AD3ECA"/>
    <w:rsid w:val="00AD50B0"/>
    <w:rsid w:val="00AD6C6A"/>
    <w:rsid w:val="00AE08AE"/>
    <w:rsid w:val="00AE2322"/>
    <w:rsid w:val="00AE3F3E"/>
    <w:rsid w:val="00AE71CD"/>
    <w:rsid w:val="00AF34A5"/>
    <w:rsid w:val="00AF499B"/>
    <w:rsid w:val="00B03E03"/>
    <w:rsid w:val="00B04903"/>
    <w:rsid w:val="00B060EE"/>
    <w:rsid w:val="00B12EA3"/>
    <w:rsid w:val="00B13B63"/>
    <w:rsid w:val="00B1582F"/>
    <w:rsid w:val="00B15D62"/>
    <w:rsid w:val="00B17DB7"/>
    <w:rsid w:val="00B17F45"/>
    <w:rsid w:val="00B20B1E"/>
    <w:rsid w:val="00B20E0D"/>
    <w:rsid w:val="00B20E90"/>
    <w:rsid w:val="00B2130E"/>
    <w:rsid w:val="00B21F7F"/>
    <w:rsid w:val="00B21FC6"/>
    <w:rsid w:val="00B30E44"/>
    <w:rsid w:val="00B336EE"/>
    <w:rsid w:val="00B34767"/>
    <w:rsid w:val="00B37480"/>
    <w:rsid w:val="00B4119D"/>
    <w:rsid w:val="00B42B18"/>
    <w:rsid w:val="00B45660"/>
    <w:rsid w:val="00B47FA3"/>
    <w:rsid w:val="00B51721"/>
    <w:rsid w:val="00B51A09"/>
    <w:rsid w:val="00B524CD"/>
    <w:rsid w:val="00B53174"/>
    <w:rsid w:val="00B539D4"/>
    <w:rsid w:val="00B568CD"/>
    <w:rsid w:val="00B56FCA"/>
    <w:rsid w:val="00B57B96"/>
    <w:rsid w:val="00B62F3C"/>
    <w:rsid w:val="00B64A62"/>
    <w:rsid w:val="00B65537"/>
    <w:rsid w:val="00B67CCB"/>
    <w:rsid w:val="00B707DE"/>
    <w:rsid w:val="00B71729"/>
    <w:rsid w:val="00B73F1C"/>
    <w:rsid w:val="00B746F2"/>
    <w:rsid w:val="00B76E1B"/>
    <w:rsid w:val="00B77C6E"/>
    <w:rsid w:val="00B80721"/>
    <w:rsid w:val="00B83BD9"/>
    <w:rsid w:val="00B85E77"/>
    <w:rsid w:val="00B873E4"/>
    <w:rsid w:val="00B946D6"/>
    <w:rsid w:val="00B97873"/>
    <w:rsid w:val="00BA0658"/>
    <w:rsid w:val="00BA409D"/>
    <w:rsid w:val="00BA5FF5"/>
    <w:rsid w:val="00BA654D"/>
    <w:rsid w:val="00BA65E0"/>
    <w:rsid w:val="00BB0123"/>
    <w:rsid w:val="00BB329A"/>
    <w:rsid w:val="00BB4A33"/>
    <w:rsid w:val="00BC2F59"/>
    <w:rsid w:val="00BC785A"/>
    <w:rsid w:val="00BD06F0"/>
    <w:rsid w:val="00BD21FA"/>
    <w:rsid w:val="00BD4D03"/>
    <w:rsid w:val="00BE22C0"/>
    <w:rsid w:val="00BE392C"/>
    <w:rsid w:val="00BE57A3"/>
    <w:rsid w:val="00BE7A4C"/>
    <w:rsid w:val="00BF0085"/>
    <w:rsid w:val="00BF0F5A"/>
    <w:rsid w:val="00BF2904"/>
    <w:rsid w:val="00BF5372"/>
    <w:rsid w:val="00C02ED3"/>
    <w:rsid w:val="00C03917"/>
    <w:rsid w:val="00C07B77"/>
    <w:rsid w:val="00C10429"/>
    <w:rsid w:val="00C1686F"/>
    <w:rsid w:val="00C16D8C"/>
    <w:rsid w:val="00C21252"/>
    <w:rsid w:val="00C2154C"/>
    <w:rsid w:val="00C24BE8"/>
    <w:rsid w:val="00C26AFB"/>
    <w:rsid w:val="00C2714E"/>
    <w:rsid w:val="00C31068"/>
    <w:rsid w:val="00C32034"/>
    <w:rsid w:val="00C328CE"/>
    <w:rsid w:val="00C33BDF"/>
    <w:rsid w:val="00C347B8"/>
    <w:rsid w:val="00C3721B"/>
    <w:rsid w:val="00C409FF"/>
    <w:rsid w:val="00C42978"/>
    <w:rsid w:val="00C42D8A"/>
    <w:rsid w:val="00C44DEC"/>
    <w:rsid w:val="00C47B06"/>
    <w:rsid w:val="00C47DE5"/>
    <w:rsid w:val="00C50CA4"/>
    <w:rsid w:val="00C50DB7"/>
    <w:rsid w:val="00C52ED4"/>
    <w:rsid w:val="00C56703"/>
    <w:rsid w:val="00C56F2E"/>
    <w:rsid w:val="00C6159E"/>
    <w:rsid w:val="00C6312B"/>
    <w:rsid w:val="00C70659"/>
    <w:rsid w:val="00C70BF9"/>
    <w:rsid w:val="00C72D43"/>
    <w:rsid w:val="00C74F5D"/>
    <w:rsid w:val="00C75C96"/>
    <w:rsid w:val="00C76088"/>
    <w:rsid w:val="00C82CE5"/>
    <w:rsid w:val="00C8637D"/>
    <w:rsid w:val="00C8638D"/>
    <w:rsid w:val="00C87CD3"/>
    <w:rsid w:val="00C925C7"/>
    <w:rsid w:val="00C928D8"/>
    <w:rsid w:val="00C92E37"/>
    <w:rsid w:val="00C94163"/>
    <w:rsid w:val="00C95DAB"/>
    <w:rsid w:val="00C9607C"/>
    <w:rsid w:val="00C96533"/>
    <w:rsid w:val="00CA05E9"/>
    <w:rsid w:val="00CA4FE7"/>
    <w:rsid w:val="00CA7D92"/>
    <w:rsid w:val="00CB026D"/>
    <w:rsid w:val="00CB4860"/>
    <w:rsid w:val="00CB5041"/>
    <w:rsid w:val="00CB5BB7"/>
    <w:rsid w:val="00CB6A52"/>
    <w:rsid w:val="00CB771E"/>
    <w:rsid w:val="00CB7E03"/>
    <w:rsid w:val="00CC0379"/>
    <w:rsid w:val="00CC236A"/>
    <w:rsid w:val="00CC3E96"/>
    <w:rsid w:val="00CC467B"/>
    <w:rsid w:val="00CC4FB7"/>
    <w:rsid w:val="00CC5DE4"/>
    <w:rsid w:val="00CC6CC5"/>
    <w:rsid w:val="00CC7021"/>
    <w:rsid w:val="00CD0C7E"/>
    <w:rsid w:val="00CD24F2"/>
    <w:rsid w:val="00CD4894"/>
    <w:rsid w:val="00CD6A55"/>
    <w:rsid w:val="00CD798E"/>
    <w:rsid w:val="00CE4A85"/>
    <w:rsid w:val="00CF2750"/>
    <w:rsid w:val="00CF4A0C"/>
    <w:rsid w:val="00CF6C51"/>
    <w:rsid w:val="00D00877"/>
    <w:rsid w:val="00D03BEC"/>
    <w:rsid w:val="00D043F4"/>
    <w:rsid w:val="00D05BF7"/>
    <w:rsid w:val="00D07CB1"/>
    <w:rsid w:val="00D1051F"/>
    <w:rsid w:val="00D110DA"/>
    <w:rsid w:val="00D12347"/>
    <w:rsid w:val="00D160F0"/>
    <w:rsid w:val="00D162A0"/>
    <w:rsid w:val="00D20074"/>
    <w:rsid w:val="00D21EDE"/>
    <w:rsid w:val="00D22320"/>
    <w:rsid w:val="00D23FC4"/>
    <w:rsid w:val="00D2554E"/>
    <w:rsid w:val="00D25EBF"/>
    <w:rsid w:val="00D26701"/>
    <w:rsid w:val="00D27234"/>
    <w:rsid w:val="00D311C5"/>
    <w:rsid w:val="00D331FF"/>
    <w:rsid w:val="00D33CDC"/>
    <w:rsid w:val="00D34270"/>
    <w:rsid w:val="00D3472D"/>
    <w:rsid w:val="00D3550B"/>
    <w:rsid w:val="00D3577F"/>
    <w:rsid w:val="00D4157F"/>
    <w:rsid w:val="00D441C7"/>
    <w:rsid w:val="00D45C77"/>
    <w:rsid w:val="00D4690C"/>
    <w:rsid w:val="00D525BB"/>
    <w:rsid w:val="00D5275D"/>
    <w:rsid w:val="00D53D8B"/>
    <w:rsid w:val="00D54BEA"/>
    <w:rsid w:val="00D60FC6"/>
    <w:rsid w:val="00D61B73"/>
    <w:rsid w:val="00D62236"/>
    <w:rsid w:val="00D6312D"/>
    <w:rsid w:val="00D6387E"/>
    <w:rsid w:val="00D63F63"/>
    <w:rsid w:val="00D655F3"/>
    <w:rsid w:val="00D65DA3"/>
    <w:rsid w:val="00D7196B"/>
    <w:rsid w:val="00D7387A"/>
    <w:rsid w:val="00D77E32"/>
    <w:rsid w:val="00D83E22"/>
    <w:rsid w:val="00D85E0C"/>
    <w:rsid w:val="00D875A8"/>
    <w:rsid w:val="00D87F40"/>
    <w:rsid w:val="00D91036"/>
    <w:rsid w:val="00D91355"/>
    <w:rsid w:val="00D914CD"/>
    <w:rsid w:val="00D933C3"/>
    <w:rsid w:val="00D935DB"/>
    <w:rsid w:val="00D93A6C"/>
    <w:rsid w:val="00D94A0F"/>
    <w:rsid w:val="00D94CBB"/>
    <w:rsid w:val="00D97F93"/>
    <w:rsid w:val="00DA3D1D"/>
    <w:rsid w:val="00DA6324"/>
    <w:rsid w:val="00DB11F1"/>
    <w:rsid w:val="00DB29F2"/>
    <w:rsid w:val="00DB3799"/>
    <w:rsid w:val="00DB58E5"/>
    <w:rsid w:val="00DC5797"/>
    <w:rsid w:val="00DC5810"/>
    <w:rsid w:val="00DC6B1E"/>
    <w:rsid w:val="00DC749D"/>
    <w:rsid w:val="00DD0E68"/>
    <w:rsid w:val="00DD0FD3"/>
    <w:rsid w:val="00DD172D"/>
    <w:rsid w:val="00DD2E48"/>
    <w:rsid w:val="00DD51FC"/>
    <w:rsid w:val="00DD5210"/>
    <w:rsid w:val="00DD5A84"/>
    <w:rsid w:val="00DD78C2"/>
    <w:rsid w:val="00DD7B41"/>
    <w:rsid w:val="00DE2663"/>
    <w:rsid w:val="00DE2C3D"/>
    <w:rsid w:val="00DE3D1B"/>
    <w:rsid w:val="00DF07AC"/>
    <w:rsid w:val="00DF07BE"/>
    <w:rsid w:val="00DF21F8"/>
    <w:rsid w:val="00DF718E"/>
    <w:rsid w:val="00DF7267"/>
    <w:rsid w:val="00DF78F4"/>
    <w:rsid w:val="00E010DA"/>
    <w:rsid w:val="00E01682"/>
    <w:rsid w:val="00E075EC"/>
    <w:rsid w:val="00E102FE"/>
    <w:rsid w:val="00E1092A"/>
    <w:rsid w:val="00E10D11"/>
    <w:rsid w:val="00E11197"/>
    <w:rsid w:val="00E113A4"/>
    <w:rsid w:val="00E119FF"/>
    <w:rsid w:val="00E13260"/>
    <w:rsid w:val="00E14503"/>
    <w:rsid w:val="00E17474"/>
    <w:rsid w:val="00E17E23"/>
    <w:rsid w:val="00E2201F"/>
    <w:rsid w:val="00E246D8"/>
    <w:rsid w:val="00E255B9"/>
    <w:rsid w:val="00E2583D"/>
    <w:rsid w:val="00E268EB"/>
    <w:rsid w:val="00E26B6A"/>
    <w:rsid w:val="00E27B80"/>
    <w:rsid w:val="00E33C72"/>
    <w:rsid w:val="00E36C61"/>
    <w:rsid w:val="00E37A00"/>
    <w:rsid w:val="00E42D3A"/>
    <w:rsid w:val="00E43C64"/>
    <w:rsid w:val="00E548FE"/>
    <w:rsid w:val="00E5662C"/>
    <w:rsid w:val="00E61811"/>
    <w:rsid w:val="00E63CE5"/>
    <w:rsid w:val="00E71DDB"/>
    <w:rsid w:val="00E75F7A"/>
    <w:rsid w:val="00E84568"/>
    <w:rsid w:val="00E84851"/>
    <w:rsid w:val="00E849A2"/>
    <w:rsid w:val="00E872C5"/>
    <w:rsid w:val="00E91F82"/>
    <w:rsid w:val="00E92A89"/>
    <w:rsid w:val="00E93060"/>
    <w:rsid w:val="00E93BB7"/>
    <w:rsid w:val="00E95F75"/>
    <w:rsid w:val="00E96A5B"/>
    <w:rsid w:val="00E96CDD"/>
    <w:rsid w:val="00E974D0"/>
    <w:rsid w:val="00EA0494"/>
    <w:rsid w:val="00EA0B57"/>
    <w:rsid w:val="00EA0C4A"/>
    <w:rsid w:val="00EA1A2D"/>
    <w:rsid w:val="00EA5C11"/>
    <w:rsid w:val="00EA66F4"/>
    <w:rsid w:val="00EB26BE"/>
    <w:rsid w:val="00EB364A"/>
    <w:rsid w:val="00EB3692"/>
    <w:rsid w:val="00EB5599"/>
    <w:rsid w:val="00EB6BCA"/>
    <w:rsid w:val="00EB7233"/>
    <w:rsid w:val="00EC024D"/>
    <w:rsid w:val="00EC0D23"/>
    <w:rsid w:val="00EC15FD"/>
    <w:rsid w:val="00EC2BDB"/>
    <w:rsid w:val="00EC5E26"/>
    <w:rsid w:val="00ED62B6"/>
    <w:rsid w:val="00ED7375"/>
    <w:rsid w:val="00EE3557"/>
    <w:rsid w:val="00EE5F95"/>
    <w:rsid w:val="00EE6D46"/>
    <w:rsid w:val="00EF1642"/>
    <w:rsid w:val="00EF61DA"/>
    <w:rsid w:val="00F006FB"/>
    <w:rsid w:val="00F020EC"/>
    <w:rsid w:val="00F021E3"/>
    <w:rsid w:val="00F02395"/>
    <w:rsid w:val="00F0490A"/>
    <w:rsid w:val="00F04B27"/>
    <w:rsid w:val="00F0601F"/>
    <w:rsid w:val="00F1066B"/>
    <w:rsid w:val="00F12DE5"/>
    <w:rsid w:val="00F150B4"/>
    <w:rsid w:val="00F2011B"/>
    <w:rsid w:val="00F23C4E"/>
    <w:rsid w:val="00F26169"/>
    <w:rsid w:val="00F27F36"/>
    <w:rsid w:val="00F308FF"/>
    <w:rsid w:val="00F31CB8"/>
    <w:rsid w:val="00F327E8"/>
    <w:rsid w:val="00F3533B"/>
    <w:rsid w:val="00F35EBF"/>
    <w:rsid w:val="00F37A62"/>
    <w:rsid w:val="00F41DFA"/>
    <w:rsid w:val="00F425AF"/>
    <w:rsid w:val="00F427DB"/>
    <w:rsid w:val="00F473B8"/>
    <w:rsid w:val="00F5128D"/>
    <w:rsid w:val="00F5310F"/>
    <w:rsid w:val="00F53EFC"/>
    <w:rsid w:val="00F55048"/>
    <w:rsid w:val="00F56B66"/>
    <w:rsid w:val="00F600FF"/>
    <w:rsid w:val="00F611D1"/>
    <w:rsid w:val="00F62028"/>
    <w:rsid w:val="00F6489E"/>
    <w:rsid w:val="00F653CD"/>
    <w:rsid w:val="00F73EC7"/>
    <w:rsid w:val="00F776A5"/>
    <w:rsid w:val="00F80BB7"/>
    <w:rsid w:val="00F835C5"/>
    <w:rsid w:val="00F83DC0"/>
    <w:rsid w:val="00F856BB"/>
    <w:rsid w:val="00F85E6F"/>
    <w:rsid w:val="00F86E50"/>
    <w:rsid w:val="00F87211"/>
    <w:rsid w:val="00F910ED"/>
    <w:rsid w:val="00F92363"/>
    <w:rsid w:val="00F9597B"/>
    <w:rsid w:val="00F96F12"/>
    <w:rsid w:val="00FA4197"/>
    <w:rsid w:val="00FA41E7"/>
    <w:rsid w:val="00FA4E1F"/>
    <w:rsid w:val="00FB1074"/>
    <w:rsid w:val="00FB11B4"/>
    <w:rsid w:val="00FB3313"/>
    <w:rsid w:val="00FB406C"/>
    <w:rsid w:val="00FB4A5B"/>
    <w:rsid w:val="00FB4AA1"/>
    <w:rsid w:val="00FB4C2D"/>
    <w:rsid w:val="00FB4D11"/>
    <w:rsid w:val="00FB7D46"/>
    <w:rsid w:val="00FC177B"/>
    <w:rsid w:val="00FC17CD"/>
    <w:rsid w:val="00FC28FF"/>
    <w:rsid w:val="00FC57B4"/>
    <w:rsid w:val="00FC68DF"/>
    <w:rsid w:val="00FC7C3F"/>
    <w:rsid w:val="00FC7DC1"/>
    <w:rsid w:val="00FD11C7"/>
    <w:rsid w:val="00FD16C4"/>
    <w:rsid w:val="00FD2515"/>
    <w:rsid w:val="00FD2D66"/>
    <w:rsid w:val="00FD356E"/>
    <w:rsid w:val="00FD35E7"/>
    <w:rsid w:val="00FD5DBC"/>
    <w:rsid w:val="00FD6758"/>
    <w:rsid w:val="00FE048B"/>
    <w:rsid w:val="00FE0E81"/>
    <w:rsid w:val="00FE1025"/>
    <w:rsid w:val="00FE1356"/>
    <w:rsid w:val="00FE1362"/>
    <w:rsid w:val="00FE2D77"/>
    <w:rsid w:val="00FE3913"/>
    <w:rsid w:val="00FF099D"/>
    <w:rsid w:val="00FF5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E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4E1F"/>
  </w:style>
  <w:style w:type="paragraph" w:styleId="a5">
    <w:name w:val="footer"/>
    <w:basedOn w:val="a"/>
    <w:link w:val="a6"/>
    <w:uiPriority w:val="99"/>
    <w:unhideWhenUsed/>
    <w:rsid w:val="00FA4E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4E1F"/>
  </w:style>
  <w:style w:type="paragraph" w:customStyle="1" w:styleId="j18">
    <w:name w:val="j18"/>
    <w:basedOn w:val="a"/>
    <w:rsid w:val="001E4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1E4FC8"/>
  </w:style>
  <w:style w:type="character" w:styleId="a7">
    <w:name w:val="annotation reference"/>
    <w:basedOn w:val="a0"/>
    <w:uiPriority w:val="99"/>
    <w:semiHidden/>
    <w:unhideWhenUsed/>
    <w:rsid w:val="001E4FC8"/>
    <w:rPr>
      <w:sz w:val="16"/>
      <w:szCs w:val="16"/>
    </w:rPr>
  </w:style>
  <w:style w:type="paragraph" w:styleId="a8">
    <w:name w:val="annotation text"/>
    <w:basedOn w:val="a"/>
    <w:link w:val="a9"/>
    <w:uiPriority w:val="99"/>
    <w:semiHidden/>
    <w:unhideWhenUsed/>
    <w:rsid w:val="001E4FC8"/>
    <w:pPr>
      <w:spacing w:line="240" w:lineRule="auto"/>
    </w:pPr>
    <w:rPr>
      <w:sz w:val="20"/>
      <w:szCs w:val="20"/>
    </w:rPr>
  </w:style>
  <w:style w:type="character" w:customStyle="1" w:styleId="a9">
    <w:name w:val="Текст примечания Знак"/>
    <w:basedOn w:val="a0"/>
    <w:link w:val="a8"/>
    <w:uiPriority w:val="99"/>
    <w:semiHidden/>
    <w:rsid w:val="001E4FC8"/>
    <w:rPr>
      <w:sz w:val="20"/>
      <w:szCs w:val="20"/>
    </w:rPr>
  </w:style>
  <w:style w:type="paragraph" w:styleId="aa">
    <w:name w:val="annotation subject"/>
    <w:basedOn w:val="a8"/>
    <w:next w:val="a8"/>
    <w:link w:val="ab"/>
    <w:uiPriority w:val="99"/>
    <w:semiHidden/>
    <w:unhideWhenUsed/>
    <w:rsid w:val="001E4FC8"/>
    <w:rPr>
      <w:b/>
      <w:bCs/>
    </w:rPr>
  </w:style>
  <w:style w:type="character" w:customStyle="1" w:styleId="ab">
    <w:name w:val="Тема примечания Знак"/>
    <w:basedOn w:val="a9"/>
    <w:link w:val="aa"/>
    <w:uiPriority w:val="99"/>
    <w:semiHidden/>
    <w:rsid w:val="001E4FC8"/>
    <w:rPr>
      <w:b/>
      <w:bCs/>
      <w:sz w:val="20"/>
      <w:szCs w:val="20"/>
    </w:rPr>
  </w:style>
  <w:style w:type="paragraph" w:styleId="ac">
    <w:name w:val="Balloon Text"/>
    <w:basedOn w:val="a"/>
    <w:link w:val="ad"/>
    <w:uiPriority w:val="99"/>
    <w:semiHidden/>
    <w:unhideWhenUsed/>
    <w:rsid w:val="001E4FC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E4FC8"/>
    <w:rPr>
      <w:rFonts w:ascii="Segoe UI" w:hAnsi="Segoe UI" w:cs="Segoe UI"/>
      <w:sz w:val="18"/>
      <w:szCs w:val="18"/>
    </w:rPr>
  </w:style>
  <w:style w:type="table" w:styleId="ae">
    <w:name w:val="Table Grid"/>
    <w:basedOn w:val="a1"/>
    <w:uiPriority w:val="39"/>
    <w:rsid w:val="0020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4">
    <w:name w:val="j14"/>
    <w:basedOn w:val="a"/>
    <w:rsid w:val="00667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67D82"/>
  </w:style>
  <w:style w:type="character" w:customStyle="1" w:styleId="s2">
    <w:name w:val="s2"/>
    <w:basedOn w:val="a0"/>
    <w:rsid w:val="00667D82"/>
  </w:style>
  <w:style w:type="character" w:styleId="af">
    <w:name w:val="Hyperlink"/>
    <w:basedOn w:val="a0"/>
    <w:uiPriority w:val="99"/>
    <w:semiHidden/>
    <w:unhideWhenUsed/>
    <w:rsid w:val="00667D82"/>
    <w:rPr>
      <w:color w:val="0000FF"/>
      <w:u w:val="single"/>
    </w:rPr>
  </w:style>
  <w:style w:type="paragraph" w:customStyle="1" w:styleId="j13">
    <w:name w:val="j13"/>
    <w:basedOn w:val="a"/>
    <w:rsid w:val="00D52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893972">
      <w:bodyDiv w:val="1"/>
      <w:marLeft w:val="0"/>
      <w:marRight w:val="0"/>
      <w:marTop w:val="0"/>
      <w:marBottom w:val="0"/>
      <w:divBdr>
        <w:top w:val="none" w:sz="0" w:space="0" w:color="auto"/>
        <w:left w:val="none" w:sz="0" w:space="0" w:color="auto"/>
        <w:bottom w:val="none" w:sz="0" w:space="0" w:color="auto"/>
        <w:right w:val="none" w:sz="0" w:space="0" w:color="auto"/>
      </w:divBdr>
    </w:div>
    <w:div w:id="293222763">
      <w:bodyDiv w:val="1"/>
      <w:marLeft w:val="0"/>
      <w:marRight w:val="0"/>
      <w:marTop w:val="0"/>
      <w:marBottom w:val="0"/>
      <w:divBdr>
        <w:top w:val="none" w:sz="0" w:space="0" w:color="auto"/>
        <w:left w:val="none" w:sz="0" w:space="0" w:color="auto"/>
        <w:bottom w:val="none" w:sz="0" w:space="0" w:color="auto"/>
        <w:right w:val="none" w:sz="0" w:space="0" w:color="auto"/>
      </w:divBdr>
    </w:div>
    <w:div w:id="414864644">
      <w:bodyDiv w:val="1"/>
      <w:marLeft w:val="0"/>
      <w:marRight w:val="0"/>
      <w:marTop w:val="0"/>
      <w:marBottom w:val="0"/>
      <w:divBdr>
        <w:top w:val="none" w:sz="0" w:space="0" w:color="auto"/>
        <w:left w:val="none" w:sz="0" w:space="0" w:color="auto"/>
        <w:bottom w:val="none" w:sz="0" w:space="0" w:color="auto"/>
        <w:right w:val="none" w:sz="0" w:space="0" w:color="auto"/>
      </w:divBdr>
    </w:div>
    <w:div w:id="500437881">
      <w:bodyDiv w:val="1"/>
      <w:marLeft w:val="0"/>
      <w:marRight w:val="0"/>
      <w:marTop w:val="0"/>
      <w:marBottom w:val="0"/>
      <w:divBdr>
        <w:top w:val="none" w:sz="0" w:space="0" w:color="auto"/>
        <w:left w:val="none" w:sz="0" w:space="0" w:color="auto"/>
        <w:bottom w:val="none" w:sz="0" w:space="0" w:color="auto"/>
        <w:right w:val="none" w:sz="0" w:space="0" w:color="auto"/>
      </w:divBdr>
    </w:div>
    <w:div w:id="781532440">
      <w:bodyDiv w:val="1"/>
      <w:marLeft w:val="0"/>
      <w:marRight w:val="0"/>
      <w:marTop w:val="0"/>
      <w:marBottom w:val="0"/>
      <w:divBdr>
        <w:top w:val="none" w:sz="0" w:space="0" w:color="auto"/>
        <w:left w:val="none" w:sz="0" w:space="0" w:color="auto"/>
        <w:bottom w:val="none" w:sz="0" w:space="0" w:color="auto"/>
        <w:right w:val="none" w:sz="0" w:space="0" w:color="auto"/>
      </w:divBdr>
    </w:div>
    <w:div w:id="848914380">
      <w:bodyDiv w:val="1"/>
      <w:marLeft w:val="0"/>
      <w:marRight w:val="0"/>
      <w:marTop w:val="0"/>
      <w:marBottom w:val="0"/>
      <w:divBdr>
        <w:top w:val="none" w:sz="0" w:space="0" w:color="auto"/>
        <w:left w:val="none" w:sz="0" w:space="0" w:color="auto"/>
        <w:bottom w:val="none" w:sz="0" w:space="0" w:color="auto"/>
        <w:right w:val="none" w:sz="0" w:space="0" w:color="auto"/>
      </w:divBdr>
      <w:divsChild>
        <w:div w:id="622611311">
          <w:marLeft w:val="0"/>
          <w:marRight w:val="0"/>
          <w:marTop w:val="0"/>
          <w:marBottom w:val="0"/>
          <w:divBdr>
            <w:top w:val="none" w:sz="0" w:space="0" w:color="auto"/>
            <w:left w:val="none" w:sz="0" w:space="0" w:color="auto"/>
            <w:bottom w:val="none" w:sz="0" w:space="0" w:color="auto"/>
            <w:right w:val="none" w:sz="0" w:space="0" w:color="auto"/>
          </w:divBdr>
          <w:divsChild>
            <w:div w:id="13565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9864">
      <w:bodyDiv w:val="1"/>
      <w:marLeft w:val="0"/>
      <w:marRight w:val="0"/>
      <w:marTop w:val="0"/>
      <w:marBottom w:val="0"/>
      <w:divBdr>
        <w:top w:val="none" w:sz="0" w:space="0" w:color="auto"/>
        <w:left w:val="none" w:sz="0" w:space="0" w:color="auto"/>
        <w:bottom w:val="none" w:sz="0" w:space="0" w:color="auto"/>
        <w:right w:val="none" w:sz="0" w:space="0" w:color="auto"/>
      </w:divBdr>
    </w:div>
    <w:div w:id="1747875438">
      <w:bodyDiv w:val="1"/>
      <w:marLeft w:val="0"/>
      <w:marRight w:val="0"/>
      <w:marTop w:val="0"/>
      <w:marBottom w:val="0"/>
      <w:divBdr>
        <w:top w:val="none" w:sz="0" w:space="0" w:color="auto"/>
        <w:left w:val="none" w:sz="0" w:space="0" w:color="auto"/>
        <w:bottom w:val="none" w:sz="0" w:space="0" w:color="auto"/>
        <w:right w:val="none" w:sz="0" w:space="0" w:color="auto"/>
      </w:divBdr>
    </w:div>
    <w:div w:id="1815483479">
      <w:bodyDiv w:val="1"/>
      <w:marLeft w:val="0"/>
      <w:marRight w:val="0"/>
      <w:marTop w:val="0"/>
      <w:marBottom w:val="0"/>
      <w:divBdr>
        <w:top w:val="none" w:sz="0" w:space="0" w:color="auto"/>
        <w:left w:val="none" w:sz="0" w:space="0" w:color="auto"/>
        <w:bottom w:val="none" w:sz="0" w:space="0" w:color="auto"/>
        <w:right w:val="none" w:sz="0" w:space="0" w:color="auto"/>
      </w:divBdr>
    </w:div>
    <w:div w:id="19894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10" ma:contentTypeDescription="Create a new document." ma:contentTypeScope="" ma:versionID="3e2b6ca402f4af87dda9aaea6af7149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5a6f127ccae58636b0ea3f8cc05cf01"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B5CE-8007-468E-A38B-CDA3F3B6CDCA}">
  <ds:schemaRefs>
    <ds:schemaRef ds:uri="http://schemas.microsoft.com/sharepoint/v3/contenttype/forms"/>
  </ds:schemaRefs>
</ds:datastoreItem>
</file>

<file path=customXml/itemProps2.xml><?xml version="1.0" encoding="utf-8"?>
<ds:datastoreItem xmlns:ds="http://schemas.openxmlformats.org/officeDocument/2006/customXml" ds:itemID="{0E4D6D49-2B76-4209-8F3A-56798CA4B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9A745-9E9E-44CC-9437-E16FA0693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3683B-0BBD-470A-ACA5-B31D4AEC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21311</Words>
  <Characters>121477</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2019-07-11T06:01:00Z</dcterms:created>
  <dcterms:modified xsi:type="dcterms:W3CDTF">2019-07-12T05:42:00Z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