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B0D" w:rsidRPr="00A91DD0" w:rsidRDefault="002C593A" w:rsidP="00571B0D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2C593A">
        <w:rPr>
          <w:rFonts w:ascii="Times New Roman" w:hAnsi="Times New Roman" w:cs="Times New Roman"/>
          <w:color w:val="000000"/>
          <w:sz w:val="28"/>
          <w:szCs w:val="28"/>
        </w:rPr>
        <w:t>Приложение 1</w:t>
      </w:r>
      <w:r w:rsidRPr="002C593A">
        <w:rPr>
          <w:rFonts w:ascii="Times New Roman" w:hAnsi="Times New Roman" w:cs="Times New Roman"/>
          <w:sz w:val="28"/>
          <w:szCs w:val="28"/>
        </w:rPr>
        <w:br/>
      </w:r>
      <w:r w:rsidR="00571B0D" w:rsidRPr="00A91DD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к приказу Министра</w:t>
      </w:r>
    </w:p>
    <w:p w:rsidR="00571B0D" w:rsidRPr="00A91DD0" w:rsidRDefault="00571B0D" w:rsidP="00571B0D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A91DD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энергетики </w:t>
      </w:r>
    </w:p>
    <w:p w:rsidR="00571B0D" w:rsidRPr="00A91DD0" w:rsidRDefault="00571B0D" w:rsidP="00571B0D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A91DD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Республики Казахстан</w:t>
      </w:r>
    </w:p>
    <w:p w:rsidR="00571B0D" w:rsidRPr="00A91DD0" w:rsidRDefault="00571B0D" w:rsidP="00571B0D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A91DD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от «07» сентября 2018 года</w:t>
      </w:r>
    </w:p>
    <w:p w:rsidR="00571B0D" w:rsidRPr="00A91DD0" w:rsidRDefault="00571B0D" w:rsidP="00571B0D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A91DD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№356</w:t>
      </w:r>
    </w:p>
    <w:p w:rsidR="00571B0D" w:rsidRPr="00A91DD0" w:rsidRDefault="00571B0D" w:rsidP="00571B0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</w:pPr>
    </w:p>
    <w:p w:rsidR="00571B0D" w:rsidRPr="00A91DD0" w:rsidRDefault="00571B0D" w:rsidP="00571B0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</w:pPr>
    </w:p>
    <w:p w:rsidR="00571B0D" w:rsidRPr="00A91DD0" w:rsidRDefault="00571B0D" w:rsidP="00571B0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1DD0"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  <w:t xml:space="preserve">Правила ведения </w:t>
      </w:r>
      <w:r w:rsidRPr="00A91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автомати</w:t>
      </w:r>
      <w:r w:rsidRPr="00A91DD0"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  <w:t xml:space="preserve">зированного мониторинга эмиссии при проведении производственного экологического контроля </w:t>
      </w:r>
      <w:r w:rsidRPr="00A91DD0">
        <w:rPr>
          <w:rFonts w:ascii="Times New Roman" w:eastAsia="Calibri" w:hAnsi="Times New Roman" w:cs="Times New Roman"/>
          <w:b/>
          <w:sz w:val="28"/>
          <w:szCs w:val="28"/>
        </w:rPr>
        <w:t xml:space="preserve">и требования к отчетности по результатам производственного экологического </w:t>
      </w:r>
      <w:r w:rsidRPr="00A91DD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  <w:t>контроля</w:t>
      </w:r>
    </w:p>
    <w:p w:rsidR="00571B0D" w:rsidRPr="00A91DD0" w:rsidRDefault="00571B0D" w:rsidP="00571B0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B0D" w:rsidRPr="00A91DD0" w:rsidRDefault="00571B0D" w:rsidP="00571B0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B0D" w:rsidRPr="00A91DD0" w:rsidRDefault="00571B0D" w:rsidP="00571B0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1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1. Общие положения</w:t>
      </w:r>
    </w:p>
    <w:p w:rsidR="00571B0D" w:rsidRPr="00A91DD0" w:rsidRDefault="00571B0D" w:rsidP="00571B0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B0D" w:rsidRPr="00042BCE" w:rsidRDefault="00571B0D" w:rsidP="00042BCE">
      <w:pPr>
        <w:pStyle w:val="a5"/>
        <w:numPr>
          <w:ilvl w:val="0"/>
          <w:numId w:val="23"/>
        </w:numPr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proofErr w:type="gramStart"/>
      <w:r w:rsidRPr="00042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Правила </w:t>
      </w:r>
      <w:r w:rsidRPr="00042BC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ведения </w:t>
      </w:r>
      <w:r w:rsidRPr="00042BC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</w:t>
      </w:r>
      <w:r w:rsidRPr="00042BC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зированного мониторинга эмиссии при проведении производственного экологического контроля </w:t>
      </w:r>
      <w:r w:rsidRPr="00042BCE">
        <w:rPr>
          <w:rFonts w:ascii="Times New Roman" w:eastAsia="Calibri" w:hAnsi="Times New Roman" w:cs="Times New Roman"/>
          <w:sz w:val="28"/>
          <w:szCs w:val="28"/>
        </w:rPr>
        <w:t xml:space="preserve">и требования к отчетности по результатам производственного экологического </w:t>
      </w:r>
      <w:r w:rsidRPr="00042B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контроля </w:t>
      </w:r>
      <w:r w:rsidRPr="00042B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 w:eastAsia="ru-RU"/>
        </w:rPr>
        <w:t xml:space="preserve">(далее - Правила) </w:t>
      </w:r>
      <w:r w:rsidRPr="00042B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разработаны в соответствии с подпунктом 30) статьи 17 и подпунктом 5) пункта 1 статьи 130 Экологического кодекса Республики Казахстан от 9 января 2007 года и определяют порядок</w:t>
      </w:r>
      <w:proofErr w:type="gramEnd"/>
      <w:r w:rsidRPr="00042B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установления автоматизированной системы мониторинга эмиссии при проведении производственного экологического контроля и требования к отчетности по результатам производственного экологического контроля.</w:t>
      </w:r>
    </w:p>
    <w:p w:rsidR="006848AE" w:rsidRPr="006848AE" w:rsidRDefault="006848AE" w:rsidP="009D2BA5">
      <w:pPr>
        <w:pStyle w:val="a5"/>
        <w:numPr>
          <w:ilvl w:val="0"/>
          <w:numId w:val="23"/>
        </w:numPr>
        <w:autoSpaceDN w:val="0"/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6848A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Требования настоящих Правил применяются </w:t>
      </w:r>
      <w:proofErr w:type="gramStart"/>
      <w:r w:rsidRPr="006848A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при</w:t>
      </w:r>
      <w:proofErr w:type="gramEnd"/>
      <w:r w:rsidRPr="006848A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:</w:t>
      </w:r>
    </w:p>
    <w:p w:rsidR="006848AE" w:rsidRPr="006C4EAF" w:rsidRDefault="006848AE" w:rsidP="006848AE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6848A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6C4EAF" w:rsidRPr="006C4EAF">
        <w:rPr>
          <w:rFonts w:ascii="Times New Roman" w:hAnsi="Times New Roman" w:cs="Times New Roman"/>
          <w:sz w:val="28"/>
          <w:szCs w:val="28"/>
        </w:rPr>
        <w:t>осуществлени</w:t>
      </w:r>
      <w:r w:rsidR="006C4EAF">
        <w:rPr>
          <w:rFonts w:ascii="Times New Roman" w:hAnsi="Times New Roman" w:cs="Times New Roman"/>
          <w:sz w:val="28"/>
          <w:szCs w:val="28"/>
        </w:rPr>
        <w:t>й</w:t>
      </w:r>
      <w:r w:rsidR="006C4EAF" w:rsidRPr="006C4EAF">
        <w:rPr>
          <w:rFonts w:ascii="Times New Roman" w:hAnsi="Times New Roman" w:cs="Times New Roman"/>
          <w:sz w:val="28"/>
          <w:szCs w:val="28"/>
        </w:rPr>
        <w:t xml:space="preserve"> производственного экологического контроля</w:t>
      </w:r>
      <w:r w:rsidR="006C4EAF">
        <w:rPr>
          <w:rFonts w:ascii="Times New Roman" w:hAnsi="Times New Roman" w:cs="Times New Roman"/>
          <w:sz w:val="28"/>
          <w:szCs w:val="28"/>
        </w:rPr>
        <w:t>;</w:t>
      </w:r>
    </w:p>
    <w:p w:rsidR="006848AE" w:rsidRPr="006848AE" w:rsidRDefault="006848AE" w:rsidP="006848AE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2) </w:t>
      </w:r>
      <w:r w:rsidRPr="006848A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проектировани</w:t>
      </w:r>
      <w:r w:rsidR="006C4EA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й</w:t>
      </w:r>
      <w:r w:rsidRPr="006848A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и эксплуатации автоматизированных систем мониторинга (далее - АСМ) за выбросами загрязняющих веществ в атмосферный воздух от организованных стационарных источников;</w:t>
      </w:r>
    </w:p>
    <w:p w:rsidR="006848AE" w:rsidRPr="006848AE" w:rsidRDefault="006848AE" w:rsidP="006848AE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3</w:t>
      </w:r>
      <w:r w:rsidRPr="006848A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) проведений пуско-наладочных работ;</w:t>
      </w:r>
    </w:p>
    <w:p w:rsidR="006848AE" w:rsidRPr="006848AE" w:rsidRDefault="006848AE" w:rsidP="006848AE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4</w:t>
      </w:r>
      <w:r w:rsidRPr="006848A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) организации и проведении непрерывных измерений выбросов загрязняющих веществ в атмосферный воздух.</w:t>
      </w:r>
    </w:p>
    <w:p w:rsidR="00571B0D" w:rsidRDefault="009D3D7C" w:rsidP="00042BCE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42BC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Требования настоящих Правил</w:t>
      </w:r>
      <w:r w:rsidR="00571B0D" w:rsidRPr="00042BC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применяют</w:t>
      </w:r>
      <w:r w:rsidRPr="00042BC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ся</w:t>
      </w:r>
      <w:r w:rsidR="00571B0D" w:rsidRPr="00042BC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при</w:t>
      </w:r>
      <w:r w:rsidR="00D8034C" w:rsidRPr="00042BCE">
        <w:rPr>
          <w:rFonts w:ascii="TimesNewRomanPSMT" w:eastAsia="TimesNewRomanPSMT" w:cs="TimesNewRomanPSMT"/>
          <w:sz w:val="24"/>
          <w:szCs w:val="24"/>
        </w:rPr>
        <w:t xml:space="preserve"> </w:t>
      </w:r>
      <w:r w:rsidR="00D8034C" w:rsidRPr="00042BCE">
        <w:rPr>
          <w:rFonts w:ascii="Times New Roman" w:eastAsia="TimesNewRomanPSMT" w:hAnsi="Times New Roman" w:cs="Times New Roman"/>
          <w:sz w:val="28"/>
          <w:szCs w:val="28"/>
        </w:rPr>
        <w:t>планировании и осуществлении хозяйственной и иной деятельности, в процессе которой используются природные ресурсы и (или) оказывает</w:t>
      </w:r>
      <w:r w:rsidR="00042BCE" w:rsidRPr="00042BC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8034C" w:rsidRPr="00042BCE">
        <w:rPr>
          <w:rFonts w:ascii="Times New Roman" w:eastAsia="TimesNewRomanPSMT" w:hAnsi="Times New Roman" w:cs="Times New Roman"/>
          <w:sz w:val="28"/>
          <w:szCs w:val="28"/>
        </w:rPr>
        <w:t>воздействие на окружающую среду</w:t>
      </w:r>
      <w:r w:rsidR="00042BCE" w:rsidRPr="00042BCE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042BCE" w:rsidRPr="00042BCE" w:rsidRDefault="00042BCE" w:rsidP="00CE3DE2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42BC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042BCE">
        <w:rPr>
          <w:rFonts w:ascii="Times New Roman" w:eastAsia="TimesNewRomanPSMT" w:hAnsi="Times New Roman" w:cs="Times New Roman"/>
          <w:sz w:val="28"/>
          <w:szCs w:val="28"/>
        </w:rPr>
        <w:t>При осуществлении производственного экологического мониторинга окружающей среды необходимо применять:</w:t>
      </w:r>
    </w:p>
    <w:p w:rsidR="00042BCE" w:rsidRPr="00042BCE" w:rsidRDefault="00042BCE" w:rsidP="00042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42BCE">
        <w:rPr>
          <w:rFonts w:ascii="Times New Roman" w:eastAsia="TimesNewRomanPSMT" w:hAnsi="Times New Roman" w:cs="Times New Roman"/>
          <w:sz w:val="28"/>
          <w:szCs w:val="28"/>
        </w:rPr>
        <w:t>– средства измерений, прошедшие процедуру утверждения типа средств измерений,</w:t>
      </w:r>
    </w:p>
    <w:p w:rsidR="00042BCE" w:rsidRPr="00042BCE" w:rsidRDefault="00CE3DE2" w:rsidP="00042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="00042BCE" w:rsidRPr="00042BCE">
        <w:rPr>
          <w:rFonts w:ascii="Times New Roman" w:eastAsia="TimesNewRomanPSMT" w:hAnsi="Times New Roman" w:cs="Times New Roman"/>
          <w:sz w:val="28"/>
          <w:szCs w:val="28"/>
        </w:rPr>
        <w:t>имеющие действующий сертификат утверждения типа средств измерений, и прошедшие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042BCE" w:rsidRPr="00042BCE">
        <w:rPr>
          <w:rFonts w:ascii="Times New Roman" w:eastAsia="TimesNewRomanPSMT" w:hAnsi="Times New Roman" w:cs="Times New Roman"/>
          <w:sz w:val="28"/>
          <w:szCs w:val="28"/>
        </w:rPr>
        <w:t xml:space="preserve">поверку в порядке, установленном законодательством Республики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Казахстан </w:t>
      </w:r>
      <w:r w:rsidR="00042BCE" w:rsidRPr="00042BCE">
        <w:rPr>
          <w:rFonts w:ascii="Times New Roman" w:eastAsia="TimesNewRomanPSMT" w:hAnsi="Times New Roman" w:cs="Times New Roman"/>
          <w:sz w:val="28"/>
          <w:szCs w:val="28"/>
        </w:rPr>
        <w:t>об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042BCE" w:rsidRPr="00042BCE">
        <w:rPr>
          <w:rFonts w:ascii="Times New Roman" w:eastAsia="TimesNewRomanPSMT" w:hAnsi="Times New Roman" w:cs="Times New Roman"/>
          <w:sz w:val="28"/>
          <w:szCs w:val="28"/>
        </w:rPr>
        <w:t>обеспечении единства измерений;</w:t>
      </w:r>
    </w:p>
    <w:p w:rsidR="00042BCE" w:rsidRPr="00042BCE" w:rsidRDefault="00042BCE" w:rsidP="00042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42BCE">
        <w:rPr>
          <w:rFonts w:ascii="Times New Roman" w:eastAsia="TimesNewRomanPSMT" w:hAnsi="Times New Roman" w:cs="Times New Roman"/>
          <w:sz w:val="28"/>
          <w:szCs w:val="28"/>
        </w:rPr>
        <w:t xml:space="preserve">– </w:t>
      </w:r>
      <w:r w:rsidR="00CE3DE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42BCE">
        <w:rPr>
          <w:rFonts w:ascii="Times New Roman" w:eastAsia="TimesNewRomanPSMT" w:hAnsi="Times New Roman" w:cs="Times New Roman"/>
          <w:sz w:val="28"/>
          <w:szCs w:val="28"/>
        </w:rPr>
        <w:t>единичные экземпляры средств измерений, прошедши</w:t>
      </w:r>
      <w:r w:rsidR="00CE3DE2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042BC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Pr="00042BCE">
        <w:rPr>
          <w:rFonts w:ascii="Times New Roman" w:eastAsia="TimesNewRomanPSMT" w:hAnsi="Times New Roman" w:cs="Times New Roman"/>
          <w:sz w:val="28"/>
          <w:szCs w:val="28"/>
        </w:rPr>
        <w:t>метрологическую</w:t>
      </w:r>
      <w:proofErr w:type="gramEnd"/>
    </w:p>
    <w:p w:rsidR="00042BCE" w:rsidRPr="00042BCE" w:rsidRDefault="00042BCE" w:rsidP="00042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42BCE">
        <w:rPr>
          <w:rFonts w:ascii="Times New Roman" w:eastAsia="TimesNewRomanPSMT" w:hAnsi="Times New Roman" w:cs="Times New Roman"/>
          <w:sz w:val="28"/>
          <w:szCs w:val="28"/>
        </w:rPr>
        <w:t>аттестацию, по результатам их поверки или калибровки;</w:t>
      </w:r>
    </w:p>
    <w:p w:rsidR="00571B0D" w:rsidRPr="00CE3DE2" w:rsidRDefault="00571B0D" w:rsidP="00CE3DE2">
      <w:pPr>
        <w:pStyle w:val="a5"/>
        <w:numPr>
          <w:ilvl w:val="0"/>
          <w:numId w:val="23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CE3DE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lastRenderedPageBreak/>
        <w:t>АСМ предназначена для:</w:t>
      </w:r>
    </w:p>
    <w:p w:rsidR="00571B0D" w:rsidRPr="00A91DD0" w:rsidRDefault="00571B0D" w:rsidP="00571B0D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A91D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9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нормативов допустимых выбросов загрязняющих веществ и массовой концентрации загрязняющих веществ;</w:t>
      </w:r>
    </w:p>
    <w:p w:rsidR="00571B0D" w:rsidRPr="00A91DD0" w:rsidRDefault="00571B0D" w:rsidP="00571B0D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D0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оценки эффективности мероприятий по снижению вредного воздействия загрязняющих веществ на состояние атмосферного воздуха;</w:t>
      </w:r>
    </w:p>
    <w:p w:rsidR="00571B0D" w:rsidRPr="00A91DD0" w:rsidRDefault="00571B0D" w:rsidP="00571B0D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D0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учета выбросов загрязняющих веществ по результатам непрерывных измерений, подготовки отчетности производственного экологического контроля.</w:t>
      </w:r>
    </w:p>
    <w:p w:rsidR="00571B0D" w:rsidRPr="00A91DD0" w:rsidRDefault="00571B0D" w:rsidP="00571B0D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9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DA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91D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В настоя</w:t>
      </w:r>
      <w:r w:rsidR="009D3D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щих Правилах</w:t>
      </w:r>
      <w:r w:rsidRPr="00A91D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используются следующие основные термины</w:t>
      </w:r>
      <w:r w:rsidR="00CE3D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91D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определения:</w:t>
      </w:r>
    </w:p>
    <w:p w:rsidR="009D3D7C" w:rsidRPr="001E57A5" w:rsidRDefault="00571B0D" w:rsidP="009D3D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91D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АСМ</w:t>
      </w:r>
      <w:r w:rsidR="00221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91D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информационно-измерительная система, состоящая из аналитического оборудования и других устройств, выполняющая непрерывные измерения и регистрацию </w:t>
      </w:r>
      <w:r w:rsidR="009D3D7C" w:rsidRPr="001E57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концентраций и выбросов загрязняющих веществ в атмосферный воздух;</w:t>
      </w:r>
    </w:p>
    <w:p w:rsidR="00571B0D" w:rsidRPr="00A91DD0" w:rsidRDefault="00571B0D" w:rsidP="00571B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аналитическое оборудование </w:t>
      </w:r>
      <w:r w:rsidR="00A3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91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применяемые в составе АСМ газоанализаторы, средства измерения расхода отходящих газов, средств измерения физических параметров (температура, давление, влажность) отходящих газов;</w:t>
      </w:r>
    </w:p>
    <w:p w:rsidR="00571B0D" w:rsidRDefault="00571B0D" w:rsidP="00571B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9D3D7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</w:t>
      </w:r>
      <w:r w:rsidR="009D3D7C" w:rsidRPr="009D3D7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втоматические средства измерения</w:t>
      </w:r>
      <w:r w:rsidR="00A727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9D3D7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A91D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27D8">
        <w:rPr>
          <w:rFonts w:ascii="Times New Roman" w:hAnsi="Times New Roman" w:cs="Times New Roman"/>
          <w:color w:val="000000"/>
          <w:sz w:val="28"/>
          <w:szCs w:val="28"/>
        </w:rPr>
        <w:t>эл</w:t>
      </w:r>
      <w:r w:rsidRPr="00A91DD0">
        <w:rPr>
          <w:rFonts w:ascii="Times New Roman" w:hAnsi="Times New Roman" w:cs="Times New Roman"/>
          <w:color w:val="000000"/>
          <w:sz w:val="28"/>
          <w:szCs w:val="28"/>
        </w:rPr>
        <w:t>емент измерительного, сигнального, регулирующего или управляющего устройства, преобразующий контролируемую величину в сигнал, удобный для измерения, передачи, хранения, обработки, регистрации, а иногда и для воздействия им на управляемые процессы;</w:t>
      </w:r>
    </w:p>
    <w:p w:rsidR="00112EF7" w:rsidRPr="001E57A5" w:rsidRDefault="00112EF7" w:rsidP="00112EF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4) </w:t>
      </w:r>
      <w:r w:rsidRPr="001E57A5">
        <w:rPr>
          <w:rFonts w:ascii="Times New Roman" w:hAnsi="Times New Roman"/>
          <w:sz w:val="28"/>
          <w:szCs w:val="28"/>
          <w:lang w:eastAsia="ru-RU"/>
        </w:rPr>
        <w:t xml:space="preserve">допустимая относительная погрешность </w:t>
      </w:r>
      <w:r w:rsidR="00A35DA0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E57A5">
        <w:rPr>
          <w:rFonts w:ascii="Times New Roman" w:hAnsi="Times New Roman"/>
          <w:sz w:val="28"/>
          <w:szCs w:val="28"/>
          <w:lang w:eastAsia="ru-RU"/>
        </w:rPr>
        <w:t>отношения абсолютной погрешности средств измерений к истинному или действительно</w:t>
      </w:r>
      <w:r w:rsidR="001C13E6">
        <w:rPr>
          <w:rFonts w:ascii="Times New Roman" w:hAnsi="Times New Roman"/>
          <w:sz w:val="28"/>
          <w:szCs w:val="28"/>
          <w:lang w:eastAsia="ru-RU"/>
        </w:rPr>
        <w:t>му</w:t>
      </w:r>
      <w:r w:rsidRPr="001E57A5">
        <w:rPr>
          <w:rFonts w:ascii="Times New Roman" w:hAnsi="Times New Roman"/>
          <w:sz w:val="28"/>
          <w:szCs w:val="28"/>
          <w:lang w:eastAsia="ru-RU"/>
        </w:rPr>
        <w:t xml:space="preserve"> значени</w:t>
      </w:r>
      <w:r w:rsidR="001C13E6">
        <w:rPr>
          <w:rFonts w:ascii="Times New Roman" w:hAnsi="Times New Roman"/>
          <w:sz w:val="28"/>
          <w:szCs w:val="28"/>
          <w:lang w:eastAsia="ru-RU"/>
        </w:rPr>
        <w:t>ю</w:t>
      </w:r>
      <w:r w:rsidRPr="001E57A5">
        <w:rPr>
          <w:rFonts w:ascii="Times New Roman" w:hAnsi="Times New Roman"/>
          <w:sz w:val="28"/>
          <w:szCs w:val="28"/>
          <w:lang w:eastAsia="ru-RU"/>
        </w:rPr>
        <w:t xml:space="preserve"> измеренной величины, выраженн</w:t>
      </w:r>
      <w:r w:rsidR="001C13E6">
        <w:rPr>
          <w:rFonts w:ascii="Times New Roman" w:hAnsi="Times New Roman"/>
          <w:sz w:val="28"/>
          <w:szCs w:val="28"/>
          <w:lang w:eastAsia="ru-RU"/>
        </w:rPr>
        <w:t>ы</w:t>
      </w:r>
      <w:r w:rsidRPr="001E57A5">
        <w:rPr>
          <w:rFonts w:ascii="Times New Roman" w:hAnsi="Times New Roman"/>
          <w:sz w:val="28"/>
          <w:szCs w:val="28"/>
          <w:lang w:eastAsia="ru-RU"/>
        </w:rPr>
        <w:t>е в процентах;</w:t>
      </w:r>
    </w:p>
    <w:p w:rsidR="00571B0D" w:rsidRPr="00A91DD0" w:rsidRDefault="00112EF7" w:rsidP="00743E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71B0D" w:rsidRPr="00A9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71B0D" w:rsidRPr="00A91DD0">
        <w:rPr>
          <w:rFonts w:ascii="Times New Roman" w:hAnsi="Times New Roman"/>
          <w:sz w:val="28"/>
          <w:szCs w:val="28"/>
        </w:rPr>
        <w:t xml:space="preserve"> </w:t>
      </w:r>
      <w:r w:rsidR="00571B0D" w:rsidRPr="00A91DD0">
        <w:rPr>
          <w:rFonts w:ascii="Times New Roman" w:hAnsi="Times New Roman"/>
          <w:sz w:val="28"/>
          <w:szCs w:val="28"/>
          <w:lang w:eastAsia="ru-RU"/>
        </w:rPr>
        <w:t xml:space="preserve">достоверность измерений </w:t>
      </w:r>
      <w:r w:rsidR="00A35DA0">
        <w:rPr>
          <w:rFonts w:ascii="Times New Roman" w:hAnsi="Times New Roman"/>
          <w:sz w:val="28"/>
          <w:szCs w:val="28"/>
          <w:lang w:eastAsia="ru-RU"/>
        </w:rPr>
        <w:t>–</w:t>
      </w:r>
      <w:r w:rsidR="00571B0D" w:rsidRPr="00A91DD0">
        <w:rPr>
          <w:rFonts w:ascii="Times New Roman" w:hAnsi="Times New Roman"/>
          <w:sz w:val="28"/>
          <w:szCs w:val="28"/>
        </w:rPr>
        <w:t xml:space="preserve"> характеристика, определяющая степень доверия к полученным результатам измерений;</w:t>
      </w:r>
    </w:p>
    <w:p w:rsidR="00571B0D" w:rsidRPr="00A91DD0" w:rsidRDefault="00112EF7" w:rsidP="00A727D8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="00323F2B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571B0D" w:rsidRPr="00A91DD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71B0D" w:rsidRPr="00A91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непрерывные измерения </w:t>
      </w:r>
      <w:r w:rsidR="00A35D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743E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71B0D" w:rsidRPr="00A91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круглосуточные измерения, допускающие перерывы для проведения ремонтных, наладочных, поверочных (калибровочных) работ;  </w:t>
      </w:r>
    </w:p>
    <w:p w:rsidR="00DD3D04" w:rsidRPr="00E91153" w:rsidRDefault="00DD3D04" w:rsidP="00D3235E">
      <w:pPr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1B0D" w:rsidRPr="00A91DD0" w:rsidRDefault="00571B0D" w:rsidP="00C83AA1">
      <w:pPr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</w:pPr>
      <w:r w:rsidRPr="00A91DD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Глава 2. </w:t>
      </w:r>
      <w:r w:rsidRPr="00A91D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Порядок </w:t>
      </w:r>
      <w:r w:rsidRPr="00A91DD0"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  <w:t xml:space="preserve">ведения </w:t>
      </w:r>
      <w:r w:rsidRPr="00A91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автомати</w:t>
      </w:r>
      <w:r w:rsidRPr="00A91DD0"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  <w:t>зированного мониторинга эмиссий при проведении производственного экологического контроля</w:t>
      </w:r>
    </w:p>
    <w:p w:rsidR="00571B0D" w:rsidRPr="00A91DD0" w:rsidRDefault="00571B0D" w:rsidP="00571B0D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A6A" w:rsidRPr="007B6A6A" w:rsidRDefault="007B6A6A" w:rsidP="007B6A6A">
      <w:pPr>
        <w:pStyle w:val="a5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B6A6A">
        <w:rPr>
          <w:rFonts w:ascii="Times New Roman" w:hAnsi="Times New Roman" w:cs="Times New Roman"/>
          <w:color w:val="000000"/>
          <w:sz w:val="28"/>
        </w:rPr>
        <w:t xml:space="preserve">Автоматизированный мониторинг эмиссий в окружающую среду при проведении производственного экологического контроля проводится </w:t>
      </w:r>
      <w:proofErr w:type="spellStart"/>
      <w:r w:rsidRPr="007B6A6A">
        <w:rPr>
          <w:rFonts w:ascii="Times New Roman" w:hAnsi="Times New Roman" w:cs="Times New Roman"/>
          <w:color w:val="000000"/>
          <w:sz w:val="28"/>
        </w:rPr>
        <w:t>природопользователем</w:t>
      </w:r>
      <w:proofErr w:type="spellEnd"/>
      <w:r w:rsidRPr="007B6A6A">
        <w:rPr>
          <w:rFonts w:ascii="Times New Roman" w:hAnsi="Times New Roman" w:cs="Times New Roman"/>
          <w:color w:val="000000"/>
          <w:sz w:val="28"/>
        </w:rPr>
        <w:t xml:space="preserve"> путем установления средств измерений, осуществляющие непрерывные измерения за эмиссиями на источниках загрязнения, согласно разрабатываемого </w:t>
      </w:r>
      <w:proofErr w:type="spellStart"/>
      <w:r w:rsidRPr="007B6A6A">
        <w:rPr>
          <w:rFonts w:ascii="Times New Roman" w:hAnsi="Times New Roman" w:cs="Times New Roman"/>
          <w:color w:val="000000"/>
          <w:sz w:val="28"/>
        </w:rPr>
        <w:t>природопользователем</w:t>
      </w:r>
      <w:proofErr w:type="spellEnd"/>
      <w:r w:rsidRPr="007B6A6A">
        <w:rPr>
          <w:rFonts w:ascii="Times New Roman" w:hAnsi="Times New Roman" w:cs="Times New Roman"/>
          <w:color w:val="000000"/>
          <w:sz w:val="28"/>
        </w:rPr>
        <w:t xml:space="preserve"> или сторонней организацией проекта.</w:t>
      </w:r>
    </w:p>
    <w:p w:rsidR="007B6A6A" w:rsidRPr="00EF5DB0" w:rsidRDefault="007B6A6A" w:rsidP="007B6A6A">
      <w:pPr>
        <w:pStyle w:val="a5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B6A6A">
        <w:rPr>
          <w:rFonts w:ascii="Times New Roman" w:hAnsi="Times New Roman" w:cs="Times New Roman"/>
          <w:color w:val="000000"/>
          <w:sz w:val="28"/>
        </w:rPr>
        <w:t>Предел допустимой относительной погрешности установленных средств измерений, осуществляющие непрерывные измерения за эмиссиями, устанавливается согласно паспортным данным.</w:t>
      </w:r>
    </w:p>
    <w:p w:rsidR="00EF5DB0" w:rsidRPr="007D3DC0" w:rsidRDefault="00EF5DB0" w:rsidP="007D3DC0">
      <w:pPr>
        <w:pStyle w:val="a5"/>
        <w:numPr>
          <w:ilvl w:val="0"/>
          <w:numId w:val="28"/>
        </w:numPr>
        <w:spacing w:after="0" w:line="240" w:lineRule="auto"/>
        <w:ind w:left="357" w:firstLine="210"/>
        <w:rPr>
          <w:rFonts w:ascii="Times New Roman" w:hAnsi="Times New Roman" w:cs="Times New Roman"/>
        </w:rPr>
      </w:pPr>
      <w:r w:rsidRPr="007D3DC0">
        <w:rPr>
          <w:rFonts w:ascii="Times New Roman" w:hAnsi="Times New Roman" w:cs="Times New Roman"/>
          <w:color w:val="000000"/>
          <w:sz w:val="28"/>
        </w:rPr>
        <w:lastRenderedPageBreak/>
        <w:t>Автоматизированный мониторинг эмиссий в окружающую среду осуществляется непрерывно, за исключением случаев поверки (калибровки), ремонта, аварийных ситуаций.</w:t>
      </w:r>
    </w:p>
    <w:p w:rsidR="00052F87" w:rsidRPr="00A35DA0" w:rsidRDefault="00052F87" w:rsidP="007B6A6A">
      <w:pPr>
        <w:pStyle w:val="a5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DA0">
        <w:rPr>
          <w:rFonts w:ascii="Times New Roman" w:hAnsi="Times New Roman"/>
          <w:sz w:val="28"/>
          <w:szCs w:val="28"/>
        </w:rPr>
        <w:t>К установлению АСМ подлежат стационарные источники выбросов с объемом эмиссии более 500 т/г</w:t>
      </w:r>
      <w:r w:rsidR="001D24AA" w:rsidRPr="00A35DA0">
        <w:rPr>
          <w:rFonts w:ascii="Times New Roman" w:hAnsi="Times New Roman"/>
          <w:sz w:val="28"/>
          <w:szCs w:val="28"/>
        </w:rPr>
        <w:t>од</w:t>
      </w:r>
      <w:r w:rsidRPr="00A35DA0">
        <w:rPr>
          <w:rFonts w:ascii="Times New Roman" w:hAnsi="Times New Roman"/>
          <w:sz w:val="28"/>
          <w:szCs w:val="28"/>
        </w:rPr>
        <w:t>;</w:t>
      </w:r>
    </w:p>
    <w:p w:rsidR="00221CBE" w:rsidRPr="00A35DA0" w:rsidRDefault="00221CBE" w:rsidP="00B80144">
      <w:pPr>
        <w:pStyle w:val="a5"/>
        <w:numPr>
          <w:ilvl w:val="0"/>
          <w:numId w:val="28"/>
        </w:numPr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DA0">
        <w:rPr>
          <w:rFonts w:ascii="Times New Roman" w:eastAsia="Times New Roman" w:hAnsi="Times New Roman" w:cs="Times New Roman"/>
          <w:sz w:val="28"/>
          <w:szCs w:val="28"/>
        </w:rPr>
        <w:t>На установление допускаются средства измерения, зарегистрированные в Государственном Реестре средств измерений Республики Казахстан.</w:t>
      </w:r>
    </w:p>
    <w:p w:rsidR="003D5DF3" w:rsidRPr="008D53BE" w:rsidRDefault="001D24AA" w:rsidP="00A35DA0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205143">
        <w:rPr>
          <w:rFonts w:ascii="Times New Roman" w:eastAsia="Times New Roman" w:hAnsi="Times New Roman" w:cs="Times New Roman"/>
          <w:sz w:val="28"/>
          <w:szCs w:val="28"/>
        </w:rPr>
        <w:t>араметр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205143">
        <w:rPr>
          <w:rFonts w:ascii="Times New Roman" w:eastAsia="Times New Roman" w:hAnsi="Times New Roman" w:cs="Times New Roman"/>
          <w:sz w:val="28"/>
          <w:szCs w:val="28"/>
        </w:rPr>
        <w:t xml:space="preserve">, подлежащие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205143">
        <w:rPr>
          <w:rFonts w:ascii="Times New Roman" w:eastAsia="Times New Roman" w:hAnsi="Times New Roman" w:cs="Times New Roman"/>
          <w:sz w:val="28"/>
          <w:szCs w:val="28"/>
        </w:rPr>
        <w:t>непрерывному мониторингу</w:t>
      </w:r>
      <w:r w:rsidR="003D5DF3" w:rsidRPr="008D53BE">
        <w:rPr>
          <w:rFonts w:ascii="Times New Roman" w:hAnsi="Times New Roman"/>
          <w:sz w:val="28"/>
          <w:szCs w:val="28"/>
        </w:rPr>
        <w:t xml:space="preserve">: </w:t>
      </w:r>
    </w:p>
    <w:p w:rsidR="003D5DF3" w:rsidRPr="00793048" w:rsidRDefault="003D5DF3" w:rsidP="00C83AA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3048">
        <w:rPr>
          <w:rFonts w:ascii="Times New Roman" w:hAnsi="Times New Roman"/>
          <w:sz w:val="28"/>
          <w:szCs w:val="28"/>
        </w:rPr>
        <w:t xml:space="preserve">- </w:t>
      </w:r>
      <w:r w:rsidRPr="00793048">
        <w:rPr>
          <w:rFonts w:ascii="Times New Roman" w:hAnsi="Times New Roman" w:cs="Times New Roman"/>
          <w:sz w:val="28"/>
          <w:szCs w:val="28"/>
        </w:rPr>
        <w:t xml:space="preserve">оксиды азота (в пересчете на </w:t>
      </w:r>
      <w:r w:rsidR="00E90D95">
        <w:rPr>
          <w:rFonts w:ascii="Times New Roman" w:hAnsi="Times New Roman" w:cs="Times New Roman"/>
          <w:sz w:val="28"/>
          <w:szCs w:val="28"/>
        </w:rPr>
        <w:t xml:space="preserve">оксид и </w:t>
      </w:r>
      <w:r w:rsidRPr="00793048">
        <w:rPr>
          <w:rFonts w:ascii="Times New Roman" w:hAnsi="Times New Roman" w:cs="Times New Roman"/>
          <w:sz w:val="28"/>
          <w:szCs w:val="28"/>
        </w:rPr>
        <w:t>диоксид</w:t>
      </w:r>
      <w:r w:rsidR="00E90D95">
        <w:rPr>
          <w:rFonts w:ascii="Times New Roman" w:hAnsi="Times New Roman" w:cs="Times New Roman"/>
          <w:sz w:val="28"/>
          <w:szCs w:val="28"/>
        </w:rPr>
        <w:t xml:space="preserve"> азота</w:t>
      </w:r>
      <w:r w:rsidRPr="00793048">
        <w:rPr>
          <w:rFonts w:ascii="Times New Roman" w:hAnsi="Times New Roman" w:cs="Times New Roman"/>
          <w:sz w:val="28"/>
          <w:szCs w:val="28"/>
        </w:rPr>
        <w:t>),</w:t>
      </w:r>
    </w:p>
    <w:p w:rsidR="003D5DF3" w:rsidRPr="00793048" w:rsidRDefault="003D5DF3" w:rsidP="00C83AA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3048">
        <w:rPr>
          <w:rFonts w:ascii="Times New Roman" w:hAnsi="Times New Roman" w:cs="Times New Roman"/>
          <w:sz w:val="28"/>
          <w:szCs w:val="28"/>
        </w:rPr>
        <w:t xml:space="preserve">- оксид углерода, </w:t>
      </w:r>
    </w:p>
    <w:p w:rsidR="003D5DF3" w:rsidRPr="00793048" w:rsidRDefault="003D5DF3" w:rsidP="00C83AA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3048">
        <w:rPr>
          <w:rFonts w:ascii="Times New Roman" w:hAnsi="Times New Roman" w:cs="Times New Roman"/>
          <w:sz w:val="28"/>
          <w:szCs w:val="28"/>
        </w:rPr>
        <w:t xml:space="preserve">- диоксид серы, </w:t>
      </w:r>
    </w:p>
    <w:p w:rsidR="003D5DF3" w:rsidRDefault="003D5DF3" w:rsidP="00C83AA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3048">
        <w:rPr>
          <w:rFonts w:ascii="Times New Roman" w:hAnsi="Times New Roman" w:cs="Times New Roman"/>
          <w:sz w:val="28"/>
          <w:szCs w:val="28"/>
        </w:rPr>
        <w:t xml:space="preserve">- взвешенные </w:t>
      </w:r>
      <w:r w:rsidR="005A7077">
        <w:rPr>
          <w:rFonts w:ascii="Times New Roman" w:hAnsi="Times New Roman" w:cs="Times New Roman"/>
          <w:sz w:val="28"/>
          <w:szCs w:val="28"/>
        </w:rPr>
        <w:t>частицы (пыль)</w:t>
      </w:r>
      <w:r w:rsidRPr="00793048">
        <w:rPr>
          <w:rFonts w:ascii="Times New Roman" w:hAnsi="Times New Roman" w:cs="Times New Roman"/>
          <w:sz w:val="28"/>
          <w:szCs w:val="28"/>
        </w:rPr>
        <w:t>;</w:t>
      </w:r>
    </w:p>
    <w:p w:rsidR="003D5DF3" w:rsidRPr="008D53BE" w:rsidRDefault="003D5DF3" w:rsidP="00A35DA0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D53BE">
        <w:rPr>
          <w:rFonts w:ascii="Times New Roman" w:eastAsia="Times New Roman" w:hAnsi="Times New Roman" w:cs="Times New Roman"/>
          <w:sz w:val="28"/>
          <w:szCs w:val="28"/>
        </w:rPr>
        <w:t>Природопользователь</w:t>
      </w:r>
      <w:proofErr w:type="spellEnd"/>
      <w:r w:rsidRPr="008D53BE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эксплуатацию </w:t>
      </w:r>
      <w:r w:rsidR="00221CB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8D53BE">
        <w:rPr>
          <w:rFonts w:ascii="Times New Roman" w:eastAsia="Times New Roman" w:hAnsi="Times New Roman" w:cs="Times New Roman"/>
          <w:sz w:val="28"/>
          <w:szCs w:val="28"/>
        </w:rPr>
        <w:t xml:space="preserve">соблюдение нормативов </w:t>
      </w:r>
      <w:r w:rsidR="00112EF7">
        <w:rPr>
          <w:rFonts w:ascii="Times New Roman" w:eastAsia="Times New Roman" w:hAnsi="Times New Roman" w:cs="Times New Roman"/>
          <w:sz w:val="28"/>
          <w:szCs w:val="28"/>
        </w:rPr>
        <w:t>предельно допустимых выбросов (</w:t>
      </w:r>
      <w:r w:rsidR="00221CBE">
        <w:rPr>
          <w:rFonts w:ascii="Times New Roman" w:eastAsia="Times New Roman" w:hAnsi="Times New Roman" w:cs="Times New Roman"/>
          <w:sz w:val="28"/>
          <w:szCs w:val="28"/>
        </w:rPr>
        <w:t xml:space="preserve">далее - </w:t>
      </w:r>
      <w:r w:rsidRPr="008D53BE">
        <w:rPr>
          <w:rFonts w:ascii="Times New Roman" w:eastAsia="Times New Roman" w:hAnsi="Times New Roman" w:cs="Times New Roman"/>
          <w:sz w:val="28"/>
          <w:szCs w:val="28"/>
        </w:rPr>
        <w:t>ПДВ</w:t>
      </w:r>
      <w:r w:rsidR="00112EF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D53BE">
        <w:rPr>
          <w:rFonts w:ascii="Times New Roman" w:eastAsia="Times New Roman" w:hAnsi="Times New Roman" w:cs="Times New Roman"/>
          <w:sz w:val="28"/>
          <w:szCs w:val="28"/>
        </w:rPr>
        <w:t xml:space="preserve"> с учетом </w:t>
      </w:r>
      <w:r w:rsidR="001C13E6" w:rsidRPr="001E57A5">
        <w:rPr>
          <w:rFonts w:ascii="Times New Roman" w:hAnsi="Times New Roman"/>
          <w:sz w:val="28"/>
          <w:szCs w:val="28"/>
          <w:lang w:eastAsia="ru-RU"/>
        </w:rPr>
        <w:t>допусти</w:t>
      </w:r>
      <w:r w:rsidR="001C13E6">
        <w:rPr>
          <w:rFonts w:ascii="Times New Roman" w:hAnsi="Times New Roman"/>
          <w:sz w:val="28"/>
          <w:szCs w:val="28"/>
          <w:lang w:eastAsia="ru-RU"/>
        </w:rPr>
        <w:t>мой</w:t>
      </w:r>
      <w:r w:rsidR="001C13E6" w:rsidRPr="001E57A5">
        <w:rPr>
          <w:rFonts w:ascii="Times New Roman" w:hAnsi="Times New Roman"/>
          <w:sz w:val="28"/>
          <w:szCs w:val="28"/>
          <w:lang w:eastAsia="ru-RU"/>
        </w:rPr>
        <w:t xml:space="preserve"> относительн</w:t>
      </w:r>
      <w:r w:rsidR="001C13E6">
        <w:rPr>
          <w:rFonts w:ascii="Times New Roman" w:hAnsi="Times New Roman"/>
          <w:sz w:val="28"/>
          <w:szCs w:val="28"/>
          <w:lang w:eastAsia="ru-RU"/>
        </w:rPr>
        <w:t>ой</w:t>
      </w:r>
      <w:r w:rsidR="001C13E6" w:rsidRPr="001E57A5">
        <w:rPr>
          <w:rFonts w:ascii="Times New Roman" w:hAnsi="Times New Roman"/>
          <w:sz w:val="28"/>
          <w:szCs w:val="28"/>
          <w:lang w:eastAsia="ru-RU"/>
        </w:rPr>
        <w:t xml:space="preserve"> погрешност</w:t>
      </w:r>
      <w:r w:rsidR="001C13E6">
        <w:rPr>
          <w:rFonts w:ascii="Times New Roman" w:hAnsi="Times New Roman"/>
          <w:sz w:val="28"/>
          <w:szCs w:val="28"/>
          <w:lang w:eastAsia="ru-RU"/>
        </w:rPr>
        <w:t>и</w:t>
      </w:r>
      <w:r w:rsidR="001C13E6" w:rsidRPr="001E57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53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13E6">
        <w:rPr>
          <w:rFonts w:ascii="Times New Roman" w:eastAsia="Times New Roman" w:hAnsi="Times New Roman" w:cs="Times New Roman"/>
          <w:sz w:val="28"/>
          <w:szCs w:val="28"/>
        </w:rPr>
        <w:t>в соответствии технической документаций</w:t>
      </w:r>
      <w:r w:rsidR="0022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1CBE" w:rsidRPr="008D53BE">
        <w:rPr>
          <w:rFonts w:ascii="Times New Roman" w:eastAsia="Times New Roman" w:hAnsi="Times New Roman" w:cs="Times New Roman"/>
          <w:sz w:val="28"/>
          <w:szCs w:val="28"/>
        </w:rPr>
        <w:t>средств измерения</w:t>
      </w:r>
      <w:r w:rsidRPr="008D53B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BC1200" w:rsidRPr="00793048" w:rsidRDefault="00BC1200" w:rsidP="00BC1200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048">
        <w:rPr>
          <w:rFonts w:ascii="Times New Roman" w:eastAsia="Times New Roman" w:hAnsi="Times New Roman" w:cs="Times New Roman"/>
          <w:sz w:val="28"/>
          <w:szCs w:val="28"/>
        </w:rPr>
        <w:t>При предоставлении проекта нормативов ПДВ для получения заключения государственной экологической экспертизы указать стационарные источники для установления АСМ;</w:t>
      </w:r>
    </w:p>
    <w:p w:rsidR="00E715EC" w:rsidRPr="00E715EC" w:rsidRDefault="00E715EC" w:rsidP="00E715EC">
      <w:pPr>
        <w:pStyle w:val="Default"/>
        <w:numPr>
          <w:ilvl w:val="0"/>
          <w:numId w:val="28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15EC">
        <w:rPr>
          <w:rFonts w:ascii="Times New Roman" w:hAnsi="Times New Roman" w:cs="Times New Roman"/>
          <w:sz w:val="28"/>
          <w:szCs w:val="28"/>
        </w:rPr>
        <w:t xml:space="preserve">Место установки АСМ должна обеспечить измерение </w:t>
      </w:r>
      <w:r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Pr="00E715EC">
        <w:rPr>
          <w:rFonts w:ascii="Times New Roman" w:hAnsi="Times New Roman" w:cs="Times New Roman"/>
          <w:sz w:val="28"/>
          <w:szCs w:val="28"/>
        </w:rPr>
        <w:t>выбросов загрязняющих веществ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5EC">
        <w:rPr>
          <w:rFonts w:ascii="Times New Roman" w:hAnsi="Times New Roman" w:cs="Times New Roman"/>
          <w:sz w:val="28"/>
          <w:szCs w:val="28"/>
        </w:rPr>
        <w:t xml:space="preserve">нормируемых в соответствии проекта ПДВ и передачу </w:t>
      </w:r>
      <w:r>
        <w:rPr>
          <w:rFonts w:ascii="Times New Roman" w:hAnsi="Times New Roman" w:cs="Times New Roman"/>
          <w:sz w:val="28"/>
          <w:szCs w:val="28"/>
        </w:rPr>
        <w:t xml:space="preserve">данных </w:t>
      </w:r>
      <w:r w:rsidRPr="00E715EC">
        <w:rPr>
          <w:rFonts w:ascii="Times New Roman" w:hAnsi="Times New Roman" w:cs="Times New Roman"/>
          <w:sz w:val="28"/>
          <w:szCs w:val="28"/>
        </w:rPr>
        <w:t>в технические средства фиксации;</w:t>
      </w:r>
    </w:p>
    <w:p w:rsidR="003D5DF3" w:rsidRDefault="003D5DF3" w:rsidP="00A35DA0">
      <w:pPr>
        <w:pStyle w:val="Default"/>
        <w:numPr>
          <w:ilvl w:val="0"/>
          <w:numId w:val="28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30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выборе схемы размещения АСМ и типов средств измерений необходимо </w:t>
      </w:r>
      <w:r w:rsidRPr="007930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проектные решения</w:t>
      </w:r>
      <w:r w:rsidRPr="007930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учетом условий производства, типа технологического оборудования, его конструктивных особенностей, технологических параметров, требований безопасности, удобства обслуживания.</w:t>
      </w:r>
    </w:p>
    <w:p w:rsidR="00571B0D" w:rsidRPr="008D53BE" w:rsidRDefault="00571B0D" w:rsidP="00A35DA0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3B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полученная, при использовании АСМ включает:</w:t>
      </w:r>
    </w:p>
    <w:p w:rsidR="00571B0D" w:rsidRPr="00A91DD0" w:rsidRDefault="00571B0D" w:rsidP="00C83AA1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текущие значения концентраций загрязняющих веществ, миллиграмм/метр кубический (мг/м </w:t>
      </w:r>
      <w:r w:rsidRPr="00A91DD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A91DD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71B0D" w:rsidRPr="00A91DD0" w:rsidRDefault="00571B0D" w:rsidP="00C83AA1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усредненные за двадцать минут концентрации загрязняющих веществ в миллиграмм/метр кубический(мг/м </w:t>
      </w:r>
      <w:r w:rsidRPr="00A91DD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A91DD0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 нормальных условиях;</w:t>
      </w:r>
    </w:p>
    <w:p w:rsidR="00571B0D" w:rsidRPr="00A91DD0" w:rsidRDefault="00571B0D" w:rsidP="00C83AA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91DD0">
        <w:rPr>
          <w:rFonts w:ascii="Times New Roman" w:hAnsi="Times New Roman"/>
          <w:sz w:val="28"/>
          <w:szCs w:val="28"/>
        </w:rPr>
        <w:t xml:space="preserve">3) концентрацию кислорода в процентах </w:t>
      </w:r>
      <w:r w:rsidR="005656B8" w:rsidRPr="00A91DD0">
        <w:rPr>
          <w:rFonts w:ascii="Times New Roman" w:hAnsi="Times New Roman"/>
          <w:sz w:val="28"/>
          <w:szCs w:val="28"/>
        </w:rPr>
        <w:t>и (или) коэффициент избытка воздуха</w:t>
      </w:r>
      <w:r w:rsidRPr="00A91DD0">
        <w:rPr>
          <w:rFonts w:ascii="Times New Roman" w:hAnsi="Times New Roman"/>
          <w:sz w:val="28"/>
          <w:szCs w:val="28"/>
        </w:rPr>
        <w:t xml:space="preserve">; </w:t>
      </w:r>
    </w:p>
    <w:p w:rsidR="00571B0D" w:rsidRPr="00A91DD0" w:rsidRDefault="00571B0D" w:rsidP="00C83AA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91DD0">
        <w:rPr>
          <w:rFonts w:ascii="Times New Roman" w:hAnsi="Times New Roman"/>
          <w:sz w:val="28"/>
          <w:szCs w:val="28"/>
        </w:rPr>
        <w:t>4) усредненные за двадцать минут выбросы загрязняющих веществ, грамм/секунд (г/с);</w:t>
      </w:r>
    </w:p>
    <w:p w:rsidR="00571B0D" w:rsidRPr="00A91DD0" w:rsidRDefault="00571B0D" w:rsidP="00C83AA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91DD0">
        <w:rPr>
          <w:rFonts w:ascii="Times New Roman" w:hAnsi="Times New Roman"/>
          <w:sz w:val="28"/>
          <w:szCs w:val="28"/>
        </w:rPr>
        <w:t>5) скорость (расход) отходящих газов;</w:t>
      </w:r>
    </w:p>
    <w:p w:rsidR="00571B0D" w:rsidRPr="00A91DD0" w:rsidRDefault="00571B0D" w:rsidP="00C83AA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91DD0">
        <w:rPr>
          <w:rFonts w:ascii="Times New Roman" w:hAnsi="Times New Roman"/>
          <w:sz w:val="28"/>
          <w:szCs w:val="28"/>
        </w:rPr>
        <w:t>6) температуру отходящих газов, (</w:t>
      </w:r>
      <w:r w:rsidRPr="00A91DD0">
        <w:rPr>
          <w:rFonts w:ascii="Times New Roman" w:hAnsi="Times New Roman"/>
          <w:sz w:val="28"/>
          <w:szCs w:val="28"/>
          <w:vertAlign w:val="superscript"/>
        </w:rPr>
        <w:t>0</w:t>
      </w:r>
      <w:r w:rsidRPr="00A91DD0">
        <w:rPr>
          <w:rFonts w:ascii="Times New Roman" w:hAnsi="Times New Roman"/>
          <w:sz w:val="28"/>
          <w:szCs w:val="28"/>
        </w:rPr>
        <w:t>С);</w:t>
      </w:r>
    </w:p>
    <w:p w:rsidR="00571B0D" w:rsidRPr="00A91DD0" w:rsidRDefault="00571B0D" w:rsidP="00C83AA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91DD0">
        <w:rPr>
          <w:rFonts w:ascii="Times New Roman" w:hAnsi="Times New Roman"/>
          <w:sz w:val="28"/>
          <w:szCs w:val="28"/>
        </w:rPr>
        <w:t>7) давление</w:t>
      </w:r>
      <w:r w:rsidR="004608F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608FE">
        <w:rPr>
          <w:rFonts w:ascii="Times New Roman" w:hAnsi="Times New Roman"/>
          <w:sz w:val="28"/>
          <w:szCs w:val="28"/>
        </w:rPr>
        <w:t>мм</w:t>
      </w:r>
      <w:proofErr w:type="gramStart"/>
      <w:r w:rsidR="004608FE">
        <w:rPr>
          <w:rFonts w:ascii="Times New Roman" w:hAnsi="Times New Roman"/>
          <w:sz w:val="28"/>
          <w:szCs w:val="28"/>
        </w:rPr>
        <w:t>.р</w:t>
      </w:r>
      <w:proofErr w:type="gramEnd"/>
      <w:r w:rsidR="004608FE">
        <w:rPr>
          <w:rFonts w:ascii="Times New Roman" w:hAnsi="Times New Roman"/>
          <w:sz w:val="28"/>
          <w:szCs w:val="28"/>
        </w:rPr>
        <w:t>т.ст</w:t>
      </w:r>
      <w:proofErr w:type="spellEnd"/>
      <w:r w:rsidRPr="00A91DD0">
        <w:rPr>
          <w:rFonts w:ascii="Times New Roman" w:hAnsi="Times New Roman"/>
          <w:sz w:val="28"/>
          <w:szCs w:val="28"/>
        </w:rPr>
        <w:t>;</w:t>
      </w:r>
    </w:p>
    <w:p w:rsidR="00571B0D" w:rsidRPr="00A91DD0" w:rsidRDefault="00571B0D" w:rsidP="00C83AA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91DD0">
        <w:rPr>
          <w:rFonts w:ascii="Times New Roman" w:hAnsi="Times New Roman"/>
          <w:sz w:val="28"/>
          <w:szCs w:val="28"/>
        </w:rPr>
        <w:t xml:space="preserve">8) </w:t>
      </w:r>
      <w:r w:rsidR="00F847CB">
        <w:rPr>
          <w:rFonts w:ascii="Times New Roman" w:eastAsia="Times New Roman" w:hAnsi="Times New Roman"/>
          <w:sz w:val="28"/>
          <w:szCs w:val="28"/>
          <w:lang w:eastAsia="ru-RU"/>
        </w:rPr>
        <w:t>влажность</w:t>
      </w:r>
      <w:r w:rsidR="004608FE">
        <w:rPr>
          <w:rFonts w:ascii="Times New Roman" w:eastAsia="Times New Roman" w:hAnsi="Times New Roman"/>
          <w:sz w:val="28"/>
          <w:szCs w:val="28"/>
          <w:lang w:eastAsia="ru-RU"/>
        </w:rPr>
        <w:t>, % (либо концентрация водяных паров, мг/м3)</w:t>
      </w:r>
      <w:r w:rsidR="0026125A" w:rsidRPr="00A91DD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71B0D" w:rsidRPr="00A91DD0" w:rsidRDefault="00571B0D" w:rsidP="00C83AA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91DD0">
        <w:rPr>
          <w:rFonts w:ascii="Times New Roman" w:hAnsi="Times New Roman"/>
          <w:sz w:val="28"/>
          <w:szCs w:val="28"/>
        </w:rPr>
        <w:t>9) скорость потока</w:t>
      </w:r>
      <w:r w:rsidR="004608FE">
        <w:rPr>
          <w:rFonts w:ascii="Times New Roman" w:hAnsi="Times New Roman"/>
          <w:sz w:val="28"/>
          <w:szCs w:val="28"/>
        </w:rPr>
        <w:t xml:space="preserve"> отходящих газов, </w:t>
      </w:r>
      <w:proofErr w:type="gramStart"/>
      <w:r w:rsidR="004608FE">
        <w:rPr>
          <w:rFonts w:ascii="Times New Roman" w:hAnsi="Times New Roman"/>
          <w:sz w:val="28"/>
          <w:szCs w:val="28"/>
        </w:rPr>
        <w:t>м</w:t>
      </w:r>
      <w:proofErr w:type="gramEnd"/>
      <w:r w:rsidR="004608FE">
        <w:rPr>
          <w:rFonts w:ascii="Times New Roman" w:hAnsi="Times New Roman"/>
          <w:sz w:val="28"/>
          <w:szCs w:val="28"/>
        </w:rPr>
        <w:t xml:space="preserve">/с (либо </w:t>
      </w:r>
      <w:r w:rsidRPr="00A91DD0">
        <w:rPr>
          <w:rFonts w:ascii="Times New Roman" w:hAnsi="Times New Roman"/>
          <w:sz w:val="28"/>
          <w:szCs w:val="28"/>
        </w:rPr>
        <w:t>объем газо-воздушной смеси</w:t>
      </w:r>
      <w:r w:rsidR="004608FE">
        <w:rPr>
          <w:rFonts w:ascii="Times New Roman" w:hAnsi="Times New Roman"/>
          <w:sz w:val="28"/>
          <w:szCs w:val="28"/>
        </w:rPr>
        <w:t xml:space="preserve">, </w:t>
      </w:r>
      <w:r w:rsidR="00B82CB8">
        <w:rPr>
          <w:rFonts w:ascii="Times New Roman" w:hAnsi="Times New Roman"/>
          <w:sz w:val="28"/>
          <w:szCs w:val="28"/>
        </w:rPr>
        <w:t>м3/с)</w:t>
      </w:r>
      <w:r w:rsidRPr="00A91DD0">
        <w:rPr>
          <w:rFonts w:ascii="Times New Roman" w:hAnsi="Times New Roman"/>
          <w:sz w:val="28"/>
          <w:szCs w:val="28"/>
        </w:rPr>
        <w:t>;</w:t>
      </w:r>
    </w:p>
    <w:p w:rsidR="00571B0D" w:rsidRPr="00A91DD0" w:rsidRDefault="00571B0D" w:rsidP="00C83AA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91DD0">
        <w:rPr>
          <w:rFonts w:ascii="Times New Roman" w:hAnsi="Times New Roman"/>
          <w:sz w:val="28"/>
          <w:szCs w:val="28"/>
        </w:rPr>
        <w:t>10) текущее значение времени (часы, минуты, секунды</w:t>
      </w:r>
      <w:r w:rsidR="00B82CB8">
        <w:rPr>
          <w:rFonts w:ascii="Times New Roman" w:hAnsi="Times New Roman"/>
          <w:sz w:val="28"/>
          <w:szCs w:val="28"/>
        </w:rPr>
        <w:t>, день, месяц</w:t>
      </w:r>
      <w:r w:rsidRPr="00A91DD0">
        <w:rPr>
          <w:rFonts w:ascii="Times New Roman" w:hAnsi="Times New Roman"/>
          <w:sz w:val="28"/>
          <w:szCs w:val="28"/>
        </w:rPr>
        <w:t>).</w:t>
      </w:r>
    </w:p>
    <w:p w:rsidR="008D53BE" w:rsidRPr="00793048" w:rsidRDefault="008D53BE" w:rsidP="00A35DA0">
      <w:pPr>
        <w:pStyle w:val="a5"/>
        <w:numPr>
          <w:ilvl w:val="0"/>
          <w:numId w:val="28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04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Программные обеспечения должны обеспечивать передачу информации о результатах измерений выбросов загрязняющих веществ, усредненных за каждые 20 минут с </w:t>
      </w:r>
      <w:r w:rsidRPr="00793048">
        <w:rPr>
          <w:rFonts w:ascii="Times New Roman" w:hAnsi="Times New Roman"/>
          <w:sz w:val="28"/>
          <w:szCs w:val="28"/>
        </w:rPr>
        <w:t>подписанием электронной цифровой подписью юридического лица</w:t>
      </w:r>
      <w:r w:rsidRPr="0079304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D53BE" w:rsidRPr="00793048" w:rsidRDefault="008D53BE" w:rsidP="00A35DA0">
      <w:pPr>
        <w:pStyle w:val="a5"/>
        <w:numPr>
          <w:ilvl w:val="0"/>
          <w:numId w:val="28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048">
        <w:rPr>
          <w:rFonts w:ascii="Times New Roman" w:hAnsi="Times New Roman" w:cs="Times New Roman"/>
          <w:sz w:val="28"/>
          <w:szCs w:val="28"/>
        </w:rPr>
        <w:t>Информационная система уполномоченного органа осуществляет прием информации в соответствии с протоколами информационного обмена. Приоритетными средствами передачи данных в систему уполномоченного органа являются протокола REST API или SOAP WSDL</w:t>
      </w:r>
    </w:p>
    <w:p w:rsidR="008D53BE" w:rsidRPr="00793048" w:rsidRDefault="008D53BE" w:rsidP="00A35DA0">
      <w:pPr>
        <w:pStyle w:val="a5"/>
        <w:numPr>
          <w:ilvl w:val="0"/>
          <w:numId w:val="28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048">
        <w:rPr>
          <w:rFonts w:ascii="Times New Roman" w:eastAsia="Calibri" w:hAnsi="Times New Roman" w:cs="Times New Roman"/>
          <w:sz w:val="28"/>
          <w:szCs w:val="28"/>
        </w:rPr>
        <w:t xml:space="preserve">Хранение информации в информационной системе уполномоченного органа, полученной от программных обеспечений </w:t>
      </w:r>
      <w:proofErr w:type="spellStart"/>
      <w:r w:rsidRPr="00793048">
        <w:rPr>
          <w:rFonts w:ascii="Times New Roman" w:eastAsia="Calibri" w:hAnsi="Times New Roman" w:cs="Times New Roman"/>
          <w:sz w:val="28"/>
          <w:szCs w:val="28"/>
        </w:rPr>
        <w:t>природопользователей</w:t>
      </w:r>
      <w:proofErr w:type="spellEnd"/>
      <w:r w:rsidRPr="00793048">
        <w:rPr>
          <w:rFonts w:ascii="Times New Roman" w:eastAsia="Calibri" w:hAnsi="Times New Roman" w:cs="Times New Roman"/>
          <w:sz w:val="28"/>
          <w:szCs w:val="28"/>
        </w:rPr>
        <w:t>, осуществляется в течение не менее 5 лет.</w:t>
      </w:r>
      <w:bookmarkStart w:id="0" w:name="_GoBack"/>
      <w:bookmarkEnd w:id="0"/>
    </w:p>
    <w:p w:rsidR="008D53BE" w:rsidRDefault="008D53BE" w:rsidP="00A35DA0">
      <w:pPr>
        <w:pStyle w:val="a5"/>
        <w:numPr>
          <w:ilvl w:val="0"/>
          <w:numId w:val="2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93048">
        <w:rPr>
          <w:rFonts w:ascii="Times New Roman" w:eastAsia="Times New Roman" w:hAnsi="Times New Roman" w:cs="Times New Roman"/>
          <w:sz w:val="28"/>
          <w:szCs w:val="28"/>
        </w:rPr>
        <w:t xml:space="preserve">При плановом отключении АСМ </w:t>
      </w:r>
      <w:r w:rsidRPr="00793048">
        <w:rPr>
          <w:rFonts w:ascii="Times New Roman" w:hAnsi="Times New Roman" w:cs="Times New Roman"/>
          <w:sz w:val="28"/>
          <w:szCs w:val="28"/>
        </w:rPr>
        <w:t xml:space="preserve">пользователь письменно извещают уполномоченный орган </w:t>
      </w:r>
      <w:r w:rsidRPr="00793048">
        <w:rPr>
          <w:rFonts w:ascii="Times New Roman" w:eastAsia="Times New Roman" w:hAnsi="Times New Roman" w:cs="Times New Roman"/>
          <w:sz w:val="28"/>
          <w:szCs w:val="28"/>
        </w:rPr>
        <w:t xml:space="preserve"> за 6 месяцев вперед, при аварийном отключении </w:t>
      </w:r>
      <w:r w:rsidR="00252E96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D55C6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52E96">
        <w:rPr>
          <w:rFonts w:ascii="Times New Roman" w:eastAsia="Times New Roman" w:hAnsi="Times New Roman" w:cs="Times New Roman"/>
          <w:sz w:val="28"/>
          <w:szCs w:val="28"/>
        </w:rPr>
        <w:t xml:space="preserve"> суток </w:t>
      </w:r>
      <w:r w:rsidRPr="00793048">
        <w:rPr>
          <w:rFonts w:ascii="Times New Roman" w:eastAsia="Times New Roman" w:hAnsi="Times New Roman" w:cs="Times New Roman"/>
          <w:sz w:val="28"/>
          <w:szCs w:val="28"/>
        </w:rPr>
        <w:t xml:space="preserve">с момента остановки, с указанием </w:t>
      </w:r>
      <w:r w:rsidRPr="00793048">
        <w:rPr>
          <w:rFonts w:ascii="Times New Roman" w:hAnsi="Times New Roman" w:cs="Times New Roman"/>
          <w:sz w:val="28"/>
          <w:szCs w:val="28"/>
        </w:rPr>
        <w:t xml:space="preserve">времени и причинах отключения АСМ; </w:t>
      </w:r>
    </w:p>
    <w:p w:rsidR="00252E96" w:rsidRDefault="004608FE" w:rsidP="00A35DA0">
      <w:pPr>
        <w:pStyle w:val="a5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08FE">
        <w:rPr>
          <w:rFonts w:ascii="Times New Roman" w:hAnsi="Times New Roman" w:cs="Times New Roman"/>
          <w:sz w:val="28"/>
          <w:szCs w:val="28"/>
        </w:rPr>
        <w:t>Суммарное время простоя системы автоматического контроля, связанное с ремонтными и профилактическими работами, включая внеплановые остановки,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8FE">
        <w:rPr>
          <w:rFonts w:ascii="Times New Roman" w:hAnsi="Times New Roman" w:cs="Times New Roman"/>
          <w:sz w:val="28"/>
          <w:szCs w:val="28"/>
        </w:rPr>
        <w:t>с переходом на учет выбросов альтернативными методами не должна превышать 20% календарного времени в течени</w:t>
      </w:r>
      <w:r w:rsidR="00D55C6E" w:rsidRPr="004608FE">
        <w:rPr>
          <w:rFonts w:ascii="Times New Roman" w:hAnsi="Times New Roman" w:cs="Times New Roman"/>
          <w:sz w:val="28"/>
          <w:szCs w:val="28"/>
        </w:rPr>
        <w:t>е</w:t>
      </w:r>
      <w:r w:rsidRPr="004608FE">
        <w:rPr>
          <w:rFonts w:ascii="Times New Roman" w:hAnsi="Times New Roman" w:cs="Times New Roman"/>
          <w:sz w:val="28"/>
          <w:szCs w:val="28"/>
        </w:rPr>
        <w:t xml:space="preserve"> первого года работы АСМ. </w:t>
      </w:r>
    </w:p>
    <w:p w:rsidR="008D53BE" w:rsidRPr="00793048" w:rsidRDefault="008D53BE" w:rsidP="00A35DA0">
      <w:pPr>
        <w:pStyle w:val="a5"/>
        <w:numPr>
          <w:ilvl w:val="0"/>
          <w:numId w:val="28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048">
        <w:rPr>
          <w:rFonts w:ascii="Times New Roman" w:hAnsi="Times New Roman" w:cs="Times New Roman"/>
          <w:sz w:val="28"/>
          <w:szCs w:val="28"/>
        </w:rPr>
        <w:t>На время отключения АСМ п</w:t>
      </w:r>
      <w:r w:rsidRPr="00793048">
        <w:rPr>
          <w:rFonts w:ascii="Times New Roman" w:eastAsia="Times New Roman" w:hAnsi="Times New Roman" w:cs="Times New Roman"/>
          <w:sz w:val="28"/>
          <w:szCs w:val="28"/>
        </w:rPr>
        <w:t xml:space="preserve">редприятия обеспечивает переход на инструментальный контроль на данном источнике выбросов с учетом соблюдения требовании частоты отбора проб </w:t>
      </w:r>
      <w:proofErr w:type="gramStart"/>
      <w:r w:rsidRPr="00793048">
        <w:rPr>
          <w:rFonts w:ascii="Times New Roman" w:eastAsia="Times New Roman" w:hAnsi="Times New Roman" w:cs="Times New Roman"/>
          <w:sz w:val="28"/>
          <w:szCs w:val="28"/>
        </w:rPr>
        <w:t>согласно программы</w:t>
      </w:r>
      <w:proofErr w:type="gramEnd"/>
      <w:r w:rsidRPr="00793048">
        <w:rPr>
          <w:rFonts w:ascii="Times New Roman" w:eastAsia="Times New Roman" w:hAnsi="Times New Roman" w:cs="Times New Roman"/>
          <w:sz w:val="28"/>
          <w:szCs w:val="28"/>
        </w:rPr>
        <w:t xml:space="preserve"> ПЭК; </w:t>
      </w:r>
    </w:p>
    <w:p w:rsidR="004608FE" w:rsidRDefault="004608FE" w:rsidP="00A35DA0">
      <w:pPr>
        <w:pStyle w:val="a5"/>
        <w:numPr>
          <w:ilvl w:val="0"/>
          <w:numId w:val="2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608FE">
        <w:rPr>
          <w:rFonts w:ascii="Times New Roman" w:hAnsi="Times New Roman" w:cs="Times New Roman"/>
          <w:sz w:val="28"/>
          <w:szCs w:val="28"/>
        </w:rPr>
        <w:t>В случае остановки средств измерений или остановки основного технологического оборудования должно обеспечиваться сохранение результатов измерений и учета показателей, с регистрацией времени и даты остановки и возобновления работы средства измерений.</w:t>
      </w:r>
    </w:p>
    <w:p w:rsidR="00050622" w:rsidRPr="00050622" w:rsidRDefault="007A2A71" w:rsidP="00A35DA0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При </w:t>
      </w:r>
      <w:r w:rsidR="00262500" w:rsidRPr="00262500">
        <w:rPr>
          <w:rFonts w:ascii="Times New Roman" w:eastAsia="TimesNewRomanPSMT" w:hAnsi="Times New Roman" w:cs="Times New Roman"/>
          <w:sz w:val="28"/>
          <w:szCs w:val="28"/>
        </w:rPr>
        <w:t>проведени</w:t>
      </w:r>
      <w:r w:rsidR="00050622">
        <w:rPr>
          <w:rFonts w:ascii="Times New Roman" w:eastAsia="TimesNewRomanPSMT" w:hAnsi="Times New Roman" w:cs="Times New Roman"/>
          <w:sz w:val="28"/>
          <w:szCs w:val="28"/>
        </w:rPr>
        <w:t>и</w:t>
      </w:r>
      <w:r w:rsidR="00262500" w:rsidRPr="00262500">
        <w:rPr>
          <w:rFonts w:ascii="Times New Roman" w:eastAsia="TimesNewRomanPSMT" w:hAnsi="Times New Roman" w:cs="Times New Roman"/>
          <w:sz w:val="28"/>
          <w:szCs w:val="28"/>
        </w:rPr>
        <w:t xml:space="preserve"> непрерывных измерений, соблюдение норм  выбросов достигается, если среднемесячные значения выбросов загрязняющего вещества не превышают норм выбросов. </w:t>
      </w:r>
    </w:p>
    <w:p w:rsidR="008D53BE" w:rsidRPr="00262500" w:rsidRDefault="008D53BE" w:rsidP="00A35DA0">
      <w:pPr>
        <w:pStyle w:val="a5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500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 за достоверность измерений и работу средств измерений, сбора, обработки, хранения, внесения изменений, несанкционированного доступа в архив и своевременность передачи информации в государственный орган несет </w:t>
      </w:r>
      <w:proofErr w:type="spellStart"/>
      <w:r w:rsidRPr="00262500">
        <w:rPr>
          <w:rFonts w:ascii="Times New Roman" w:eastAsia="Times New Roman" w:hAnsi="Times New Roman" w:cs="Times New Roman"/>
          <w:sz w:val="28"/>
          <w:szCs w:val="28"/>
        </w:rPr>
        <w:t>природопользователь</w:t>
      </w:r>
      <w:proofErr w:type="spellEnd"/>
      <w:r w:rsidRPr="0026250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62500">
        <w:rPr>
          <w:rFonts w:ascii="Times New Roman" w:hAnsi="Times New Roman"/>
          <w:sz w:val="28"/>
          <w:szCs w:val="28"/>
        </w:rPr>
        <w:t xml:space="preserve"> </w:t>
      </w:r>
    </w:p>
    <w:p w:rsidR="008D53BE" w:rsidRPr="007D6548" w:rsidRDefault="008D53BE" w:rsidP="00262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1B0D" w:rsidRPr="00A91DD0" w:rsidRDefault="00571B0D" w:rsidP="00262500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0B6" w:rsidRPr="001E57A5" w:rsidRDefault="008A50B6" w:rsidP="008A50B6">
      <w:pPr>
        <w:spacing w:after="0" w:line="240" w:lineRule="auto"/>
        <w:jc w:val="center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  <w:bookmarkStart w:id="1" w:name="z7"/>
      <w:r w:rsidRPr="001E57A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Глава </w:t>
      </w:r>
      <w:r w:rsidR="00C83AA1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C83AA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E57A5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Требования к отчетности по результатам производственного экологического контроля.  </w:t>
      </w:r>
    </w:p>
    <w:p w:rsidR="008A50B6" w:rsidRDefault="008A50B6" w:rsidP="00571B0D">
      <w:pPr>
        <w:spacing w:after="0" w:line="240" w:lineRule="auto"/>
        <w:jc w:val="center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</w:p>
    <w:p w:rsidR="008A50B6" w:rsidRPr="00A53B5E" w:rsidRDefault="008A50B6" w:rsidP="00A53B5E">
      <w:pPr>
        <w:pStyle w:val="a5"/>
        <w:numPr>
          <w:ilvl w:val="0"/>
          <w:numId w:val="28"/>
        </w:numPr>
        <w:autoSpaceDN w:val="0"/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B5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Требования к отчетности по результатам производственного экологического контроля </w:t>
      </w:r>
      <w:r w:rsidRPr="00A53B5E">
        <w:rPr>
          <w:rFonts w:ascii="Times New Roman" w:eastAsia="Calibri" w:hAnsi="Times New Roman" w:cs="Times New Roman"/>
          <w:sz w:val="28"/>
          <w:szCs w:val="28"/>
        </w:rPr>
        <w:t>(далее</w:t>
      </w:r>
      <w:r w:rsidR="00AB4F44" w:rsidRPr="00A53B5E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A53B5E">
        <w:rPr>
          <w:rFonts w:ascii="Times New Roman" w:eastAsia="Calibri" w:hAnsi="Times New Roman" w:cs="Times New Roman"/>
          <w:sz w:val="28"/>
          <w:szCs w:val="28"/>
        </w:rPr>
        <w:t>ПЭК) распространяются на всех физических и юридических лиц, осуществляющих специальное природопользование.</w:t>
      </w:r>
    </w:p>
    <w:bookmarkEnd w:id="1"/>
    <w:p w:rsidR="00AB4F44" w:rsidRPr="00A53B5E" w:rsidRDefault="00AB4F44" w:rsidP="00A53B5E">
      <w:pPr>
        <w:pStyle w:val="a5"/>
        <w:numPr>
          <w:ilvl w:val="0"/>
          <w:numId w:val="28"/>
        </w:numPr>
        <w:autoSpaceDN w:val="0"/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B5E">
        <w:rPr>
          <w:rFonts w:ascii="Times New Roman" w:eastAsia="Calibri" w:hAnsi="Times New Roman" w:cs="Times New Roman"/>
          <w:sz w:val="28"/>
          <w:szCs w:val="28"/>
        </w:rPr>
        <w:t xml:space="preserve">Отчет по результатам ПЭК представляется в бумажной или электронной форме согласно приложению 1 к </w:t>
      </w:r>
      <w:r w:rsidR="00221CBE" w:rsidRPr="00A53B5E">
        <w:rPr>
          <w:rFonts w:ascii="Times New Roman" w:eastAsia="Calibri" w:hAnsi="Times New Roman" w:cs="Times New Roman"/>
          <w:sz w:val="28"/>
          <w:szCs w:val="28"/>
        </w:rPr>
        <w:t xml:space="preserve">настоящим </w:t>
      </w:r>
      <w:r w:rsidRPr="00A53B5E">
        <w:rPr>
          <w:rFonts w:ascii="Times New Roman" w:eastAsia="Calibri" w:hAnsi="Times New Roman" w:cs="Times New Roman"/>
          <w:sz w:val="28"/>
          <w:szCs w:val="28"/>
          <w:lang w:val="kk-KZ"/>
        </w:rPr>
        <w:t>Правилам</w:t>
      </w:r>
      <w:r w:rsidRPr="00A53B5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B4F44" w:rsidRPr="00AB4F44" w:rsidRDefault="00AB4F44" w:rsidP="00A53B5E">
      <w:pPr>
        <w:pStyle w:val="a3"/>
        <w:numPr>
          <w:ilvl w:val="0"/>
          <w:numId w:val="28"/>
        </w:numPr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AB4F44">
        <w:rPr>
          <w:rFonts w:ascii="Times New Roman" w:hAnsi="Times New Roman"/>
          <w:sz w:val="28"/>
          <w:szCs w:val="28"/>
        </w:rPr>
        <w:lastRenderedPageBreak/>
        <w:t xml:space="preserve"> Отчет о выполнении программы ПЭК и пояснительная записка к нему предоставляются физическими и юридическими лицами, осуществляющими хозяйственную и (или) иную деятельность на объектах:</w:t>
      </w:r>
    </w:p>
    <w:p w:rsidR="00AB4F44" w:rsidRPr="00AB4F44" w:rsidRDefault="00AB4F44" w:rsidP="00D55C6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4F44">
        <w:rPr>
          <w:rFonts w:ascii="Times New Roman" w:hAnsi="Times New Roman"/>
          <w:sz w:val="28"/>
          <w:szCs w:val="28"/>
          <w:lang w:val="en-US"/>
        </w:rPr>
        <w:t>I</w:t>
      </w:r>
      <w:r w:rsidRPr="00AB4F44">
        <w:rPr>
          <w:rFonts w:ascii="Times New Roman" w:hAnsi="Times New Roman"/>
          <w:sz w:val="28"/>
          <w:szCs w:val="28"/>
        </w:rPr>
        <w:t xml:space="preserve">, </w:t>
      </w:r>
      <w:r w:rsidRPr="00AB4F44">
        <w:rPr>
          <w:rFonts w:ascii="Times New Roman" w:hAnsi="Times New Roman"/>
          <w:sz w:val="28"/>
          <w:szCs w:val="28"/>
          <w:lang w:val="en-US"/>
        </w:rPr>
        <w:t>II</w:t>
      </w:r>
      <w:r w:rsidRPr="00AB4F44">
        <w:rPr>
          <w:rFonts w:ascii="Times New Roman" w:hAnsi="Times New Roman"/>
          <w:sz w:val="28"/>
          <w:szCs w:val="28"/>
        </w:rPr>
        <w:t xml:space="preserve">, </w:t>
      </w:r>
      <w:r w:rsidRPr="00AB4F44">
        <w:rPr>
          <w:rFonts w:ascii="Times New Roman" w:hAnsi="Times New Roman"/>
          <w:sz w:val="28"/>
          <w:szCs w:val="28"/>
          <w:lang w:val="en-US"/>
        </w:rPr>
        <w:t>III</w:t>
      </w:r>
      <w:r w:rsidRPr="00AB4F44">
        <w:rPr>
          <w:rFonts w:ascii="Times New Roman" w:hAnsi="Times New Roman"/>
          <w:sz w:val="28"/>
          <w:szCs w:val="28"/>
        </w:rPr>
        <w:t xml:space="preserve"> категорий ежеквартально в течение 20 рабочих дней после отчетного квартала в </w:t>
      </w:r>
      <w:r w:rsidRPr="00AB4F44">
        <w:rPr>
          <w:rFonts w:ascii="Times New Roman" w:hAnsi="Times New Roman"/>
          <w:sz w:val="28"/>
          <w:szCs w:val="28"/>
          <w:lang w:eastAsia="ru-RU"/>
        </w:rPr>
        <w:t>территориальные подразделения уполномоченного органа в области охраны окружающей среды</w:t>
      </w:r>
      <w:r w:rsidRPr="00AB4F44">
        <w:rPr>
          <w:rFonts w:ascii="Times New Roman" w:hAnsi="Times New Roman"/>
          <w:i/>
          <w:sz w:val="28"/>
          <w:szCs w:val="28"/>
          <w:lang w:eastAsia="ru-RU"/>
        </w:rPr>
        <w:t xml:space="preserve"> предоставляют на основе измерений и (или) на основе расчетов уровня эмиссий</w:t>
      </w:r>
    </w:p>
    <w:p w:rsidR="00AB4F44" w:rsidRPr="00AB4F44" w:rsidRDefault="00AB4F44" w:rsidP="00AB4F44">
      <w:pPr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AB4F4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предприятия IV категории </w:t>
      </w:r>
      <w:proofErr w:type="gramStart"/>
      <w:r w:rsidRPr="00AB4F4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предоставляют отчет</w:t>
      </w:r>
      <w:proofErr w:type="gramEnd"/>
      <w:r w:rsidRPr="00AB4F4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по фактическим эмиссиям расчетным методом </w:t>
      </w:r>
      <w:r w:rsidRPr="00AB4F4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1 раз в полугодие в течение 20 рабочих дней после отчетного периода в </w:t>
      </w:r>
      <w:r w:rsidRPr="00AB4F44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территориальные подразделения уполномоченного органа в области охраны окружающей среды.</w:t>
      </w:r>
    </w:p>
    <w:p w:rsidR="00AB4F44" w:rsidRPr="00A53B5E" w:rsidRDefault="00AB4F44" w:rsidP="00A53B5E">
      <w:pPr>
        <w:pStyle w:val="a5"/>
        <w:numPr>
          <w:ilvl w:val="0"/>
          <w:numId w:val="28"/>
        </w:numPr>
        <w:autoSpaceDN w:val="0"/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A53B5E">
        <w:rPr>
          <w:rFonts w:ascii="Times New Roman" w:hAnsi="Times New Roman"/>
          <w:sz w:val="28"/>
          <w:szCs w:val="28"/>
        </w:rPr>
        <w:t xml:space="preserve">Пояснительная записка о выполнении работ, </w:t>
      </w:r>
      <w:proofErr w:type="spellStart"/>
      <w:r w:rsidRPr="00A53B5E">
        <w:rPr>
          <w:rFonts w:ascii="Times New Roman" w:hAnsi="Times New Roman"/>
          <w:sz w:val="28"/>
          <w:szCs w:val="28"/>
        </w:rPr>
        <w:t>природопользователем</w:t>
      </w:r>
      <w:proofErr w:type="spellEnd"/>
      <w:r w:rsidRPr="00A53B5E">
        <w:rPr>
          <w:rFonts w:ascii="Times New Roman" w:hAnsi="Times New Roman"/>
          <w:sz w:val="28"/>
          <w:szCs w:val="28"/>
        </w:rPr>
        <w:t xml:space="preserve"> составляется в произвольной форме. </w:t>
      </w:r>
      <w:r w:rsidRPr="00A53B5E">
        <w:rPr>
          <w:rFonts w:ascii="Times New Roman" w:eastAsia="Times New Roman" w:hAnsi="Times New Roman"/>
          <w:sz w:val="28"/>
          <w:szCs w:val="28"/>
          <w:lang w:eastAsia="ru-RU"/>
        </w:rPr>
        <w:t>Пояснительная записка содержит информацию о результатах осуществления ПЭК, технологических процессах, применяемых топливе, фактических объемах выбросов и сбросов загрязняющих веществ, о методиках (методах) измерений, местах отбора проб и фактических значений концентраций загрязняющих веществ.</w:t>
      </w:r>
    </w:p>
    <w:p w:rsidR="00AB4F44" w:rsidRPr="001E57A5" w:rsidRDefault="00AB4F44" w:rsidP="00A53B5E">
      <w:pPr>
        <w:pStyle w:val="a3"/>
        <w:numPr>
          <w:ilvl w:val="0"/>
          <w:numId w:val="28"/>
        </w:numPr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AB4F44">
        <w:rPr>
          <w:rFonts w:ascii="Times New Roman" w:hAnsi="Times New Roman"/>
          <w:sz w:val="28"/>
          <w:szCs w:val="28"/>
        </w:rPr>
        <w:t>В отчете указываются все таблицы согласно форме, утвержденные в приложении к настоящим Правилам. В случае отсутствия установленных нормативов либо фактических показателей (эмиссий) в соответствующих графах указывать «0» (ноль) либо «</w:t>
      </w:r>
      <w:proofErr w:type="gramStart"/>
      <w:r w:rsidRPr="00AB4F44">
        <w:rPr>
          <w:rFonts w:ascii="Times New Roman" w:hAnsi="Times New Roman"/>
          <w:sz w:val="28"/>
          <w:szCs w:val="28"/>
        </w:rPr>
        <w:t>-»</w:t>
      </w:r>
      <w:proofErr w:type="gramEnd"/>
      <w:r w:rsidRPr="00AB4F44">
        <w:rPr>
          <w:rFonts w:ascii="Times New Roman" w:hAnsi="Times New Roman"/>
          <w:sz w:val="28"/>
          <w:szCs w:val="28"/>
        </w:rPr>
        <w:t xml:space="preserve"> (прочерк).</w:t>
      </w:r>
    </w:p>
    <w:p w:rsidR="00AB4F44" w:rsidRPr="001E57A5" w:rsidRDefault="00AB4F44" w:rsidP="00A53B5E">
      <w:pPr>
        <w:widowControl w:val="0"/>
        <w:autoSpaceDE w:val="0"/>
        <w:autoSpaceDN w:val="0"/>
        <w:spacing w:before="220" w:after="0" w:line="240" w:lineRule="auto"/>
        <w:ind w:firstLine="142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1201E2" w:rsidRDefault="001201E2" w:rsidP="00571B0D">
      <w:pPr>
        <w:widowControl w:val="0"/>
        <w:autoSpaceDE w:val="0"/>
        <w:autoSpaceDN w:val="0"/>
        <w:spacing w:before="220" w:after="0" w:line="240" w:lineRule="auto"/>
        <w:ind w:firstLine="6379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</w:p>
    <w:p w:rsidR="006203A9" w:rsidRDefault="006203A9" w:rsidP="00571B0D">
      <w:pPr>
        <w:widowControl w:val="0"/>
        <w:autoSpaceDE w:val="0"/>
        <w:autoSpaceDN w:val="0"/>
        <w:spacing w:before="220" w:after="0" w:line="240" w:lineRule="auto"/>
        <w:ind w:firstLine="6379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sectPr w:rsidR="006203A9" w:rsidSect="00A53B5E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571B0D" w:rsidRPr="00A91DD0" w:rsidRDefault="00571B0D" w:rsidP="006203A9">
      <w:pPr>
        <w:widowControl w:val="0"/>
        <w:autoSpaceDE w:val="0"/>
        <w:autoSpaceDN w:val="0"/>
        <w:spacing w:before="220" w:after="0" w:line="240" w:lineRule="auto"/>
        <w:ind w:firstLine="6379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A91DD0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lastRenderedPageBreak/>
        <w:t>Приложение 1</w:t>
      </w:r>
    </w:p>
    <w:p w:rsidR="00571B0D" w:rsidRPr="00A91DD0" w:rsidRDefault="00571B0D" w:rsidP="006203A9">
      <w:pPr>
        <w:autoSpaceDN w:val="0"/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A91DD0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к </w:t>
      </w:r>
      <w:r w:rsidRPr="00A91DD0">
        <w:rPr>
          <w:rFonts w:ascii="Times New Roman" w:hAnsi="Times New Roman" w:cs="Times New Roman"/>
          <w:sz w:val="24"/>
          <w:szCs w:val="24"/>
        </w:rPr>
        <w:t>Правилам ведения</w:t>
      </w:r>
    </w:p>
    <w:p w:rsidR="00571B0D" w:rsidRPr="00A91DD0" w:rsidRDefault="00571B0D" w:rsidP="006203A9">
      <w:pPr>
        <w:autoSpaceDN w:val="0"/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A91DD0">
        <w:rPr>
          <w:rFonts w:ascii="Times New Roman" w:hAnsi="Times New Roman" w:cs="Times New Roman"/>
          <w:sz w:val="24"/>
          <w:szCs w:val="24"/>
        </w:rPr>
        <w:t>автоматизированного</w:t>
      </w:r>
    </w:p>
    <w:p w:rsidR="00571B0D" w:rsidRPr="00A91DD0" w:rsidRDefault="00571B0D" w:rsidP="006203A9">
      <w:pPr>
        <w:autoSpaceDN w:val="0"/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A91DD0">
        <w:rPr>
          <w:rFonts w:ascii="Times New Roman" w:hAnsi="Times New Roman" w:cs="Times New Roman"/>
          <w:sz w:val="24"/>
          <w:szCs w:val="24"/>
        </w:rPr>
        <w:t>мониторинга эмиссий в</w:t>
      </w:r>
    </w:p>
    <w:p w:rsidR="00571B0D" w:rsidRPr="00A91DD0" w:rsidRDefault="00571B0D" w:rsidP="006203A9">
      <w:pPr>
        <w:autoSpaceDN w:val="0"/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A91DD0">
        <w:rPr>
          <w:rFonts w:ascii="Times New Roman" w:hAnsi="Times New Roman" w:cs="Times New Roman"/>
          <w:sz w:val="24"/>
          <w:szCs w:val="24"/>
        </w:rPr>
        <w:t>окружающую среду при</w:t>
      </w:r>
    </w:p>
    <w:p w:rsidR="00571B0D" w:rsidRPr="00A91DD0" w:rsidRDefault="00571B0D" w:rsidP="006203A9">
      <w:pPr>
        <w:autoSpaceDN w:val="0"/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A91DD0">
        <w:rPr>
          <w:rFonts w:ascii="Times New Roman" w:hAnsi="Times New Roman" w:cs="Times New Roman"/>
          <w:sz w:val="24"/>
          <w:szCs w:val="24"/>
        </w:rPr>
        <w:t>проведении</w:t>
      </w:r>
    </w:p>
    <w:p w:rsidR="00571B0D" w:rsidRPr="00A91DD0" w:rsidRDefault="00571B0D" w:rsidP="006203A9">
      <w:pPr>
        <w:autoSpaceDN w:val="0"/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A91DD0">
        <w:rPr>
          <w:rFonts w:ascii="Times New Roman" w:hAnsi="Times New Roman" w:cs="Times New Roman"/>
          <w:sz w:val="24"/>
          <w:szCs w:val="24"/>
        </w:rPr>
        <w:t>производственного</w:t>
      </w:r>
    </w:p>
    <w:p w:rsidR="00571B0D" w:rsidRPr="00A91DD0" w:rsidRDefault="00571B0D" w:rsidP="006203A9">
      <w:pPr>
        <w:autoSpaceDN w:val="0"/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A91DD0">
        <w:rPr>
          <w:rFonts w:ascii="Times New Roman" w:hAnsi="Times New Roman" w:cs="Times New Roman"/>
          <w:sz w:val="24"/>
          <w:szCs w:val="24"/>
        </w:rPr>
        <w:t>экологического контроля и</w:t>
      </w:r>
    </w:p>
    <w:p w:rsidR="00571B0D" w:rsidRPr="00A91DD0" w:rsidRDefault="00571B0D" w:rsidP="006203A9">
      <w:pPr>
        <w:autoSpaceDN w:val="0"/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A91DD0">
        <w:rPr>
          <w:rFonts w:ascii="Times New Roman" w:hAnsi="Times New Roman" w:cs="Times New Roman"/>
          <w:sz w:val="24"/>
          <w:szCs w:val="24"/>
        </w:rPr>
        <w:t>требованиям к отчетности по</w:t>
      </w:r>
    </w:p>
    <w:p w:rsidR="00571B0D" w:rsidRPr="00A91DD0" w:rsidRDefault="00571B0D" w:rsidP="006203A9">
      <w:pPr>
        <w:autoSpaceDN w:val="0"/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A91DD0">
        <w:rPr>
          <w:rFonts w:ascii="Times New Roman" w:hAnsi="Times New Roman" w:cs="Times New Roman"/>
          <w:sz w:val="24"/>
          <w:szCs w:val="24"/>
        </w:rPr>
        <w:t>результатам</w:t>
      </w:r>
    </w:p>
    <w:p w:rsidR="00571B0D" w:rsidRPr="00A91DD0" w:rsidRDefault="00571B0D" w:rsidP="006203A9">
      <w:pPr>
        <w:autoSpaceDN w:val="0"/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A91DD0">
        <w:rPr>
          <w:rFonts w:ascii="Times New Roman" w:hAnsi="Times New Roman" w:cs="Times New Roman"/>
          <w:sz w:val="24"/>
          <w:szCs w:val="24"/>
        </w:rPr>
        <w:t>производственного</w:t>
      </w:r>
    </w:p>
    <w:p w:rsidR="00571B0D" w:rsidRPr="00A91DD0" w:rsidRDefault="00571B0D" w:rsidP="006203A9">
      <w:pPr>
        <w:autoSpaceDN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A91DD0">
        <w:rPr>
          <w:rFonts w:ascii="Times New Roman" w:hAnsi="Times New Roman" w:cs="Times New Roman"/>
          <w:sz w:val="24"/>
          <w:szCs w:val="24"/>
        </w:rPr>
        <w:t>экологического контроля</w:t>
      </w:r>
    </w:p>
    <w:p w:rsidR="00571B0D" w:rsidRPr="00A91DD0" w:rsidRDefault="00571B0D" w:rsidP="006203A9">
      <w:pPr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571B0D" w:rsidRPr="00A91DD0" w:rsidRDefault="00571B0D" w:rsidP="00571B0D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91D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Форма</w:t>
      </w:r>
    </w:p>
    <w:p w:rsidR="00571B0D" w:rsidRPr="00A91DD0" w:rsidRDefault="00571B0D" w:rsidP="00571B0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71B0D" w:rsidRPr="00A91DD0" w:rsidRDefault="00571B0D" w:rsidP="00571B0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2" w:name="z30"/>
      <w:r w:rsidRPr="00A91D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Отчет</w:t>
      </w:r>
    </w:p>
    <w:p w:rsidR="00571B0D" w:rsidRPr="00A91DD0" w:rsidRDefault="00571B0D" w:rsidP="00571B0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1D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результатам производственного экологического контроля</w:t>
      </w:r>
    </w:p>
    <w:p w:rsidR="00571B0D" w:rsidRPr="00A91DD0" w:rsidRDefault="00571B0D" w:rsidP="00571B0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71B0D" w:rsidRPr="00A91DD0" w:rsidRDefault="00571B0D" w:rsidP="00571B0D">
      <w:pPr>
        <w:widowControl w:val="0"/>
        <w:tabs>
          <w:tab w:val="left" w:pos="240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1DD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Индекс формы:</w:t>
      </w:r>
      <w:r w:rsidRPr="00A91D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Производственный экологический контроль</w:t>
      </w:r>
    </w:p>
    <w:p w:rsidR="00571B0D" w:rsidRPr="00A91DD0" w:rsidRDefault="00571B0D" w:rsidP="00571B0D">
      <w:pPr>
        <w:widowControl w:val="0"/>
        <w:tabs>
          <w:tab w:val="left" w:pos="240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1DD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Куда представляется форма:</w:t>
      </w:r>
      <w:r w:rsidRPr="00A91D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территориальные подразделения уполномоченного органа в области охраны окружающей среды</w:t>
      </w:r>
    </w:p>
    <w:p w:rsidR="00571B0D" w:rsidRPr="00A91DD0" w:rsidRDefault="00571B0D" w:rsidP="00571B0D">
      <w:pPr>
        <w:widowControl w:val="0"/>
        <w:tabs>
          <w:tab w:val="left" w:pos="240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1DD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Периодичность сбора информации:</w:t>
      </w:r>
      <w:r w:rsidRPr="00A91D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ежеквартально</w:t>
      </w:r>
    </w:p>
    <w:p w:rsidR="00571B0D" w:rsidRPr="00A91DD0" w:rsidRDefault="00571B0D" w:rsidP="00571B0D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1DD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Круг лиц, представляющих информацию:</w:t>
      </w:r>
      <w:r w:rsidRPr="00A91D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физические и юридические лица, осуществляющие специальное природопользование</w:t>
      </w:r>
    </w:p>
    <w:p w:rsidR="00571B0D" w:rsidRPr="00A91DD0" w:rsidRDefault="00571B0D" w:rsidP="00571B0D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91DD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представления формы:</w:t>
      </w:r>
      <w:r w:rsidRPr="00A91D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ежеквартальная, годовая</w:t>
      </w:r>
    </w:p>
    <w:p w:rsidR="00571B0D" w:rsidRPr="00A91DD0" w:rsidRDefault="00571B0D" w:rsidP="00571B0D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1DD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Отчетный период: </w:t>
      </w:r>
      <w:r w:rsidRPr="00A91DD0">
        <w:rPr>
          <w:rFonts w:ascii="Times New Roman" w:eastAsia="Calibri" w:hAnsi="Times New Roman" w:cs="Times New Roman"/>
          <w:sz w:val="28"/>
          <w:szCs w:val="28"/>
          <w:lang w:eastAsia="ru-RU"/>
        </w:rPr>
        <w:t>ежеквартальная, годовая</w:t>
      </w:r>
    </w:p>
    <w:p w:rsidR="00571B0D" w:rsidRDefault="00571B0D" w:rsidP="00571B0D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3A9" w:rsidRDefault="006203A9" w:rsidP="00571B0D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679C" w:rsidRDefault="0086679C" w:rsidP="00571B0D">
      <w:pPr>
        <w:autoSpaceDN w:val="0"/>
        <w:spacing w:after="0" w:line="240" w:lineRule="auto"/>
        <w:jc w:val="right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:rsidR="00571B0D" w:rsidRPr="00A91DD0" w:rsidRDefault="00571B0D" w:rsidP="00571B0D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DD0">
        <w:rPr>
          <w:rFonts w:ascii="Times New Roman" w:eastAsia="Consolas" w:hAnsi="Times New Roman" w:cs="Times New Roman"/>
          <w:color w:val="000000"/>
          <w:sz w:val="28"/>
          <w:szCs w:val="28"/>
        </w:rPr>
        <w:lastRenderedPageBreak/>
        <w:t>таблица 1</w:t>
      </w:r>
    </w:p>
    <w:p w:rsidR="00423D6A" w:rsidRPr="00A91DD0" w:rsidRDefault="00571B0D" w:rsidP="00571B0D">
      <w:pPr>
        <w:spacing w:after="0"/>
        <w:jc w:val="center"/>
        <w:rPr>
          <w:rFonts w:ascii="Times New Roman" w:eastAsia="Consolas" w:hAnsi="Times New Roman" w:cs="Times New Roman"/>
          <w:color w:val="000000"/>
          <w:sz w:val="28"/>
          <w:szCs w:val="28"/>
        </w:rPr>
      </w:pPr>
      <w:bookmarkStart w:id="3" w:name="z31"/>
      <w:bookmarkEnd w:id="2"/>
      <w:r w:rsidRPr="00A91DD0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                                           </w:t>
      </w:r>
      <w:r w:rsidR="003C24E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                     </w:t>
      </w:r>
      <w:r w:rsidRPr="00A91DD0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   1. Общие сведения </w:t>
      </w:r>
      <w:r w:rsidRPr="00A91DD0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A91DD0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A91DD0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A91DD0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A91DD0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A91DD0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A91DD0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A91DD0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A91DD0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A91DD0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</w:p>
    <w:tbl>
      <w:tblPr>
        <w:tblW w:w="1450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3"/>
        <w:gridCol w:w="4155"/>
        <w:gridCol w:w="3686"/>
        <w:gridCol w:w="3402"/>
        <w:gridCol w:w="2835"/>
      </w:tblGrid>
      <w:tr w:rsidR="00423D6A" w:rsidRPr="00423D6A" w:rsidTr="003C24E7">
        <w:trPr>
          <w:trHeight w:val="652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3D6A" w:rsidRPr="00423D6A" w:rsidRDefault="00423D6A" w:rsidP="007F3D71">
            <w:pPr>
              <w:spacing w:after="20"/>
              <w:rPr>
                <w:rFonts w:ascii="Times New Roman" w:eastAsia="Consolas" w:hAnsi="Times New Roman" w:cs="Times New Roman"/>
              </w:rPr>
            </w:pPr>
            <w:r w:rsidRPr="00423D6A">
              <w:rPr>
                <w:rFonts w:ascii="Times New Roman" w:eastAsia="Consolas" w:hAnsi="Times New Roman" w:cs="Times New Roman"/>
                <w:color w:val="000000"/>
              </w:rPr>
              <w:t>№ п/п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3D6A" w:rsidRPr="00423D6A" w:rsidRDefault="00423D6A" w:rsidP="007F3D71">
            <w:pPr>
              <w:spacing w:after="20"/>
              <w:rPr>
                <w:rFonts w:ascii="Times New Roman" w:eastAsia="Consolas" w:hAnsi="Times New Roman" w:cs="Times New Roman"/>
              </w:rPr>
            </w:pPr>
            <w:r w:rsidRPr="00423D6A">
              <w:rPr>
                <w:rFonts w:ascii="Times New Roman" w:eastAsia="Consolas" w:hAnsi="Times New Roman" w:cs="Times New Roman"/>
                <w:color w:val="000000"/>
              </w:rPr>
              <w:t>Наименование производственного объекта (месторасположение, координаты)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3D6A" w:rsidRPr="00423D6A" w:rsidRDefault="00423D6A" w:rsidP="007F3D71">
            <w:pPr>
              <w:spacing w:after="20"/>
              <w:rPr>
                <w:rFonts w:ascii="Times New Roman" w:eastAsia="Consolas" w:hAnsi="Times New Roman" w:cs="Times New Roman"/>
              </w:rPr>
            </w:pPr>
            <w:r w:rsidRPr="00423D6A">
              <w:rPr>
                <w:rFonts w:ascii="Times New Roman" w:eastAsia="Consolas" w:hAnsi="Times New Roman" w:cs="Times New Roman"/>
                <w:color w:val="000000"/>
              </w:rPr>
              <w:t>Краткая характеристика производственного процесса, вид деятельности, субъект предпринимательства, БИН, Реквизиты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6A" w:rsidRPr="00423D6A" w:rsidRDefault="00423D6A" w:rsidP="00423D6A">
            <w:pPr>
              <w:spacing w:after="20"/>
              <w:rPr>
                <w:rFonts w:ascii="Times New Roman" w:eastAsia="Consolas" w:hAnsi="Times New Roman" w:cs="Times New Roman"/>
              </w:rPr>
            </w:pPr>
            <w:r w:rsidRPr="00423D6A">
              <w:rPr>
                <w:rFonts w:ascii="Times New Roman" w:eastAsia="Consolas" w:hAnsi="Times New Roman" w:cs="Times New Roman"/>
              </w:rPr>
              <w:t xml:space="preserve">Категория и </w:t>
            </w:r>
            <w:r>
              <w:rPr>
                <w:rFonts w:ascii="Times New Roman" w:eastAsia="Consolas" w:hAnsi="Times New Roman" w:cs="Times New Roman"/>
              </w:rPr>
              <w:t>м</w:t>
            </w:r>
            <w:r w:rsidRPr="00423D6A">
              <w:rPr>
                <w:rFonts w:ascii="Times New Roman" w:eastAsia="Consolas" w:hAnsi="Times New Roman" w:cs="Times New Roman"/>
              </w:rPr>
              <w:t>ощность предприятия (по площадкам)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3D6A" w:rsidRPr="00423D6A" w:rsidRDefault="00423D6A" w:rsidP="007F3D71">
            <w:pPr>
              <w:spacing w:after="20"/>
              <w:rPr>
                <w:rFonts w:ascii="Times New Roman" w:eastAsia="Consolas" w:hAnsi="Times New Roman" w:cs="Times New Roman"/>
              </w:rPr>
            </w:pPr>
            <w:r w:rsidRPr="00423D6A">
              <w:rPr>
                <w:rFonts w:ascii="Times New Roman" w:eastAsia="Consolas" w:hAnsi="Times New Roman" w:cs="Times New Roman"/>
                <w:color w:val="000000"/>
              </w:rPr>
              <w:t>Периодичность производственного экологического контроля</w:t>
            </w:r>
          </w:p>
        </w:tc>
      </w:tr>
      <w:tr w:rsidR="00423D6A" w:rsidRPr="00427D52" w:rsidTr="003C24E7">
        <w:trPr>
          <w:trHeight w:val="3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D6A" w:rsidRPr="00423D6A" w:rsidRDefault="00423D6A" w:rsidP="007F3D71">
            <w:pPr>
              <w:spacing w:after="20"/>
              <w:jc w:val="center"/>
              <w:rPr>
                <w:rFonts w:ascii="Times New Roman" w:eastAsia="Consolas" w:hAnsi="Times New Roman" w:cs="Times New Roman"/>
              </w:rPr>
            </w:pPr>
            <w:r w:rsidRPr="00423D6A">
              <w:rPr>
                <w:rFonts w:ascii="Times New Roman" w:eastAsia="Consolas" w:hAnsi="Times New Roman" w:cs="Times New Roman"/>
                <w:color w:val="000000"/>
              </w:rPr>
              <w:t>1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D6A" w:rsidRPr="00423D6A" w:rsidRDefault="00423D6A" w:rsidP="007F3D71">
            <w:pPr>
              <w:spacing w:after="20"/>
              <w:jc w:val="center"/>
              <w:rPr>
                <w:rFonts w:ascii="Times New Roman" w:eastAsia="Consolas" w:hAnsi="Times New Roman" w:cs="Times New Roman"/>
              </w:rPr>
            </w:pPr>
            <w:r w:rsidRPr="00423D6A">
              <w:rPr>
                <w:rFonts w:ascii="Times New Roman" w:eastAsia="Consolas" w:hAnsi="Times New Roman" w:cs="Times New Roman"/>
                <w:color w:val="00000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D6A" w:rsidRPr="00423D6A" w:rsidRDefault="00423D6A" w:rsidP="007F3D71">
            <w:pPr>
              <w:spacing w:after="20"/>
              <w:jc w:val="center"/>
              <w:rPr>
                <w:rFonts w:ascii="Times New Roman" w:eastAsia="Consolas" w:hAnsi="Times New Roman" w:cs="Times New Roman"/>
              </w:rPr>
            </w:pPr>
            <w:r w:rsidRPr="00423D6A">
              <w:rPr>
                <w:rFonts w:ascii="Times New Roman" w:eastAsia="Consolas" w:hAnsi="Times New Roman" w:cs="Times New Roman"/>
                <w:color w:val="00000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6A" w:rsidRPr="00423D6A" w:rsidRDefault="00423D6A" w:rsidP="007F3D71">
            <w:pPr>
              <w:spacing w:after="20"/>
              <w:jc w:val="center"/>
              <w:rPr>
                <w:rFonts w:ascii="Times New Roman" w:eastAsia="Consolas" w:hAnsi="Times New Roman" w:cs="Times New Roman"/>
                <w:color w:val="000000"/>
              </w:rPr>
            </w:pPr>
            <w:r w:rsidRPr="00423D6A">
              <w:rPr>
                <w:rFonts w:ascii="Times New Roman" w:eastAsia="Consolas" w:hAnsi="Times New Roman" w:cs="Times New Roman"/>
                <w:color w:val="00000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D6A" w:rsidRPr="00427D52" w:rsidRDefault="00423D6A" w:rsidP="007F3D71">
            <w:pPr>
              <w:spacing w:after="20"/>
              <w:jc w:val="center"/>
              <w:rPr>
                <w:rFonts w:ascii="Times New Roman" w:eastAsia="Consolas" w:hAnsi="Times New Roman" w:cs="Times New Roman"/>
              </w:rPr>
            </w:pPr>
            <w:r w:rsidRPr="00423D6A">
              <w:rPr>
                <w:rFonts w:ascii="Times New Roman" w:eastAsia="Consolas" w:hAnsi="Times New Roman" w:cs="Times New Roman"/>
              </w:rPr>
              <w:t>5</w:t>
            </w:r>
          </w:p>
        </w:tc>
      </w:tr>
    </w:tbl>
    <w:p w:rsidR="00571B0D" w:rsidRPr="00A91DD0" w:rsidRDefault="00571B0D" w:rsidP="00571B0D">
      <w:pPr>
        <w:spacing w:after="0"/>
        <w:jc w:val="center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A91DD0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A91DD0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A91DD0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</w:p>
    <w:p w:rsidR="00571B0D" w:rsidRPr="00A91DD0" w:rsidRDefault="00571B0D" w:rsidP="00571B0D">
      <w:pPr>
        <w:pStyle w:val="a5"/>
        <w:spacing w:after="0"/>
        <w:ind w:left="1080"/>
        <w:jc w:val="right"/>
        <w:rPr>
          <w:rFonts w:ascii="Times New Roman" w:eastAsia="Consolas" w:hAnsi="Times New Roman" w:cs="Times New Roman"/>
          <w:color w:val="000000"/>
          <w:sz w:val="28"/>
          <w:szCs w:val="28"/>
        </w:rPr>
      </w:pPr>
      <w:bookmarkStart w:id="4" w:name="z34"/>
      <w:r w:rsidRPr="00A91DD0">
        <w:rPr>
          <w:rFonts w:ascii="Times New Roman" w:eastAsia="Consolas" w:hAnsi="Times New Roman" w:cs="Times New Roman"/>
          <w:color w:val="000000"/>
          <w:sz w:val="28"/>
          <w:szCs w:val="28"/>
        </w:rPr>
        <w:t>таблица 2</w:t>
      </w:r>
    </w:p>
    <w:p w:rsidR="00571B0D" w:rsidRPr="00A91DD0" w:rsidRDefault="00571B0D" w:rsidP="003C24E7">
      <w:pPr>
        <w:pStyle w:val="a5"/>
        <w:spacing w:after="0"/>
        <w:ind w:left="1080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A91DD0">
        <w:rPr>
          <w:rFonts w:ascii="Times New Roman" w:eastAsia="Consolas" w:hAnsi="Times New Roman" w:cs="Times New Roman"/>
          <w:color w:val="000000"/>
          <w:sz w:val="28"/>
          <w:szCs w:val="28"/>
        </w:rPr>
        <w:t>2. Сведения о лаборатории</w:t>
      </w:r>
      <w:r w:rsidRPr="00A91DD0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ab/>
      </w:r>
      <w:r w:rsidRPr="00A91DD0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ab/>
      </w:r>
      <w:r w:rsidRPr="00A91DD0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ab/>
      </w:r>
      <w:r w:rsidRPr="00A91DD0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ab/>
      </w:r>
    </w:p>
    <w:tbl>
      <w:tblPr>
        <w:tblW w:w="1450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"/>
        <w:gridCol w:w="4311"/>
        <w:gridCol w:w="4677"/>
        <w:gridCol w:w="4962"/>
      </w:tblGrid>
      <w:tr w:rsidR="00571B0D" w:rsidRPr="00A91DD0" w:rsidTr="006203A9">
        <w:trPr>
          <w:trHeight w:val="30"/>
        </w:trPr>
        <w:tc>
          <w:tcPr>
            <w:tcW w:w="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571B0D" w:rsidRPr="00A91DD0" w:rsidRDefault="00571B0D" w:rsidP="00457436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</w:rPr>
            </w:pPr>
            <w:r w:rsidRPr="00A91DD0">
              <w:rPr>
                <w:rFonts w:ascii="Times New Roman" w:eastAsia="Consolas" w:hAnsi="Times New Roman" w:cs="Times New Roman"/>
                <w:color w:val="000000"/>
              </w:rPr>
              <w:t>№ п/п</w:t>
            </w:r>
          </w:p>
        </w:tc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B0D" w:rsidRPr="00A91DD0" w:rsidRDefault="00571B0D" w:rsidP="00457436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</w:rPr>
            </w:pPr>
            <w:r w:rsidRPr="00A91DD0">
              <w:rPr>
                <w:rFonts w:ascii="Times New Roman" w:eastAsia="Consolas" w:hAnsi="Times New Roman" w:cs="Times New Roman"/>
                <w:color w:val="000000"/>
              </w:rPr>
              <w:t>Наименование аккредитованной испытательной лаборатории</w:t>
            </w:r>
          </w:p>
        </w:tc>
        <w:tc>
          <w:tcPr>
            <w:tcW w:w="46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B0D" w:rsidRPr="00A91DD0" w:rsidRDefault="00571B0D" w:rsidP="00457436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</w:rPr>
            </w:pPr>
            <w:r w:rsidRPr="00A91DD0">
              <w:rPr>
                <w:rFonts w:ascii="Times New Roman" w:eastAsia="Consolas" w:hAnsi="Times New Roman" w:cs="Times New Roman"/>
                <w:color w:val="000000"/>
              </w:rPr>
              <w:t xml:space="preserve">Номер и срок </w:t>
            </w:r>
            <w:r w:rsidR="00423D6A" w:rsidRPr="00423D6A">
              <w:rPr>
                <w:rFonts w:ascii="Times New Roman" w:eastAsia="Consolas" w:hAnsi="Times New Roman" w:cs="Times New Roman"/>
                <w:color w:val="000000"/>
              </w:rPr>
              <w:t>действия</w:t>
            </w:r>
            <w:r w:rsidRPr="00A91DD0">
              <w:rPr>
                <w:rFonts w:ascii="Times New Roman" w:eastAsia="Consolas" w:hAnsi="Times New Roman" w:cs="Times New Roman"/>
                <w:color w:val="000000"/>
              </w:rPr>
              <w:t>аттестата аккредитации испытательной лаборатории</w:t>
            </w:r>
          </w:p>
        </w:tc>
        <w:tc>
          <w:tcPr>
            <w:tcW w:w="4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B0D" w:rsidRPr="00A91DD0" w:rsidRDefault="00571B0D" w:rsidP="00457436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</w:rPr>
            </w:pPr>
            <w:r w:rsidRPr="00A91DD0">
              <w:rPr>
                <w:rFonts w:ascii="Times New Roman" w:eastAsia="Consolas" w:hAnsi="Times New Roman" w:cs="Times New Roman"/>
                <w:color w:val="000000"/>
              </w:rPr>
              <w:t>Область аккредитации испытательной лаборатории</w:t>
            </w:r>
          </w:p>
        </w:tc>
      </w:tr>
      <w:tr w:rsidR="00571B0D" w:rsidRPr="00A91DD0" w:rsidTr="006203A9">
        <w:trPr>
          <w:trHeight w:val="30"/>
        </w:trPr>
        <w:tc>
          <w:tcPr>
            <w:tcW w:w="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B0D" w:rsidRPr="00A91DD0" w:rsidRDefault="00571B0D" w:rsidP="00457436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</w:rPr>
            </w:pPr>
            <w:r w:rsidRPr="00A91DD0">
              <w:rPr>
                <w:rFonts w:ascii="Times New Roman" w:eastAsia="Consolas" w:hAnsi="Times New Roman" w:cs="Times New Roman"/>
                <w:color w:val="000000"/>
              </w:rPr>
              <w:t>1</w:t>
            </w:r>
          </w:p>
        </w:tc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B0D" w:rsidRPr="00A91DD0" w:rsidRDefault="00571B0D" w:rsidP="00457436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</w:rPr>
            </w:pPr>
            <w:r w:rsidRPr="00A91DD0">
              <w:rPr>
                <w:rFonts w:ascii="Times New Roman" w:eastAsia="Consolas" w:hAnsi="Times New Roman" w:cs="Times New Roman"/>
                <w:color w:val="000000"/>
              </w:rPr>
              <w:t>2</w:t>
            </w:r>
          </w:p>
        </w:tc>
        <w:tc>
          <w:tcPr>
            <w:tcW w:w="46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B0D" w:rsidRPr="00A91DD0" w:rsidRDefault="00571B0D" w:rsidP="00457436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</w:rPr>
            </w:pPr>
            <w:r w:rsidRPr="00A91DD0">
              <w:rPr>
                <w:rFonts w:ascii="Times New Roman" w:eastAsia="Consolas" w:hAnsi="Times New Roman" w:cs="Times New Roman"/>
                <w:color w:val="000000"/>
              </w:rPr>
              <w:t>3</w:t>
            </w:r>
          </w:p>
        </w:tc>
        <w:tc>
          <w:tcPr>
            <w:tcW w:w="4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B0D" w:rsidRPr="00A91DD0" w:rsidRDefault="00571B0D" w:rsidP="00457436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</w:rPr>
            </w:pPr>
            <w:r w:rsidRPr="00A91DD0">
              <w:rPr>
                <w:rFonts w:ascii="Times New Roman" w:eastAsia="Consolas" w:hAnsi="Times New Roman" w:cs="Times New Roman"/>
                <w:color w:val="000000"/>
              </w:rPr>
              <w:t>4</w:t>
            </w:r>
          </w:p>
        </w:tc>
      </w:tr>
    </w:tbl>
    <w:p w:rsidR="00571B0D" w:rsidRPr="00A91DD0" w:rsidRDefault="00571B0D" w:rsidP="00571B0D">
      <w:pPr>
        <w:spacing w:after="0"/>
        <w:ind w:firstLine="708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</w:p>
    <w:p w:rsidR="00571B0D" w:rsidRPr="00A91DD0" w:rsidRDefault="00571B0D" w:rsidP="00571B0D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3</w:t>
      </w:r>
    </w:p>
    <w:p w:rsidR="00571B0D" w:rsidRPr="00A91DD0" w:rsidRDefault="00571B0D" w:rsidP="00571B0D">
      <w:pPr>
        <w:pStyle w:val="a5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z36"/>
      <w:r w:rsidRPr="00A91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эмиссий</w:t>
      </w:r>
    </w:p>
    <w:bookmarkEnd w:id="5"/>
    <w:p w:rsidR="00571B0D" w:rsidRPr="007F3D71" w:rsidRDefault="00571B0D" w:rsidP="00571B0D">
      <w:pPr>
        <w:pStyle w:val="a5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Атмосферный воздух</w:t>
      </w:r>
    </w:p>
    <w:p w:rsidR="007F3D71" w:rsidRDefault="007F3D71" w:rsidP="007F3D71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D71" w:rsidRPr="007F3D71" w:rsidRDefault="007F3D71" w:rsidP="0086679C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_Hlk36146834"/>
      <w:r w:rsidRPr="007F3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источниках загрязнения атмосферы</w:t>
      </w:r>
    </w:p>
    <w:bookmarkEnd w:id="6"/>
    <w:p w:rsidR="00571B0D" w:rsidRPr="00A91DD0" w:rsidRDefault="00571B0D" w:rsidP="00571B0D">
      <w:pPr>
        <w:autoSpaceDN w:val="0"/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21"/>
        <w:tblW w:w="14459" w:type="dxa"/>
        <w:tblInd w:w="250" w:type="dxa"/>
        <w:tblLayout w:type="fixed"/>
        <w:tblLook w:val="04A0"/>
      </w:tblPr>
      <w:tblGrid>
        <w:gridCol w:w="3260"/>
        <w:gridCol w:w="2268"/>
        <w:gridCol w:w="2268"/>
        <w:gridCol w:w="2410"/>
        <w:gridCol w:w="2410"/>
        <w:gridCol w:w="1843"/>
      </w:tblGrid>
      <w:tr w:rsidR="007F3D71" w:rsidRPr="00A91DD0" w:rsidTr="006203A9"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D71" w:rsidRPr="00A91DD0" w:rsidRDefault="007F3D71" w:rsidP="00457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3D71" w:rsidRPr="00A91DD0" w:rsidRDefault="007F3D71" w:rsidP="00457436">
            <w:pPr>
              <w:jc w:val="center"/>
              <w:rPr>
                <w:rFonts w:ascii="Times New Roman" w:hAnsi="Times New Roman"/>
              </w:rPr>
            </w:pPr>
            <w:r w:rsidRPr="00A91DD0">
              <w:rPr>
                <w:rFonts w:ascii="Times New Roman" w:hAnsi="Times New Roman"/>
              </w:rPr>
              <w:t>Количество стационарных источников выбросов ЗВ, всего единиц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71" w:rsidRPr="00A91DD0" w:rsidRDefault="007F3D71" w:rsidP="00457436">
            <w:pPr>
              <w:jc w:val="center"/>
              <w:rPr>
                <w:rFonts w:ascii="Times New Roman" w:hAnsi="Times New Roman"/>
              </w:rPr>
            </w:pPr>
            <w:r w:rsidRPr="00A91DD0">
              <w:rPr>
                <w:rFonts w:ascii="Times New Roman" w:hAnsi="Times New Roman"/>
              </w:rPr>
              <w:t>Из них</w:t>
            </w:r>
          </w:p>
        </w:tc>
      </w:tr>
      <w:tr w:rsidR="007F3D71" w:rsidRPr="00A91DD0" w:rsidTr="006203A9"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71" w:rsidRPr="00A91DD0" w:rsidRDefault="007F3D71" w:rsidP="00457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71" w:rsidRPr="00A91DD0" w:rsidRDefault="007F3D71" w:rsidP="00457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71" w:rsidRPr="00A91DD0" w:rsidRDefault="007F3D71" w:rsidP="004574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1DD0">
              <w:rPr>
                <w:rFonts w:ascii="Times New Roman" w:hAnsi="Times New Roman"/>
              </w:rPr>
              <w:t>Организованных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71" w:rsidRPr="00A91DD0" w:rsidRDefault="007F3D71" w:rsidP="00457436">
            <w:pPr>
              <w:jc w:val="center"/>
              <w:rPr>
                <w:rFonts w:ascii="Times New Roman" w:hAnsi="Times New Roman"/>
              </w:rPr>
            </w:pPr>
            <w:r w:rsidRPr="00A91DD0">
              <w:rPr>
                <w:rFonts w:ascii="Times New Roman" w:hAnsi="Times New Roman"/>
              </w:rPr>
              <w:t>Неорганизованных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71" w:rsidRPr="00A91DD0" w:rsidRDefault="007F3D71" w:rsidP="00457436">
            <w:pPr>
              <w:jc w:val="center"/>
              <w:rPr>
                <w:rFonts w:ascii="Times New Roman" w:hAnsi="Times New Roman"/>
              </w:rPr>
            </w:pPr>
            <w:r w:rsidRPr="00A91DD0">
              <w:rPr>
                <w:rFonts w:ascii="Times New Roman" w:hAnsi="Times New Roman"/>
              </w:rPr>
              <w:t>Оборудованных</w:t>
            </w:r>
            <w:r w:rsidRPr="00A91DD0">
              <w:rPr>
                <w:rFonts w:ascii="Times New Roman" w:hAnsi="Times New Roman"/>
              </w:rPr>
              <w:br/>
              <w:t xml:space="preserve"> очистными сооружениями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71" w:rsidRPr="00A91DD0" w:rsidRDefault="007F3D71" w:rsidP="00457436">
            <w:pPr>
              <w:jc w:val="center"/>
              <w:rPr>
                <w:rFonts w:ascii="Times New Roman" w:hAnsi="Times New Roman"/>
              </w:rPr>
            </w:pPr>
            <w:r w:rsidRPr="00A91DD0">
              <w:rPr>
                <w:rFonts w:ascii="Times New Roman" w:hAnsi="Times New Roman"/>
              </w:rPr>
              <w:t>Без очистки</w:t>
            </w:r>
          </w:p>
        </w:tc>
      </w:tr>
      <w:tr w:rsidR="007F3D71" w:rsidRPr="00A91DD0" w:rsidTr="006203A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71" w:rsidRPr="00A91DD0" w:rsidRDefault="007F3D71" w:rsidP="004574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71" w:rsidRPr="00A91DD0" w:rsidRDefault="007F3D71" w:rsidP="00457436">
            <w:pPr>
              <w:jc w:val="center"/>
              <w:rPr>
                <w:rFonts w:ascii="Times New Roman" w:hAnsi="Times New Roman"/>
              </w:rPr>
            </w:pPr>
            <w:r w:rsidRPr="00A91DD0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71" w:rsidRPr="00A91DD0" w:rsidRDefault="007F3D71" w:rsidP="00457436">
            <w:pPr>
              <w:jc w:val="center"/>
              <w:rPr>
                <w:rFonts w:ascii="Times New Roman" w:hAnsi="Times New Roman"/>
              </w:rPr>
            </w:pPr>
            <w:r w:rsidRPr="00A91DD0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71" w:rsidRPr="00A91DD0" w:rsidRDefault="007F3D71" w:rsidP="00457436">
            <w:pPr>
              <w:jc w:val="center"/>
              <w:rPr>
                <w:rFonts w:ascii="Times New Roman" w:hAnsi="Times New Roman"/>
              </w:rPr>
            </w:pPr>
            <w:r w:rsidRPr="00A91DD0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71" w:rsidRPr="00A91DD0" w:rsidRDefault="007F3D71" w:rsidP="00457436">
            <w:pPr>
              <w:jc w:val="center"/>
              <w:rPr>
                <w:rFonts w:ascii="Times New Roman" w:hAnsi="Times New Roman"/>
              </w:rPr>
            </w:pPr>
            <w:r w:rsidRPr="00A91DD0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71" w:rsidRPr="00A91DD0" w:rsidRDefault="007F3D71" w:rsidP="00457436">
            <w:pPr>
              <w:jc w:val="center"/>
              <w:rPr>
                <w:rFonts w:ascii="Times New Roman" w:hAnsi="Times New Roman"/>
              </w:rPr>
            </w:pPr>
            <w:r w:rsidRPr="00A91DD0">
              <w:rPr>
                <w:rFonts w:ascii="Times New Roman" w:hAnsi="Times New Roman"/>
              </w:rPr>
              <w:t xml:space="preserve">5 </w:t>
            </w:r>
          </w:p>
        </w:tc>
      </w:tr>
      <w:tr w:rsidR="007F3D71" w:rsidRPr="00A91DD0" w:rsidTr="006203A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71" w:rsidRPr="00427D52" w:rsidRDefault="007F3D71" w:rsidP="007F3D71">
            <w:pPr>
              <w:jc w:val="center"/>
              <w:rPr>
                <w:rFonts w:ascii="Times New Roman" w:hAnsi="Times New Roman"/>
              </w:rPr>
            </w:pPr>
            <w:r w:rsidRPr="00427D52">
              <w:rPr>
                <w:rFonts w:ascii="Times New Roman" w:hAnsi="Times New Roman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71" w:rsidRPr="00A91DD0" w:rsidRDefault="007F3D71" w:rsidP="007F3D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71" w:rsidRPr="00A91DD0" w:rsidRDefault="007F3D71" w:rsidP="007F3D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71" w:rsidRPr="00A91DD0" w:rsidRDefault="007F3D71" w:rsidP="007F3D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71" w:rsidRPr="00A91DD0" w:rsidRDefault="007F3D71" w:rsidP="007F3D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71" w:rsidRPr="00A91DD0" w:rsidRDefault="007F3D71" w:rsidP="007F3D71">
            <w:pPr>
              <w:jc w:val="center"/>
              <w:rPr>
                <w:rFonts w:ascii="Times New Roman" w:hAnsi="Times New Roman"/>
              </w:rPr>
            </w:pPr>
          </w:p>
        </w:tc>
      </w:tr>
      <w:tr w:rsidR="007F3D71" w:rsidRPr="00A91DD0" w:rsidTr="006203A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71" w:rsidRPr="00427D52" w:rsidRDefault="007F3D71" w:rsidP="007F3D71">
            <w:pPr>
              <w:jc w:val="center"/>
              <w:rPr>
                <w:rFonts w:ascii="Times New Roman" w:hAnsi="Times New Roman"/>
              </w:rPr>
            </w:pPr>
            <w:bookmarkStart w:id="7" w:name="_Hlk36146861"/>
            <w:r w:rsidRPr="007F3D71">
              <w:rPr>
                <w:rFonts w:ascii="Times New Roman" w:hAnsi="Times New Roman"/>
              </w:rPr>
              <w:t>Осуществлявшие выбросы в отчетном периоде</w:t>
            </w:r>
            <w:bookmarkEnd w:id="7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71" w:rsidRPr="00A91DD0" w:rsidRDefault="007F3D71" w:rsidP="007F3D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71" w:rsidRPr="00A91DD0" w:rsidRDefault="007F3D71" w:rsidP="007F3D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71" w:rsidRPr="00A91DD0" w:rsidRDefault="007F3D71" w:rsidP="007F3D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71" w:rsidRPr="00A91DD0" w:rsidRDefault="007F3D71" w:rsidP="007F3D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71" w:rsidRPr="00A91DD0" w:rsidRDefault="007F3D71" w:rsidP="007F3D7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71B0D" w:rsidRPr="00A91DD0" w:rsidRDefault="00571B0D" w:rsidP="00571B0D">
      <w:pPr>
        <w:tabs>
          <w:tab w:val="left" w:pos="2745"/>
        </w:tabs>
        <w:autoSpaceDN w:val="0"/>
        <w:spacing w:after="0" w:line="240" w:lineRule="auto"/>
        <w:ind w:left="1440"/>
        <w:contextualSpacing/>
        <w:jc w:val="center"/>
        <w:rPr>
          <w:rFonts w:ascii="Times New Roman" w:eastAsia="Consolas" w:hAnsi="Times New Roman" w:cs="Times New Roman"/>
          <w:color w:val="000000"/>
        </w:rPr>
      </w:pPr>
    </w:p>
    <w:p w:rsidR="00561FE9" w:rsidRPr="00561FE9" w:rsidRDefault="00561FE9" w:rsidP="003C24E7">
      <w:pPr>
        <w:tabs>
          <w:tab w:val="center" w:pos="4677"/>
          <w:tab w:val="left" w:pos="8625"/>
        </w:tabs>
        <w:spacing w:after="0"/>
        <w:jc w:val="center"/>
        <w:rPr>
          <w:rFonts w:ascii="Times New Roman" w:eastAsia="Consolas" w:hAnsi="Times New Roman" w:cs="Times New Roman"/>
          <w:sz w:val="28"/>
          <w:szCs w:val="28"/>
        </w:rPr>
      </w:pPr>
      <w:bookmarkStart w:id="8" w:name="_Hlk36146897"/>
      <w:r w:rsidRPr="00561FE9">
        <w:rPr>
          <w:rFonts w:ascii="Times New Roman" w:eastAsia="Consolas" w:hAnsi="Times New Roman" w:cs="Times New Roman"/>
          <w:color w:val="000000"/>
          <w:sz w:val="28"/>
          <w:szCs w:val="28"/>
        </w:rPr>
        <w:lastRenderedPageBreak/>
        <w:t>3.1.2. Фактические выбросы загрязняющих веществ</w:t>
      </w:r>
      <w:bookmarkEnd w:id="8"/>
    </w:p>
    <w:p w:rsidR="00561FE9" w:rsidRPr="00561FE9" w:rsidRDefault="00561FE9" w:rsidP="00561FE9">
      <w:p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211"/>
        <w:tblW w:w="14459" w:type="dxa"/>
        <w:tblInd w:w="250" w:type="dxa"/>
        <w:tblLayout w:type="fixed"/>
        <w:tblLook w:val="04A0"/>
      </w:tblPr>
      <w:tblGrid>
        <w:gridCol w:w="567"/>
        <w:gridCol w:w="992"/>
        <w:gridCol w:w="1134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560"/>
        <w:gridCol w:w="1134"/>
      </w:tblGrid>
      <w:tr w:rsidR="00F3740D" w:rsidRPr="00561FE9" w:rsidTr="003C24E7">
        <w:trPr>
          <w:trHeight w:val="489"/>
        </w:trPr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E9" w:rsidRPr="00561FE9" w:rsidRDefault="00561FE9" w:rsidP="00561FE9">
            <w:pPr>
              <w:jc w:val="center"/>
              <w:rPr>
                <w:rFonts w:ascii="Times New Roman" w:eastAsia="Consolas" w:hAnsi="Times New Roman"/>
                <w:color w:val="000000"/>
              </w:rPr>
            </w:pPr>
            <w:r w:rsidRPr="00561FE9">
              <w:rPr>
                <w:rFonts w:ascii="Times New Roman" w:hAnsi="Times New Roman"/>
                <w:color w:val="000000"/>
              </w:rPr>
              <w:t>Площадка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</w:rPr>
            </w:pPr>
            <w:r w:rsidRPr="00561FE9">
              <w:rPr>
                <w:rFonts w:ascii="Times New Roman" w:eastAsia="Consolas" w:hAnsi="Times New Roman"/>
                <w:color w:val="000000"/>
              </w:rPr>
              <w:t>Инвентаризационный номер источников выбросов (ПДВ)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</w:rPr>
            </w:pPr>
            <w:r w:rsidRPr="00561FE9">
              <w:rPr>
                <w:rFonts w:ascii="Times New Roman" w:hAnsi="Times New Roman"/>
                <w:color w:val="000000"/>
              </w:rPr>
              <w:t>Наименование загрязняющих веществ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1FE9" w:rsidRPr="00561FE9" w:rsidRDefault="00561FE9" w:rsidP="00561FE9">
            <w:pPr>
              <w:spacing w:after="20"/>
              <w:jc w:val="center"/>
              <w:rPr>
                <w:rFonts w:ascii="Times New Roman" w:eastAsia="Consolas" w:hAnsi="Times New Roman"/>
                <w:color w:val="000000"/>
                <w:lang w:val="kk-KZ"/>
              </w:rPr>
            </w:pPr>
            <w:r w:rsidRPr="00561FE9">
              <w:rPr>
                <w:rFonts w:ascii="Times New Roman" w:eastAsia="Consolas" w:hAnsi="Times New Roman"/>
                <w:color w:val="000000"/>
              </w:rPr>
              <w:t>Установленный норматив по ПДВ, ОВОС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1FE9" w:rsidRPr="00561FE9" w:rsidRDefault="00561FE9" w:rsidP="00561FE9">
            <w:pPr>
              <w:spacing w:after="20"/>
              <w:jc w:val="center"/>
              <w:rPr>
                <w:rFonts w:ascii="Times New Roman" w:eastAsia="Consolas" w:hAnsi="Times New Roman"/>
              </w:rPr>
            </w:pPr>
            <w:r w:rsidRPr="00561FE9">
              <w:rPr>
                <w:rFonts w:ascii="Times New Roman" w:eastAsia="Consolas" w:hAnsi="Times New Roman"/>
                <w:color w:val="000000"/>
              </w:rPr>
              <w:t>Фактический объем выбросов ЗВ за квартал/с начала года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</w:rPr>
            </w:pPr>
            <w:r w:rsidRPr="00561FE9">
              <w:rPr>
                <w:rFonts w:ascii="Times New Roman" w:hAnsi="Times New Roman"/>
              </w:rPr>
              <w:t>из них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</w:rPr>
            </w:pPr>
            <w:r w:rsidRPr="00561FE9">
              <w:rPr>
                <w:rFonts w:ascii="Times New Roman" w:eastAsia="Consolas" w:hAnsi="Times New Roman"/>
              </w:rPr>
              <w:t xml:space="preserve">Сверхнормативные выбросы,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E9" w:rsidRPr="00561FE9" w:rsidRDefault="00561FE9" w:rsidP="00561FE9">
            <w:pPr>
              <w:spacing w:after="20"/>
              <w:jc w:val="center"/>
              <w:rPr>
                <w:rFonts w:ascii="Times New Roman" w:eastAsia="Consolas" w:hAnsi="Times New Roman"/>
                <w:color w:val="000000"/>
              </w:rPr>
            </w:pPr>
            <w:r w:rsidRPr="00561FE9">
              <w:rPr>
                <w:rFonts w:ascii="Times New Roman" w:eastAsia="Consolas" w:hAnsi="Times New Roman"/>
                <w:color w:val="000000"/>
              </w:rPr>
              <w:t>Увеличение или снижение выбросов ЗВ в сравнении  разрешенными, %</w:t>
            </w:r>
          </w:p>
          <w:p w:rsidR="00561FE9" w:rsidRPr="00561FE9" w:rsidRDefault="00561FE9" w:rsidP="00561FE9">
            <w:pPr>
              <w:spacing w:after="20"/>
              <w:rPr>
                <w:rFonts w:ascii="Times New Roman" w:eastAsia="Consolas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1FE9" w:rsidRPr="00561FE9" w:rsidRDefault="00561FE9" w:rsidP="00561FE9">
            <w:pPr>
              <w:spacing w:after="20"/>
              <w:jc w:val="center"/>
              <w:rPr>
                <w:rFonts w:ascii="Times New Roman" w:eastAsia="Consolas" w:hAnsi="Times New Roman"/>
                <w:color w:val="000000"/>
              </w:rPr>
            </w:pPr>
            <w:r w:rsidRPr="00561FE9">
              <w:rPr>
                <w:rFonts w:ascii="Times New Roman" w:eastAsia="Consolas" w:hAnsi="Times New Roman"/>
                <w:color w:val="000000"/>
              </w:rPr>
              <w:t>Причины снижения/увеличения</w:t>
            </w:r>
          </w:p>
        </w:tc>
      </w:tr>
      <w:tr w:rsidR="006203A9" w:rsidRPr="00561FE9" w:rsidTr="003C24E7">
        <w:trPr>
          <w:trHeight w:val="1405"/>
        </w:trPr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FE9" w:rsidRPr="00561FE9" w:rsidRDefault="00561FE9" w:rsidP="00561FE9">
            <w:pPr>
              <w:jc w:val="center"/>
              <w:rPr>
                <w:rFonts w:ascii="Times New Roman" w:eastAsia="Consolas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FE9" w:rsidRPr="00561FE9" w:rsidRDefault="00561FE9" w:rsidP="00561FE9">
            <w:pPr>
              <w:spacing w:after="20"/>
              <w:jc w:val="center"/>
              <w:rPr>
                <w:rFonts w:ascii="Times New Roman" w:eastAsia="Consolas" w:hAnsi="Times New Roman"/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FE9" w:rsidRPr="00561FE9" w:rsidRDefault="00561FE9" w:rsidP="00561FE9">
            <w:pPr>
              <w:spacing w:after="20"/>
              <w:jc w:val="center"/>
              <w:rPr>
                <w:rFonts w:ascii="Times New Roman" w:eastAsia="Consolas" w:hAnsi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61FE9" w:rsidRPr="00561FE9" w:rsidRDefault="00561FE9" w:rsidP="00561FE9">
            <w:pPr>
              <w:spacing w:after="20"/>
              <w:jc w:val="center"/>
              <w:rPr>
                <w:rFonts w:ascii="Times New Roman" w:eastAsia="Consolas" w:hAnsi="Times New Roman"/>
              </w:rPr>
            </w:pPr>
            <w:r w:rsidRPr="00561FE9">
              <w:rPr>
                <w:rFonts w:ascii="Times New Roman" w:eastAsia="Consolas" w:hAnsi="Times New Roman"/>
              </w:rPr>
              <w:t>Объем выбросов в атмосферный воздух без очистки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1FE9" w:rsidRPr="00561FE9" w:rsidRDefault="00561FE9" w:rsidP="00561FE9">
            <w:pPr>
              <w:jc w:val="center"/>
              <w:rPr>
                <w:rFonts w:ascii="Times New Roman" w:eastAsia="Consolas" w:hAnsi="Times New Roman"/>
              </w:rPr>
            </w:pPr>
            <w:r w:rsidRPr="00561FE9">
              <w:rPr>
                <w:rFonts w:ascii="Times New Roman" w:eastAsia="Consolas" w:hAnsi="Times New Roman"/>
              </w:rPr>
              <w:t>Объем уловленных ЗВ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FE9" w:rsidRPr="00561FE9" w:rsidRDefault="00561FE9" w:rsidP="00561FE9">
            <w:pPr>
              <w:jc w:val="center"/>
              <w:rPr>
                <w:rFonts w:ascii="Times New Roman" w:eastAsia="Consolas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FE9" w:rsidRPr="00561FE9" w:rsidRDefault="00561FE9" w:rsidP="00561FE9">
            <w:pPr>
              <w:spacing w:after="20"/>
              <w:jc w:val="center"/>
              <w:rPr>
                <w:rFonts w:ascii="Times New Roman" w:eastAsia="Consolas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FE9" w:rsidRPr="00561FE9" w:rsidRDefault="00561FE9" w:rsidP="00561FE9">
            <w:pPr>
              <w:spacing w:after="20"/>
              <w:jc w:val="center"/>
              <w:rPr>
                <w:rFonts w:ascii="Times New Roman" w:eastAsia="Consolas" w:hAnsi="Times New Roman"/>
                <w:color w:val="000000"/>
              </w:rPr>
            </w:pPr>
          </w:p>
        </w:tc>
      </w:tr>
      <w:tr w:rsidR="00F3740D" w:rsidRPr="00561FE9" w:rsidTr="003C24E7">
        <w:trPr>
          <w:trHeight w:val="1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1FE9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1FE9">
              <w:rPr>
                <w:rFonts w:ascii="Times New Roman" w:hAnsi="Times New Roman"/>
                <w:color w:val="000000"/>
              </w:rPr>
              <w:t>местоположение (координаты)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9" w:rsidRPr="00561FE9" w:rsidRDefault="00561FE9" w:rsidP="00561FE9">
            <w:pPr>
              <w:jc w:val="center"/>
              <w:rPr>
                <w:rFonts w:ascii="Times New Roman" w:eastAsia="Consolas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9" w:rsidRPr="00561FE9" w:rsidRDefault="00561FE9" w:rsidP="00561FE9">
            <w:pPr>
              <w:spacing w:after="20"/>
              <w:jc w:val="center"/>
              <w:rPr>
                <w:rFonts w:ascii="Times New Roman" w:eastAsia="Consolas" w:hAnsi="Times New Roman"/>
                <w:color w:val="000000"/>
              </w:rPr>
            </w:pPr>
            <w:r w:rsidRPr="00561FE9">
              <w:rPr>
                <w:rFonts w:ascii="Times New Roman" w:eastAsia="Consolas" w:hAnsi="Times New Roman"/>
                <w:color w:val="000000"/>
              </w:rPr>
              <w:t>г/с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9" w:rsidRPr="00561FE9" w:rsidRDefault="00561FE9" w:rsidP="00561FE9">
            <w:pPr>
              <w:spacing w:after="20"/>
              <w:jc w:val="center"/>
              <w:rPr>
                <w:rFonts w:ascii="Times New Roman" w:eastAsia="Consolas" w:hAnsi="Times New Roman"/>
                <w:color w:val="000000"/>
              </w:rPr>
            </w:pPr>
            <w:r w:rsidRPr="00561FE9">
              <w:rPr>
                <w:rFonts w:ascii="Times New Roman" w:eastAsia="Consolas" w:hAnsi="Times New Roman"/>
                <w:color w:val="000000"/>
              </w:rPr>
              <w:t>тонн/ в квартал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9" w:rsidRPr="000443A2" w:rsidRDefault="00561FE9" w:rsidP="00561FE9">
            <w:pPr>
              <w:spacing w:after="20"/>
              <w:jc w:val="center"/>
              <w:rPr>
                <w:rFonts w:ascii="Times New Roman" w:eastAsia="Consolas" w:hAnsi="Times New Roman"/>
              </w:rPr>
            </w:pPr>
            <w:r w:rsidRPr="000443A2">
              <w:rPr>
                <w:rFonts w:ascii="Times New Roman" w:eastAsia="Consolas" w:hAnsi="Times New Roman"/>
              </w:rPr>
              <w:t>тонн в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9" w:rsidRPr="000443A2" w:rsidRDefault="00561FE9" w:rsidP="00561FE9">
            <w:pPr>
              <w:spacing w:after="20"/>
              <w:jc w:val="center"/>
              <w:rPr>
                <w:rFonts w:ascii="Times New Roman" w:eastAsia="Consolas" w:hAnsi="Times New Roman"/>
              </w:rPr>
            </w:pPr>
            <w:proofErr w:type="gramStart"/>
            <w:r w:rsidRPr="000443A2">
              <w:rPr>
                <w:rFonts w:ascii="Times New Roman" w:eastAsia="Consolas" w:hAnsi="Times New Roman"/>
              </w:rPr>
              <w:t>г</w:t>
            </w:r>
            <w:proofErr w:type="gramEnd"/>
            <w:r w:rsidRPr="000443A2">
              <w:rPr>
                <w:rFonts w:ascii="Times New Roman" w:eastAsia="Consolas" w:hAnsi="Times New Roman"/>
              </w:rPr>
              <w:t>/с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9" w:rsidRPr="00561FE9" w:rsidRDefault="00561FE9" w:rsidP="00561FE9">
            <w:pPr>
              <w:spacing w:after="20"/>
              <w:jc w:val="center"/>
              <w:rPr>
                <w:rFonts w:ascii="Times New Roman" w:eastAsia="Consolas" w:hAnsi="Times New Roman"/>
                <w:color w:val="000000"/>
              </w:rPr>
            </w:pPr>
            <w:r w:rsidRPr="00561FE9">
              <w:rPr>
                <w:rFonts w:ascii="Times New Roman" w:eastAsia="Consolas" w:hAnsi="Times New Roman"/>
                <w:color w:val="000000"/>
              </w:rPr>
              <w:t>тонн в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9" w:rsidRPr="000443A2" w:rsidRDefault="00561FE9" w:rsidP="00561FE9">
            <w:pPr>
              <w:spacing w:after="20"/>
              <w:jc w:val="center"/>
              <w:rPr>
                <w:rFonts w:ascii="Times New Roman" w:eastAsia="Consolas" w:hAnsi="Times New Roman"/>
              </w:rPr>
            </w:pPr>
            <w:r w:rsidRPr="000443A2">
              <w:rPr>
                <w:rFonts w:ascii="Times New Roman" w:eastAsia="Consolas" w:hAnsi="Times New Roman"/>
              </w:rPr>
              <w:t>тонн в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9" w:rsidRPr="00561FE9" w:rsidRDefault="00561FE9" w:rsidP="00561FE9">
            <w:pPr>
              <w:spacing w:after="20"/>
              <w:jc w:val="center"/>
              <w:rPr>
                <w:rFonts w:ascii="Times New Roman" w:eastAsia="Consolas" w:hAnsi="Times New Roman"/>
              </w:rPr>
            </w:pPr>
            <w:proofErr w:type="gramStart"/>
            <w:r w:rsidRPr="00561FE9">
              <w:rPr>
                <w:rFonts w:ascii="Times New Roman" w:eastAsia="Consolas" w:hAnsi="Times New Roman"/>
                <w:color w:val="000000"/>
              </w:rPr>
              <w:t>г</w:t>
            </w:r>
            <w:proofErr w:type="gramEnd"/>
            <w:r w:rsidRPr="00561FE9">
              <w:rPr>
                <w:rFonts w:ascii="Times New Roman" w:eastAsia="Consolas" w:hAnsi="Times New Roman"/>
                <w:color w:val="000000"/>
              </w:rPr>
              <w:t>/с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9" w:rsidRPr="00561FE9" w:rsidRDefault="00561FE9" w:rsidP="00561FE9">
            <w:pPr>
              <w:spacing w:after="20"/>
              <w:jc w:val="center"/>
              <w:rPr>
                <w:rFonts w:ascii="Times New Roman" w:eastAsia="Consolas" w:hAnsi="Times New Roman"/>
              </w:rPr>
            </w:pPr>
            <w:r w:rsidRPr="00561FE9">
              <w:rPr>
                <w:rFonts w:ascii="Times New Roman" w:eastAsia="Consolas" w:hAnsi="Times New Roman"/>
              </w:rPr>
              <w:t>тонн/в</w:t>
            </w:r>
          </w:p>
          <w:p w:rsidR="00561FE9" w:rsidRPr="00561FE9" w:rsidRDefault="00561FE9" w:rsidP="00561FE9">
            <w:pPr>
              <w:spacing w:after="20"/>
              <w:jc w:val="center"/>
              <w:rPr>
                <w:rFonts w:ascii="Times New Roman" w:eastAsia="Consolas" w:hAnsi="Times New Roman"/>
              </w:rPr>
            </w:pPr>
            <w:r w:rsidRPr="00561FE9">
              <w:rPr>
                <w:rFonts w:ascii="Times New Roman" w:eastAsia="Consolas" w:hAnsi="Times New Roman"/>
              </w:rPr>
              <w:t>квартал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9" w:rsidRPr="000443A2" w:rsidRDefault="00561FE9" w:rsidP="00561FE9">
            <w:pPr>
              <w:spacing w:after="20"/>
              <w:jc w:val="center"/>
              <w:rPr>
                <w:rFonts w:ascii="Times New Roman" w:eastAsia="Consolas" w:hAnsi="Times New Roman"/>
              </w:rPr>
            </w:pPr>
            <w:r w:rsidRPr="000443A2">
              <w:rPr>
                <w:rFonts w:ascii="Times New Roman" w:eastAsia="Consolas" w:hAnsi="Times New Roman"/>
              </w:rPr>
              <w:t>тонн в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9" w:rsidRPr="00561FE9" w:rsidRDefault="00561FE9" w:rsidP="00561FE9">
            <w:pPr>
              <w:jc w:val="center"/>
              <w:rPr>
                <w:rFonts w:ascii="Times New Roman" w:eastAsia="Consolas" w:hAnsi="Times New Roman"/>
              </w:rPr>
            </w:pPr>
            <w:proofErr w:type="gramStart"/>
            <w:r w:rsidRPr="00561FE9">
              <w:rPr>
                <w:rFonts w:ascii="Times New Roman" w:eastAsia="Consolas" w:hAnsi="Times New Roman"/>
                <w:color w:val="000000"/>
              </w:rPr>
              <w:t>г</w:t>
            </w:r>
            <w:proofErr w:type="gramEnd"/>
            <w:r w:rsidRPr="00561FE9">
              <w:rPr>
                <w:rFonts w:ascii="Times New Roman" w:eastAsia="Consolas" w:hAnsi="Times New Roman"/>
                <w:color w:val="000000"/>
              </w:rPr>
              <w:t>/с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9" w:rsidRPr="000443A2" w:rsidRDefault="00561FE9" w:rsidP="00561FE9">
            <w:pPr>
              <w:jc w:val="center"/>
              <w:rPr>
                <w:rFonts w:ascii="Times New Roman" w:eastAsia="Consolas" w:hAnsi="Times New Roman"/>
              </w:rPr>
            </w:pPr>
            <w:r w:rsidRPr="000443A2">
              <w:rPr>
                <w:rFonts w:ascii="Times New Roman" w:eastAsia="Consolas" w:hAnsi="Times New Roman"/>
              </w:rPr>
              <w:t>тонн в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9" w:rsidRPr="00561FE9" w:rsidRDefault="00561FE9" w:rsidP="00561FE9">
            <w:pPr>
              <w:spacing w:after="20"/>
              <w:jc w:val="center"/>
              <w:rPr>
                <w:rFonts w:ascii="Times New Roman" w:eastAsia="Consolas" w:hAnsi="Times New Roman"/>
              </w:rPr>
            </w:pPr>
            <w:proofErr w:type="gramStart"/>
            <w:r w:rsidRPr="00561FE9">
              <w:rPr>
                <w:rFonts w:ascii="Times New Roman" w:eastAsia="Consolas" w:hAnsi="Times New Roman"/>
                <w:color w:val="000000"/>
              </w:rPr>
              <w:t>г</w:t>
            </w:r>
            <w:proofErr w:type="gramEnd"/>
            <w:r w:rsidRPr="00561FE9">
              <w:rPr>
                <w:rFonts w:ascii="Times New Roman" w:eastAsia="Consolas" w:hAnsi="Times New Roman"/>
                <w:color w:val="000000"/>
              </w:rPr>
              <w:t>/с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9" w:rsidRPr="00561FE9" w:rsidRDefault="00561FE9" w:rsidP="00561FE9">
            <w:pPr>
              <w:spacing w:after="20"/>
              <w:jc w:val="center"/>
              <w:rPr>
                <w:rFonts w:ascii="Times New Roman" w:eastAsia="Consolas" w:hAnsi="Times New Roman"/>
              </w:rPr>
            </w:pPr>
            <w:r w:rsidRPr="00561FE9">
              <w:rPr>
                <w:rFonts w:ascii="Times New Roman" w:eastAsia="Consolas" w:hAnsi="Times New Roman"/>
              </w:rPr>
              <w:t>тонн в квартал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9" w:rsidRPr="000443A2" w:rsidRDefault="00561FE9" w:rsidP="00561FE9">
            <w:pPr>
              <w:spacing w:after="20"/>
              <w:jc w:val="center"/>
              <w:rPr>
                <w:rFonts w:ascii="Times New Roman" w:eastAsia="Consolas" w:hAnsi="Times New Roman"/>
              </w:rPr>
            </w:pPr>
            <w:r w:rsidRPr="000443A2">
              <w:rPr>
                <w:rFonts w:ascii="Times New Roman" w:eastAsia="Consolas" w:hAnsi="Times New Roman"/>
              </w:rPr>
              <w:t>тонн в 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9" w:rsidRPr="00561FE9" w:rsidRDefault="00561FE9" w:rsidP="00561FE9">
            <w:pPr>
              <w:spacing w:after="20"/>
              <w:jc w:val="center"/>
              <w:rPr>
                <w:rFonts w:ascii="Times New Roman" w:eastAsia="Consolas" w:hAnsi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9" w:rsidRPr="00561FE9" w:rsidRDefault="00561FE9" w:rsidP="00561FE9">
            <w:pPr>
              <w:spacing w:after="20"/>
              <w:jc w:val="center"/>
              <w:rPr>
                <w:rFonts w:ascii="Times New Roman" w:eastAsia="Consolas" w:hAnsi="Times New Roman"/>
                <w:color w:val="000000"/>
              </w:rPr>
            </w:pPr>
          </w:p>
        </w:tc>
      </w:tr>
      <w:tr w:rsidR="006203A9" w:rsidRPr="00561FE9" w:rsidTr="003C24E7">
        <w:trPr>
          <w:trHeight w:val="143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</w:rPr>
            </w:pPr>
            <w:r w:rsidRPr="00561FE9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</w:rPr>
            </w:pPr>
            <w:r w:rsidRPr="00561FE9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</w:rPr>
            </w:pPr>
            <w:r w:rsidRPr="00561FE9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</w:rPr>
            </w:pPr>
            <w:r w:rsidRPr="00561FE9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</w:rPr>
            </w:pPr>
            <w:r w:rsidRPr="00561FE9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</w:rPr>
            </w:pPr>
            <w:r w:rsidRPr="00561FE9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</w:rPr>
            </w:pPr>
            <w:r w:rsidRPr="00561FE9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</w:rPr>
            </w:pPr>
            <w:r w:rsidRPr="00561FE9">
              <w:rPr>
                <w:rFonts w:ascii="Times New Roman" w:hAnsi="Times New Roman"/>
              </w:rPr>
              <w:t xml:space="preserve">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</w:rPr>
            </w:pPr>
            <w:r w:rsidRPr="00561FE9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</w:rPr>
            </w:pPr>
            <w:r w:rsidRPr="00561FE9">
              <w:rPr>
                <w:rFonts w:ascii="Times New Roman" w:hAnsi="Times New Roman"/>
              </w:rPr>
              <w:t>10</w:t>
            </w:r>
          </w:p>
        </w:tc>
      </w:tr>
      <w:tr w:rsidR="00F3740D" w:rsidRPr="00561FE9" w:rsidTr="003C24E7">
        <w:trPr>
          <w:trHeight w:val="143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A9" w:rsidRPr="00561FE9" w:rsidRDefault="006203A9" w:rsidP="00561F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A9" w:rsidRPr="00561FE9" w:rsidRDefault="006203A9" w:rsidP="00561F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A9" w:rsidRPr="00561FE9" w:rsidRDefault="006203A9" w:rsidP="00561F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A9" w:rsidRPr="00561FE9" w:rsidRDefault="006203A9" w:rsidP="00561F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A9" w:rsidRPr="00561FE9" w:rsidRDefault="006203A9" w:rsidP="00561F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A9" w:rsidRPr="00561FE9" w:rsidRDefault="006203A9" w:rsidP="00561F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A9" w:rsidRPr="00561FE9" w:rsidRDefault="006203A9" w:rsidP="00561F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A9" w:rsidRPr="00561FE9" w:rsidRDefault="006203A9" w:rsidP="00561F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A9" w:rsidRPr="00561FE9" w:rsidRDefault="006203A9" w:rsidP="00561F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A9" w:rsidRPr="00561FE9" w:rsidRDefault="006203A9" w:rsidP="00561FE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61FE9" w:rsidRDefault="00561FE9" w:rsidP="00561FE9">
      <w:pPr>
        <w:tabs>
          <w:tab w:val="center" w:pos="4677"/>
          <w:tab w:val="left" w:pos="8625"/>
        </w:tabs>
        <w:spacing w:after="0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:rsidR="00561FE9" w:rsidRPr="00561FE9" w:rsidRDefault="00561FE9" w:rsidP="003C24E7">
      <w:pPr>
        <w:tabs>
          <w:tab w:val="center" w:pos="4677"/>
          <w:tab w:val="left" w:pos="8625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_Hlk36152326"/>
      <w:r w:rsidRPr="00561FE9">
        <w:rPr>
          <w:rFonts w:ascii="Times New Roman" w:eastAsia="Consolas" w:hAnsi="Times New Roman" w:cs="Times New Roman"/>
          <w:color w:val="000000"/>
          <w:sz w:val="28"/>
          <w:szCs w:val="28"/>
        </w:rPr>
        <w:t>3.1.2.</w:t>
      </w:r>
      <w:r w:rsidR="00D44743">
        <w:rPr>
          <w:rFonts w:ascii="Times New Roman" w:eastAsia="Consolas" w:hAnsi="Times New Roman" w:cs="Times New Roman"/>
          <w:color w:val="000000"/>
          <w:sz w:val="28"/>
          <w:szCs w:val="28"/>
        </w:rPr>
        <w:t>1</w:t>
      </w:r>
      <w:r w:rsidRPr="00561FE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Результаты на основе измерений</w:t>
      </w:r>
      <w:bookmarkEnd w:id="9"/>
    </w:p>
    <w:tbl>
      <w:tblPr>
        <w:tblStyle w:val="211"/>
        <w:tblW w:w="14459" w:type="dxa"/>
        <w:tblInd w:w="250" w:type="dxa"/>
        <w:tblLayout w:type="fixed"/>
        <w:tblLook w:val="04A0"/>
      </w:tblPr>
      <w:tblGrid>
        <w:gridCol w:w="992"/>
        <w:gridCol w:w="1134"/>
        <w:gridCol w:w="1418"/>
        <w:gridCol w:w="1417"/>
        <w:gridCol w:w="993"/>
        <w:gridCol w:w="992"/>
        <w:gridCol w:w="992"/>
        <w:gridCol w:w="709"/>
        <w:gridCol w:w="709"/>
        <w:gridCol w:w="708"/>
        <w:gridCol w:w="709"/>
        <w:gridCol w:w="851"/>
        <w:gridCol w:w="708"/>
        <w:gridCol w:w="993"/>
        <w:gridCol w:w="1134"/>
      </w:tblGrid>
      <w:tr w:rsidR="00561FE9" w:rsidRPr="00561FE9" w:rsidTr="003C24E7">
        <w:trPr>
          <w:trHeight w:val="1387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1FE9">
              <w:rPr>
                <w:rFonts w:ascii="Times New Roman" w:hAnsi="Times New Roman"/>
                <w:color w:val="000000"/>
              </w:rPr>
              <w:t xml:space="preserve">Площадка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1FE9">
              <w:rPr>
                <w:rFonts w:ascii="Times New Roman" w:eastAsia="Consolas" w:hAnsi="Times New Roman"/>
                <w:color w:val="000000"/>
              </w:rPr>
              <w:t>Время работы источника выделения, квартал/час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1FE9">
              <w:rPr>
                <w:rFonts w:ascii="Times New Roman" w:hAnsi="Times New Roman"/>
                <w:color w:val="000000"/>
              </w:rPr>
              <w:t>Дата отбора проб/ проведения измерений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</w:rPr>
            </w:pPr>
            <w:r w:rsidRPr="00561FE9">
              <w:rPr>
                <w:rFonts w:ascii="Times New Roman" w:hAnsi="Times New Roman"/>
                <w:color w:val="000000"/>
              </w:rPr>
              <w:t>Источник выброса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</w:rPr>
            </w:pPr>
            <w:r w:rsidRPr="00561FE9">
              <w:rPr>
                <w:rFonts w:ascii="Times New Roman" w:hAnsi="Times New Roman"/>
                <w:color w:val="000000"/>
              </w:rPr>
              <w:t>Наименование загрязняющих веществ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</w:rPr>
            </w:pPr>
            <w:r w:rsidRPr="00561FE9">
              <w:rPr>
                <w:rFonts w:ascii="Times New Roman" w:hAnsi="Times New Roman"/>
                <w:color w:val="000000"/>
              </w:rPr>
              <w:t>Установленный норматив по ПДВ, ОВОС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</w:rPr>
            </w:pPr>
            <w:r w:rsidRPr="00561FE9">
              <w:rPr>
                <w:rFonts w:ascii="Times New Roman" w:hAnsi="Times New Roman"/>
                <w:color w:val="000000"/>
              </w:rPr>
              <w:t xml:space="preserve">Фактический результат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</w:rPr>
            </w:pPr>
            <w:r w:rsidRPr="00561FE9">
              <w:rPr>
                <w:rFonts w:ascii="Times New Roman" w:eastAsia="Consolas" w:hAnsi="Times New Roman"/>
                <w:color w:val="000000"/>
              </w:rPr>
              <w:t>Превышение нормативов предельно допустимых выбросов</w:t>
            </w:r>
            <w:r w:rsidR="004F65E3">
              <w:rPr>
                <w:rFonts w:ascii="Times New Roman" w:eastAsia="Consolas" w:hAnsi="Times New Roman"/>
                <w:color w:val="000000"/>
              </w:rPr>
              <w:t xml:space="preserve"> </w:t>
            </w:r>
            <w:r w:rsidRPr="00561FE9">
              <w:rPr>
                <w:rFonts w:ascii="Times New Roman" w:eastAsia="Consolas" w:hAnsi="Times New Roman"/>
                <w:color w:val="000000"/>
              </w:rPr>
              <w:t>(ПДВ)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</w:rPr>
            </w:pPr>
            <w:r w:rsidRPr="00561FE9">
              <w:rPr>
                <w:rFonts w:ascii="Times New Roman" w:hAnsi="Times New Roman"/>
                <w:color w:val="000000"/>
              </w:rPr>
              <w:t>Мероприятия по устранению нарушения</w:t>
            </w:r>
          </w:p>
        </w:tc>
      </w:tr>
      <w:tr w:rsidR="003C24E7" w:rsidRPr="00561FE9" w:rsidTr="003C24E7">
        <w:trPr>
          <w:trHeight w:val="15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1FE9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1FE9">
              <w:rPr>
                <w:rFonts w:ascii="Times New Roman" w:hAnsi="Times New Roman"/>
                <w:color w:val="000000"/>
              </w:rPr>
              <w:t>местоположение (координаты)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1FE9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1FE9">
              <w:rPr>
                <w:rFonts w:ascii="Times New Roman" w:hAnsi="Times New Roman"/>
                <w:color w:val="000000"/>
              </w:rPr>
              <w:t xml:space="preserve">номер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1FE9">
              <w:rPr>
                <w:rFonts w:ascii="Times New Roman" w:hAnsi="Times New Roman"/>
                <w:color w:val="000000"/>
              </w:rPr>
              <w:t>г/с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1FE9">
              <w:rPr>
                <w:rFonts w:ascii="Times New Roman" w:hAnsi="Times New Roman"/>
                <w:color w:val="000000"/>
              </w:rPr>
              <w:t xml:space="preserve">тонн в </w:t>
            </w:r>
            <w:proofErr w:type="spellStart"/>
            <w:r w:rsidRPr="00561FE9">
              <w:rPr>
                <w:rFonts w:ascii="Times New Roman" w:hAnsi="Times New Roman"/>
                <w:color w:val="000000"/>
              </w:rPr>
              <w:t>квртал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1FE9">
              <w:rPr>
                <w:rFonts w:ascii="Times New Roman" w:hAnsi="Times New Roman"/>
                <w:color w:val="000000"/>
              </w:rPr>
              <w:t>тонн в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1FE9">
              <w:rPr>
                <w:rFonts w:ascii="Times New Roman" w:hAnsi="Times New Roman"/>
                <w:color w:val="000000"/>
              </w:rPr>
              <w:t>г/с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1FE9">
              <w:rPr>
                <w:rFonts w:ascii="Times New Roman" w:hAnsi="Times New Roman"/>
                <w:color w:val="000000"/>
              </w:rPr>
              <w:t>тонн в квартал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1FE9">
              <w:rPr>
                <w:rFonts w:ascii="Times New Roman" w:hAnsi="Times New Roman"/>
                <w:color w:val="000000"/>
              </w:rPr>
              <w:t>тонн в год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9" w:rsidRPr="00561FE9" w:rsidRDefault="00561FE9" w:rsidP="00561FE9">
            <w:pPr>
              <w:jc w:val="center"/>
              <w:rPr>
                <w:rFonts w:ascii="Times New Roman" w:eastAsia="Consolas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61FE9" w:rsidRPr="00561FE9" w:rsidTr="003C24E7">
        <w:trPr>
          <w:trHeight w:val="203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</w:rPr>
            </w:pPr>
            <w:r w:rsidRPr="00561FE9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</w:rPr>
            </w:pPr>
            <w:r w:rsidRPr="00561FE9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</w:rPr>
            </w:pPr>
            <w:r w:rsidRPr="00561FE9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</w:rPr>
            </w:pPr>
            <w:r w:rsidRPr="00561FE9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</w:rPr>
            </w:pPr>
            <w:r w:rsidRPr="00561FE9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</w:rPr>
            </w:pPr>
            <w:r w:rsidRPr="00561FE9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</w:rPr>
            </w:pPr>
            <w:r w:rsidRPr="00561FE9"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</w:rPr>
            </w:pPr>
            <w:r w:rsidRPr="00561FE9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</w:rPr>
            </w:pPr>
            <w:r w:rsidRPr="00561FE9">
              <w:rPr>
                <w:rFonts w:ascii="Times New Roman" w:hAnsi="Times New Roman"/>
              </w:rPr>
              <w:t>9</w:t>
            </w:r>
          </w:p>
        </w:tc>
      </w:tr>
      <w:tr w:rsidR="00F3740D" w:rsidRPr="00561FE9" w:rsidTr="003C24E7">
        <w:trPr>
          <w:trHeight w:val="203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0D" w:rsidRPr="00561FE9" w:rsidRDefault="00F3740D" w:rsidP="00561F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0D" w:rsidRPr="00561FE9" w:rsidRDefault="00F3740D" w:rsidP="00561F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0D" w:rsidRPr="00561FE9" w:rsidRDefault="00F3740D" w:rsidP="00561F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0D" w:rsidRPr="00561FE9" w:rsidRDefault="00F3740D" w:rsidP="00561F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0D" w:rsidRPr="00561FE9" w:rsidRDefault="00F3740D" w:rsidP="00561F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0D" w:rsidRPr="00561FE9" w:rsidRDefault="00F3740D" w:rsidP="00561F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0D" w:rsidRPr="00561FE9" w:rsidRDefault="00F3740D" w:rsidP="00561F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0D" w:rsidRPr="00561FE9" w:rsidRDefault="00F3740D" w:rsidP="00561F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0D" w:rsidRPr="00561FE9" w:rsidRDefault="00F3740D" w:rsidP="00561FE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3740D" w:rsidRDefault="00F3740D" w:rsidP="00561FE9">
      <w:pPr>
        <w:tabs>
          <w:tab w:val="left" w:pos="2745"/>
        </w:tabs>
        <w:autoSpaceDN w:val="0"/>
        <w:spacing w:after="0" w:line="240" w:lineRule="auto"/>
        <w:contextualSpacing/>
        <w:rPr>
          <w:rFonts w:ascii="Times New Roman" w:eastAsia="Consolas" w:hAnsi="Times New Roman" w:cs="Times New Roman"/>
          <w:color w:val="000000"/>
          <w:sz w:val="28"/>
          <w:szCs w:val="28"/>
        </w:rPr>
      </w:pPr>
      <w:bookmarkStart w:id="10" w:name="_Hlk36152345"/>
    </w:p>
    <w:p w:rsidR="00561FE9" w:rsidRPr="00561FE9" w:rsidRDefault="00561FE9" w:rsidP="0086679C">
      <w:pPr>
        <w:tabs>
          <w:tab w:val="left" w:pos="2745"/>
        </w:tabs>
        <w:autoSpaceDN w:val="0"/>
        <w:spacing w:after="0" w:line="240" w:lineRule="auto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561FE9">
        <w:rPr>
          <w:rFonts w:ascii="Times New Roman" w:eastAsia="Consolas" w:hAnsi="Times New Roman" w:cs="Times New Roman"/>
          <w:color w:val="000000"/>
          <w:sz w:val="28"/>
          <w:szCs w:val="28"/>
        </w:rPr>
        <w:lastRenderedPageBreak/>
        <w:t>3.1.2.3 Результаты на основе расчетов</w:t>
      </w:r>
    </w:p>
    <w:bookmarkEnd w:id="10"/>
    <w:p w:rsidR="00561FE9" w:rsidRPr="00561FE9" w:rsidRDefault="00561FE9" w:rsidP="00561FE9">
      <w:pPr>
        <w:tabs>
          <w:tab w:val="left" w:pos="2745"/>
        </w:tabs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211"/>
        <w:tblW w:w="14459" w:type="dxa"/>
        <w:tblInd w:w="250" w:type="dxa"/>
        <w:tblLayout w:type="fixed"/>
        <w:tblLook w:val="04A0"/>
      </w:tblPr>
      <w:tblGrid>
        <w:gridCol w:w="851"/>
        <w:gridCol w:w="992"/>
        <w:gridCol w:w="850"/>
        <w:gridCol w:w="709"/>
        <w:gridCol w:w="992"/>
        <w:gridCol w:w="993"/>
        <w:gridCol w:w="850"/>
        <w:gridCol w:w="851"/>
        <w:gridCol w:w="850"/>
        <w:gridCol w:w="851"/>
        <w:gridCol w:w="992"/>
        <w:gridCol w:w="1276"/>
        <w:gridCol w:w="1134"/>
        <w:gridCol w:w="1134"/>
        <w:gridCol w:w="1134"/>
      </w:tblGrid>
      <w:tr w:rsidR="00A566F7" w:rsidRPr="00561FE9" w:rsidTr="00112EF7">
        <w:trPr>
          <w:trHeight w:val="118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F7" w:rsidRPr="00561FE9" w:rsidRDefault="00A566F7" w:rsidP="00112EF7">
            <w:pPr>
              <w:jc w:val="center"/>
              <w:rPr>
                <w:rFonts w:ascii="Times New Roman" w:hAnsi="Times New Roman"/>
              </w:rPr>
            </w:pPr>
            <w:r w:rsidRPr="00561FE9">
              <w:rPr>
                <w:rFonts w:ascii="Times New Roman" w:hAnsi="Times New Roman"/>
              </w:rPr>
              <w:t xml:space="preserve">Площадка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6F7" w:rsidRPr="00561FE9" w:rsidRDefault="00A566F7" w:rsidP="00112EF7">
            <w:pPr>
              <w:jc w:val="center"/>
              <w:rPr>
                <w:rFonts w:ascii="Times New Roman" w:hAnsi="Times New Roman"/>
              </w:rPr>
            </w:pPr>
            <w:r w:rsidRPr="00561FE9">
              <w:rPr>
                <w:rFonts w:ascii="Times New Roman" w:hAnsi="Times New Roman"/>
              </w:rPr>
              <w:t>Источник выброса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6F7" w:rsidRPr="00561FE9" w:rsidRDefault="00A566F7" w:rsidP="00112EF7">
            <w:pPr>
              <w:jc w:val="center"/>
              <w:rPr>
                <w:rFonts w:ascii="Times New Roman" w:hAnsi="Times New Roman"/>
              </w:rPr>
            </w:pPr>
            <w:r w:rsidRPr="00561FE9">
              <w:rPr>
                <w:rFonts w:ascii="Times New Roman" w:hAnsi="Times New Roman"/>
              </w:rPr>
              <w:t>Наименование загрязняющих веществ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6F7" w:rsidRPr="00561FE9" w:rsidRDefault="00A566F7" w:rsidP="00112EF7">
            <w:pPr>
              <w:jc w:val="center"/>
              <w:rPr>
                <w:rFonts w:ascii="Times New Roman" w:hAnsi="Times New Roman"/>
              </w:rPr>
            </w:pPr>
            <w:r w:rsidRPr="00561FE9">
              <w:rPr>
                <w:rFonts w:ascii="Times New Roman" w:hAnsi="Times New Roman"/>
              </w:rPr>
              <w:t>Установленный норматив по ПДВ, ОВОС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6F7" w:rsidRPr="00561FE9" w:rsidRDefault="00A566F7" w:rsidP="00112EF7">
            <w:pPr>
              <w:jc w:val="center"/>
              <w:rPr>
                <w:rFonts w:ascii="Times New Roman" w:hAnsi="Times New Roman"/>
              </w:rPr>
            </w:pPr>
            <w:r w:rsidRPr="00561FE9">
              <w:rPr>
                <w:rFonts w:ascii="Times New Roman" w:hAnsi="Times New Roman"/>
              </w:rPr>
              <w:t xml:space="preserve">Фактический результат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6F7" w:rsidRPr="00561FE9" w:rsidRDefault="00A566F7" w:rsidP="00112EF7">
            <w:pPr>
              <w:jc w:val="center"/>
              <w:rPr>
                <w:rFonts w:ascii="Times New Roman" w:hAnsi="Times New Roman"/>
              </w:rPr>
            </w:pPr>
            <w:r w:rsidRPr="00561FE9">
              <w:rPr>
                <w:rFonts w:ascii="Times New Roman" w:hAnsi="Times New Roman"/>
              </w:rPr>
              <w:t>Методика расчета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6F7" w:rsidRPr="00561FE9" w:rsidRDefault="00A566F7" w:rsidP="00112EF7">
            <w:pPr>
              <w:jc w:val="center"/>
              <w:rPr>
                <w:rFonts w:ascii="Times New Roman" w:hAnsi="Times New Roman"/>
              </w:rPr>
            </w:pPr>
            <w:r w:rsidRPr="00561FE9">
              <w:rPr>
                <w:rFonts w:ascii="Times New Roman" w:hAnsi="Times New Roman"/>
              </w:rPr>
              <w:t>Вид потребляемого сырья/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6F7" w:rsidRPr="00561FE9" w:rsidRDefault="00A566F7" w:rsidP="00112EF7">
            <w:pPr>
              <w:jc w:val="center"/>
              <w:rPr>
                <w:rFonts w:ascii="Times New Roman" w:hAnsi="Times New Roman"/>
              </w:rPr>
            </w:pPr>
            <w:r w:rsidRPr="00561FE9">
              <w:rPr>
                <w:rFonts w:ascii="Times New Roman" w:hAnsi="Times New Roman"/>
              </w:rPr>
              <w:t>Расход сырья/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6F7" w:rsidRPr="00561FE9" w:rsidRDefault="00A566F7" w:rsidP="00112EF7">
            <w:pPr>
              <w:jc w:val="center"/>
              <w:rPr>
                <w:rFonts w:ascii="Times New Roman" w:hAnsi="Times New Roman"/>
              </w:rPr>
            </w:pPr>
            <w:r w:rsidRPr="00561FE9">
              <w:rPr>
                <w:rFonts w:ascii="Times New Roman" w:eastAsia="Consolas" w:hAnsi="Times New Roman"/>
              </w:rPr>
              <w:t>Превышение нормативов (ПДВ) предельно допустимых выбросов</w:t>
            </w:r>
          </w:p>
        </w:tc>
      </w:tr>
      <w:tr w:rsidR="00A566F7" w:rsidRPr="00561FE9" w:rsidTr="00112EF7">
        <w:trPr>
          <w:trHeight w:val="14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7" w:rsidRPr="00561FE9" w:rsidRDefault="00A566F7" w:rsidP="00112EF7">
            <w:pPr>
              <w:jc w:val="center"/>
              <w:rPr>
                <w:rFonts w:ascii="Times New Roman" w:hAnsi="Times New Roman"/>
              </w:rPr>
            </w:pPr>
            <w:r w:rsidRPr="00561FE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7" w:rsidRPr="00561FE9" w:rsidRDefault="00A566F7" w:rsidP="00112EF7">
            <w:pPr>
              <w:jc w:val="center"/>
              <w:rPr>
                <w:rFonts w:ascii="Times New Roman" w:hAnsi="Times New Roman"/>
              </w:rPr>
            </w:pPr>
            <w:r w:rsidRPr="00561FE9">
              <w:rPr>
                <w:rFonts w:ascii="Times New Roman" w:hAnsi="Times New Roman"/>
              </w:rPr>
              <w:t>местоположение (координаты)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7" w:rsidRPr="00561FE9" w:rsidRDefault="00A566F7" w:rsidP="00112EF7">
            <w:pPr>
              <w:jc w:val="center"/>
              <w:rPr>
                <w:rFonts w:ascii="Times New Roman" w:hAnsi="Times New Roman"/>
              </w:rPr>
            </w:pPr>
            <w:r w:rsidRPr="00561FE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7" w:rsidRPr="00561FE9" w:rsidRDefault="00A566F7" w:rsidP="00112EF7">
            <w:pPr>
              <w:jc w:val="center"/>
              <w:rPr>
                <w:rFonts w:ascii="Times New Roman" w:hAnsi="Times New Roman"/>
              </w:rPr>
            </w:pPr>
            <w:r w:rsidRPr="00561FE9">
              <w:rPr>
                <w:rFonts w:ascii="Times New Roman" w:hAnsi="Times New Roman"/>
              </w:rPr>
              <w:t xml:space="preserve">номер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7" w:rsidRPr="00561FE9" w:rsidRDefault="00A566F7" w:rsidP="00112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7" w:rsidRPr="00561FE9" w:rsidRDefault="00A566F7" w:rsidP="00112EF7">
            <w:pPr>
              <w:jc w:val="center"/>
              <w:rPr>
                <w:rFonts w:ascii="Times New Roman" w:hAnsi="Times New Roman"/>
              </w:rPr>
            </w:pPr>
            <w:r w:rsidRPr="00561FE9">
              <w:rPr>
                <w:rFonts w:ascii="Times New Roman" w:hAnsi="Times New Roman"/>
              </w:rPr>
              <w:t>грамм в секунду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7" w:rsidRPr="00561FE9" w:rsidRDefault="00A566F7" w:rsidP="00112EF7">
            <w:pPr>
              <w:jc w:val="center"/>
              <w:rPr>
                <w:rFonts w:ascii="Times New Roman" w:hAnsi="Times New Roman"/>
              </w:rPr>
            </w:pPr>
            <w:r w:rsidRPr="00561FE9">
              <w:rPr>
                <w:rFonts w:ascii="Times New Roman" w:hAnsi="Times New Roman"/>
              </w:rPr>
              <w:t>тонн в квартал</w:t>
            </w:r>
          </w:p>
          <w:p w:rsidR="00A566F7" w:rsidRPr="00561FE9" w:rsidRDefault="00A566F7" w:rsidP="00112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7" w:rsidRPr="00561FE9" w:rsidRDefault="00A566F7" w:rsidP="00112EF7">
            <w:pPr>
              <w:jc w:val="center"/>
              <w:rPr>
                <w:rFonts w:ascii="Times New Roman" w:hAnsi="Times New Roman"/>
              </w:rPr>
            </w:pPr>
            <w:r w:rsidRPr="00561FE9">
              <w:rPr>
                <w:rFonts w:ascii="Times New Roman" w:hAnsi="Times New Roman"/>
              </w:rPr>
              <w:t>тонн в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7" w:rsidRPr="00561FE9" w:rsidRDefault="00A566F7" w:rsidP="00112EF7">
            <w:pPr>
              <w:jc w:val="center"/>
              <w:rPr>
                <w:rFonts w:ascii="Times New Roman" w:hAnsi="Times New Roman"/>
              </w:rPr>
            </w:pPr>
            <w:r w:rsidRPr="00561FE9">
              <w:rPr>
                <w:rFonts w:ascii="Times New Roman" w:hAnsi="Times New Roman"/>
              </w:rPr>
              <w:t>грамм в секунду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7" w:rsidRPr="00561FE9" w:rsidRDefault="00A566F7" w:rsidP="00112EF7">
            <w:pPr>
              <w:jc w:val="center"/>
              <w:rPr>
                <w:rFonts w:ascii="Times New Roman" w:hAnsi="Times New Roman"/>
              </w:rPr>
            </w:pPr>
            <w:r w:rsidRPr="00561FE9">
              <w:rPr>
                <w:rFonts w:ascii="Times New Roman" w:hAnsi="Times New Roman"/>
              </w:rPr>
              <w:t>тонн в квартал</w:t>
            </w:r>
          </w:p>
          <w:p w:rsidR="00A566F7" w:rsidRPr="00561FE9" w:rsidRDefault="00A566F7" w:rsidP="00112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7" w:rsidRPr="00561FE9" w:rsidRDefault="00A566F7" w:rsidP="00112EF7">
            <w:pPr>
              <w:jc w:val="center"/>
              <w:rPr>
                <w:rFonts w:ascii="Times New Roman" w:hAnsi="Times New Roman"/>
              </w:rPr>
            </w:pPr>
            <w:r w:rsidRPr="00561FE9">
              <w:rPr>
                <w:rFonts w:ascii="Times New Roman" w:hAnsi="Times New Roman"/>
              </w:rPr>
              <w:t xml:space="preserve">тонн в год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7" w:rsidRPr="00561FE9" w:rsidRDefault="00A566F7" w:rsidP="00112EF7">
            <w:pPr>
              <w:jc w:val="center"/>
              <w:rPr>
                <w:rFonts w:ascii="Times New Roman" w:eastAsia="Consolas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7" w:rsidRPr="00561FE9" w:rsidRDefault="00A566F7" w:rsidP="00112EF7">
            <w:pPr>
              <w:jc w:val="center"/>
              <w:rPr>
                <w:rFonts w:ascii="Times New Roman" w:eastAsia="Consolas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7" w:rsidRPr="00561FE9" w:rsidRDefault="00A566F7" w:rsidP="00112EF7">
            <w:pPr>
              <w:jc w:val="center"/>
              <w:rPr>
                <w:rFonts w:ascii="Times New Roman" w:eastAsia="Consolas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7" w:rsidRPr="00561FE9" w:rsidRDefault="00A566F7" w:rsidP="00112EF7">
            <w:pPr>
              <w:jc w:val="center"/>
              <w:rPr>
                <w:rFonts w:ascii="Times New Roman" w:hAnsi="Times New Roman"/>
              </w:rPr>
            </w:pPr>
          </w:p>
        </w:tc>
      </w:tr>
      <w:tr w:rsidR="00A566F7" w:rsidRPr="00561FE9" w:rsidTr="00112EF7">
        <w:trPr>
          <w:trHeight w:val="283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7" w:rsidRPr="00561FE9" w:rsidRDefault="00A566F7" w:rsidP="00112E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7" w:rsidRPr="00561FE9" w:rsidRDefault="00A566F7" w:rsidP="00112E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7" w:rsidRPr="00561FE9" w:rsidRDefault="00A566F7" w:rsidP="00112E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7" w:rsidRPr="00561FE9" w:rsidRDefault="00A566F7" w:rsidP="00112E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7" w:rsidRPr="00561FE9" w:rsidRDefault="00A566F7" w:rsidP="00112E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7" w:rsidRPr="00561FE9" w:rsidRDefault="00A566F7" w:rsidP="00112EF7">
            <w:pPr>
              <w:jc w:val="center"/>
              <w:rPr>
                <w:rFonts w:ascii="Times New Roman" w:eastAsia="Consolas" w:hAnsi="Times New Roman"/>
              </w:rPr>
            </w:pPr>
            <w:r>
              <w:rPr>
                <w:rFonts w:ascii="Times New Roman" w:eastAsia="Consolas" w:hAnsi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7" w:rsidRPr="00561FE9" w:rsidRDefault="00A566F7" w:rsidP="00112EF7">
            <w:pPr>
              <w:jc w:val="center"/>
              <w:rPr>
                <w:rFonts w:ascii="Times New Roman" w:eastAsia="Consolas" w:hAnsi="Times New Roman"/>
              </w:rPr>
            </w:pPr>
            <w:r>
              <w:rPr>
                <w:rFonts w:ascii="Times New Roman" w:eastAsia="Consolas" w:hAnsi="Times New Roman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7" w:rsidRPr="00561FE9" w:rsidRDefault="00A566F7" w:rsidP="00112EF7">
            <w:pPr>
              <w:jc w:val="center"/>
              <w:rPr>
                <w:rFonts w:ascii="Times New Roman" w:eastAsia="Consolas" w:hAnsi="Times New Roman"/>
              </w:rPr>
            </w:pPr>
            <w:r>
              <w:rPr>
                <w:rFonts w:ascii="Times New Roman" w:eastAsia="Consolas" w:hAnsi="Times New Roman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F7" w:rsidRPr="00561FE9" w:rsidRDefault="00A566F7" w:rsidP="00112E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</w:tbl>
    <w:p w:rsidR="00561FE9" w:rsidRPr="00561FE9" w:rsidRDefault="00561FE9" w:rsidP="00561FE9">
      <w:p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1FE9" w:rsidRPr="00561FE9" w:rsidRDefault="003C24E7" w:rsidP="00561FE9">
      <w:p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  </w:t>
      </w:r>
    </w:p>
    <w:p w:rsidR="00561FE9" w:rsidRPr="00561FE9" w:rsidRDefault="00561FE9" w:rsidP="00561FE9">
      <w:pPr>
        <w:numPr>
          <w:ilvl w:val="1"/>
          <w:numId w:val="9"/>
        </w:numPr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Водные ресурсы</w:t>
      </w:r>
    </w:p>
    <w:p w:rsidR="00561FE9" w:rsidRPr="00561FE9" w:rsidRDefault="00561FE9" w:rsidP="00561FE9">
      <w:pPr>
        <w:numPr>
          <w:ilvl w:val="2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851" w:hanging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анализа воды</w:t>
      </w:r>
    </w:p>
    <w:p w:rsidR="00561FE9" w:rsidRPr="00561FE9" w:rsidRDefault="00561FE9" w:rsidP="00561FE9">
      <w:pPr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211"/>
        <w:tblW w:w="14459" w:type="dxa"/>
        <w:tblInd w:w="250" w:type="dxa"/>
        <w:tblLayout w:type="fixed"/>
        <w:tblLook w:val="04A0"/>
      </w:tblPr>
      <w:tblGrid>
        <w:gridCol w:w="2410"/>
        <w:gridCol w:w="2977"/>
        <w:gridCol w:w="2409"/>
        <w:gridCol w:w="2552"/>
        <w:gridCol w:w="2268"/>
        <w:gridCol w:w="1843"/>
      </w:tblGrid>
      <w:tr w:rsidR="00561FE9" w:rsidRPr="00561FE9" w:rsidTr="003C24E7">
        <w:trPr>
          <w:trHeight w:val="17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E9" w:rsidRPr="00561FE9" w:rsidRDefault="00561FE9" w:rsidP="00561FE9">
            <w:pPr>
              <w:spacing w:after="20"/>
              <w:jc w:val="center"/>
              <w:rPr>
                <w:rFonts w:ascii="Times New Roman" w:eastAsia="Consolas" w:hAnsi="Times New Roman"/>
                <w:color w:val="000000"/>
              </w:rPr>
            </w:pPr>
            <w:r w:rsidRPr="00561FE9">
              <w:rPr>
                <w:rFonts w:ascii="Times New Roman" w:eastAsia="Consolas" w:hAnsi="Times New Roman"/>
                <w:color w:val="000000"/>
              </w:rPr>
              <w:t xml:space="preserve">Наименование источников </w:t>
            </w:r>
            <w:r w:rsidRPr="00561FE9">
              <w:rPr>
                <w:rFonts w:ascii="Times New Roman" w:eastAsia="Consolas" w:hAnsi="Times New Roman"/>
              </w:rPr>
              <w:t>воздействия</w:t>
            </w:r>
            <w:r w:rsidRPr="00561FE9">
              <w:rPr>
                <w:rFonts w:ascii="Times New Roman" w:eastAsia="Consolas" w:hAnsi="Times New Roman"/>
                <w:color w:val="000000"/>
              </w:rPr>
              <w:t xml:space="preserve"> (контрольные точки)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E9" w:rsidRPr="00561FE9" w:rsidRDefault="00561FE9" w:rsidP="00561FE9">
            <w:pPr>
              <w:spacing w:after="20"/>
              <w:jc w:val="center"/>
              <w:rPr>
                <w:rFonts w:ascii="Times New Roman" w:eastAsia="Consolas" w:hAnsi="Times New Roman"/>
              </w:rPr>
            </w:pPr>
            <w:r w:rsidRPr="00561FE9">
              <w:rPr>
                <w:rFonts w:ascii="Times New Roman" w:eastAsia="Consolas" w:hAnsi="Times New Roman"/>
                <w:color w:val="000000"/>
              </w:rPr>
              <w:t>Наименование загрязняющих веществ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E9" w:rsidRPr="00561FE9" w:rsidRDefault="00561FE9" w:rsidP="00561FE9">
            <w:pPr>
              <w:spacing w:after="20"/>
              <w:jc w:val="center"/>
              <w:rPr>
                <w:rFonts w:ascii="Times New Roman" w:eastAsia="Consolas" w:hAnsi="Times New Roman"/>
              </w:rPr>
            </w:pPr>
            <w:r w:rsidRPr="00561FE9">
              <w:rPr>
                <w:rFonts w:ascii="Times New Roman" w:eastAsia="Consolas" w:hAnsi="Times New Roman"/>
                <w:color w:val="000000"/>
              </w:rPr>
              <w:t>Установленный норматив (миллиграмм на дециметр кубический)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E9" w:rsidRPr="00561FE9" w:rsidRDefault="00561FE9" w:rsidP="00561FE9">
            <w:pPr>
              <w:spacing w:after="20"/>
              <w:jc w:val="center"/>
              <w:rPr>
                <w:rFonts w:ascii="Times New Roman" w:eastAsia="Consolas" w:hAnsi="Times New Roman"/>
              </w:rPr>
            </w:pPr>
            <w:r w:rsidRPr="00561FE9">
              <w:rPr>
                <w:rFonts w:ascii="Times New Roman" w:eastAsia="Consolas" w:hAnsi="Times New Roman"/>
                <w:color w:val="000000"/>
              </w:rPr>
              <w:t>Фактический результат мониторинга, (миллиграмм на дециметр кубический; тонн в квартал)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E9" w:rsidRPr="00561FE9" w:rsidRDefault="00561FE9" w:rsidP="00561FE9">
            <w:pPr>
              <w:spacing w:after="20"/>
              <w:jc w:val="center"/>
              <w:rPr>
                <w:rFonts w:ascii="Times New Roman" w:eastAsia="Consolas" w:hAnsi="Times New Roman"/>
              </w:rPr>
            </w:pPr>
            <w:r w:rsidRPr="00561FE9">
              <w:rPr>
                <w:rFonts w:ascii="Times New Roman" w:eastAsia="Consolas" w:hAnsi="Times New Roman"/>
                <w:color w:val="000000"/>
              </w:rPr>
              <w:t>Превышение нормативов предельно допустимых сбросов (ПДС)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E9" w:rsidRPr="00561FE9" w:rsidRDefault="00561FE9" w:rsidP="00561FE9">
            <w:pPr>
              <w:spacing w:after="20"/>
              <w:jc w:val="center"/>
              <w:rPr>
                <w:rFonts w:ascii="Times New Roman" w:eastAsia="Consolas" w:hAnsi="Times New Roman"/>
              </w:rPr>
            </w:pPr>
            <w:r w:rsidRPr="00561FE9">
              <w:rPr>
                <w:rFonts w:ascii="Times New Roman" w:eastAsia="Consolas" w:hAnsi="Times New Roman"/>
                <w:color w:val="000000"/>
              </w:rPr>
              <w:t>Мероприятия по устранению нарушения</w:t>
            </w:r>
          </w:p>
        </w:tc>
      </w:tr>
      <w:tr w:rsidR="00561FE9" w:rsidRPr="00561FE9" w:rsidTr="003C24E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</w:rPr>
            </w:pPr>
            <w:r w:rsidRPr="00561FE9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</w:rPr>
            </w:pPr>
            <w:r w:rsidRPr="00561FE9"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</w:rPr>
            </w:pPr>
            <w:r w:rsidRPr="00561FE9">
              <w:rPr>
                <w:rFonts w:ascii="Times New Roman" w:hAnsi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</w:rPr>
            </w:pPr>
            <w:r w:rsidRPr="00561FE9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</w:rPr>
            </w:pPr>
            <w:r w:rsidRPr="00561FE9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</w:rPr>
            </w:pPr>
            <w:r w:rsidRPr="00561FE9">
              <w:rPr>
                <w:rFonts w:ascii="Times New Roman" w:hAnsi="Times New Roman"/>
              </w:rPr>
              <w:t>6</w:t>
            </w:r>
          </w:p>
        </w:tc>
      </w:tr>
      <w:tr w:rsidR="00561FE9" w:rsidRPr="00561FE9" w:rsidTr="003C24E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61FE9" w:rsidRPr="00561FE9" w:rsidRDefault="00561FE9" w:rsidP="00561FE9">
      <w:pPr>
        <w:spacing w:after="0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</w:p>
    <w:p w:rsidR="00561FE9" w:rsidRPr="00561FE9" w:rsidRDefault="00561FE9" w:rsidP="003C24E7">
      <w:pPr>
        <w:tabs>
          <w:tab w:val="left" w:pos="2745"/>
        </w:tabs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FE9">
        <w:rPr>
          <w:rFonts w:ascii="Times New Roman" w:eastAsia="Consolas" w:hAnsi="Times New Roman" w:cs="Times New Roman"/>
          <w:color w:val="000000"/>
          <w:sz w:val="28"/>
          <w:szCs w:val="28"/>
        </w:rPr>
        <w:t>3.2.2.  Фактические сбросы загрязняющих веществ</w:t>
      </w:r>
    </w:p>
    <w:tbl>
      <w:tblPr>
        <w:tblStyle w:val="211"/>
        <w:tblW w:w="14459" w:type="dxa"/>
        <w:tblInd w:w="250" w:type="dxa"/>
        <w:tblLayout w:type="fixed"/>
        <w:tblLook w:val="04A0"/>
      </w:tblPr>
      <w:tblGrid>
        <w:gridCol w:w="1276"/>
        <w:gridCol w:w="1843"/>
        <w:gridCol w:w="1559"/>
        <w:gridCol w:w="1701"/>
        <w:gridCol w:w="1417"/>
        <w:gridCol w:w="1701"/>
        <w:gridCol w:w="1560"/>
        <w:gridCol w:w="1842"/>
        <w:gridCol w:w="1560"/>
      </w:tblGrid>
      <w:tr w:rsidR="003C24E7" w:rsidRPr="00561FE9" w:rsidTr="003C24E7">
        <w:trPr>
          <w:trHeight w:val="21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E9" w:rsidRPr="00561FE9" w:rsidRDefault="00561FE9" w:rsidP="00561FE9">
            <w:pPr>
              <w:spacing w:after="20"/>
              <w:jc w:val="center"/>
              <w:rPr>
                <w:rFonts w:ascii="Times New Roman" w:eastAsia="Consolas" w:hAnsi="Times New Roman"/>
              </w:rPr>
            </w:pPr>
            <w:r w:rsidRPr="00561FE9">
              <w:rPr>
                <w:rFonts w:ascii="Times New Roman" w:eastAsia="Consolas" w:hAnsi="Times New Roman"/>
                <w:color w:val="000000"/>
              </w:rPr>
              <w:lastRenderedPageBreak/>
              <w:t>Место сброса</w:t>
            </w:r>
            <w:r w:rsidRPr="00561FE9">
              <w:rPr>
                <w:rFonts w:ascii="Times New Roman" w:eastAsia="Consolas" w:hAnsi="Times New Roman"/>
              </w:rPr>
              <w:br/>
              <w:t>по ПДС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E9" w:rsidRPr="00561FE9" w:rsidRDefault="00561FE9" w:rsidP="00561FE9">
            <w:pPr>
              <w:spacing w:after="20"/>
              <w:jc w:val="center"/>
              <w:rPr>
                <w:rFonts w:ascii="Times New Roman" w:eastAsia="Consolas" w:hAnsi="Times New Roman"/>
                <w:color w:val="000000"/>
              </w:rPr>
            </w:pPr>
            <w:r w:rsidRPr="00561FE9">
              <w:rPr>
                <w:rFonts w:ascii="Times New Roman" w:eastAsia="Consolas" w:hAnsi="Times New Roman"/>
                <w:color w:val="000000"/>
              </w:rPr>
              <w:t>Наименование</w:t>
            </w:r>
          </w:p>
          <w:p w:rsidR="00561FE9" w:rsidRPr="00561FE9" w:rsidRDefault="00561FE9" w:rsidP="00561FE9">
            <w:pPr>
              <w:spacing w:after="20"/>
              <w:jc w:val="center"/>
              <w:rPr>
                <w:rFonts w:ascii="Times New Roman" w:eastAsia="Consolas" w:hAnsi="Times New Roman"/>
                <w:color w:val="000000"/>
              </w:rPr>
            </w:pPr>
            <w:r w:rsidRPr="00561FE9">
              <w:rPr>
                <w:rFonts w:ascii="Times New Roman" w:eastAsia="Consolas" w:hAnsi="Times New Roman"/>
                <w:color w:val="000000"/>
              </w:rPr>
              <w:t>ЗВ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9" w:rsidRPr="00561FE9" w:rsidRDefault="00561FE9" w:rsidP="00561FE9">
            <w:pPr>
              <w:spacing w:after="20"/>
              <w:jc w:val="center"/>
              <w:rPr>
                <w:rFonts w:ascii="Times New Roman" w:eastAsia="Consolas" w:hAnsi="Times New Roman"/>
              </w:rPr>
            </w:pPr>
            <w:r w:rsidRPr="00561FE9">
              <w:rPr>
                <w:rFonts w:ascii="Times New Roman" w:eastAsia="Consolas" w:hAnsi="Times New Roman"/>
                <w:color w:val="000000"/>
              </w:rPr>
              <w:t>Установленный норматив (миллиграмм на дециметр кубический)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E9" w:rsidRPr="00561FE9" w:rsidRDefault="00561FE9" w:rsidP="00561FE9">
            <w:pPr>
              <w:spacing w:after="20"/>
              <w:jc w:val="center"/>
              <w:rPr>
                <w:rFonts w:ascii="Times New Roman" w:eastAsia="Consolas" w:hAnsi="Times New Roman"/>
              </w:rPr>
            </w:pPr>
            <w:r w:rsidRPr="00561FE9">
              <w:rPr>
                <w:rFonts w:ascii="Times New Roman" w:eastAsia="Consolas" w:hAnsi="Times New Roman"/>
                <w:color w:val="000000"/>
              </w:rPr>
              <w:t xml:space="preserve">Фактический объем сбросов ЗВ за квартал/с начала года, </w:t>
            </w:r>
            <w:proofErr w:type="spellStart"/>
            <w:r w:rsidRPr="00561FE9">
              <w:rPr>
                <w:rFonts w:ascii="Times New Roman" w:eastAsia="Consolas" w:hAnsi="Times New Roman"/>
                <w:color w:val="000000"/>
              </w:rPr>
              <w:t>тн</w:t>
            </w:r>
            <w:proofErr w:type="spellEnd"/>
            <w:r w:rsidRPr="00561FE9">
              <w:rPr>
                <w:rFonts w:ascii="Times New Roman" w:eastAsia="Consolas" w:hAnsi="Times New Roman"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9" w:rsidRPr="00561FE9" w:rsidRDefault="00561FE9" w:rsidP="00561FE9">
            <w:pPr>
              <w:spacing w:after="20"/>
              <w:jc w:val="center"/>
              <w:rPr>
                <w:rFonts w:ascii="Times New Roman" w:eastAsia="Consolas" w:hAnsi="Times New Roman"/>
              </w:rPr>
            </w:pPr>
            <w:r w:rsidRPr="00561FE9">
              <w:rPr>
                <w:rFonts w:ascii="Times New Roman" w:eastAsia="Consolas" w:hAnsi="Times New Roman"/>
              </w:rPr>
              <w:t>Сверхнормативные сбросы ЗВ, тонн в год</w:t>
            </w:r>
          </w:p>
          <w:p w:rsidR="00561FE9" w:rsidRPr="00561FE9" w:rsidRDefault="00561FE9" w:rsidP="00561FE9">
            <w:pPr>
              <w:spacing w:after="20"/>
              <w:jc w:val="center"/>
              <w:rPr>
                <w:rFonts w:ascii="Times New Roman" w:eastAsia="Consolas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E9" w:rsidRPr="00561FE9" w:rsidRDefault="00561FE9" w:rsidP="00561FE9">
            <w:pPr>
              <w:spacing w:after="20"/>
              <w:jc w:val="center"/>
              <w:rPr>
                <w:rFonts w:ascii="Times New Roman" w:eastAsia="Consolas" w:hAnsi="Times New Roman"/>
                <w:color w:val="000000"/>
              </w:rPr>
            </w:pPr>
            <w:r w:rsidRPr="00561FE9">
              <w:rPr>
                <w:rFonts w:ascii="Times New Roman" w:eastAsia="Consolas" w:hAnsi="Times New Roman"/>
                <w:color w:val="000000"/>
              </w:rPr>
              <w:t xml:space="preserve">Объем переданных стоков сторонним организациям, предприятиям за отчетный период, </w:t>
            </w:r>
            <w:proofErr w:type="spellStart"/>
            <w:r w:rsidRPr="00561FE9">
              <w:rPr>
                <w:rFonts w:ascii="Times New Roman" w:eastAsia="Consolas" w:hAnsi="Times New Roman"/>
                <w:color w:val="000000"/>
              </w:rPr>
              <w:t>тн</w:t>
            </w:r>
            <w:proofErr w:type="spellEnd"/>
            <w:r w:rsidRPr="00561FE9">
              <w:rPr>
                <w:rFonts w:ascii="Times New Roman" w:eastAsia="Consolas" w:hAnsi="Times New Roman"/>
                <w:color w:val="00000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9" w:rsidRPr="00561FE9" w:rsidRDefault="00561FE9" w:rsidP="00561FE9">
            <w:pPr>
              <w:spacing w:after="20"/>
              <w:jc w:val="center"/>
              <w:rPr>
                <w:rFonts w:ascii="Times New Roman" w:eastAsia="Consolas" w:hAnsi="Times New Roman"/>
                <w:color w:val="000000"/>
              </w:rPr>
            </w:pPr>
            <w:r w:rsidRPr="00561FE9">
              <w:rPr>
                <w:rFonts w:ascii="Times New Roman" w:eastAsia="Consolas" w:hAnsi="Times New Roman"/>
                <w:color w:val="000000"/>
              </w:rPr>
              <w:t>Увеличение или снижение сбросов ЗВ в сравнении  разрешенными,   %</w:t>
            </w:r>
          </w:p>
          <w:p w:rsidR="00561FE9" w:rsidRPr="00561FE9" w:rsidRDefault="00561FE9" w:rsidP="00561FE9">
            <w:pPr>
              <w:spacing w:after="20"/>
              <w:jc w:val="center"/>
              <w:rPr>
                <w:rFonts w:ascii="Times New Roman" w:eastAsia="Consolas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E9" w:rsidRPr="00561FE9" w:rsidRDefault="00561FE9" w:rsidP="00561FE9">
            <w:pPr>
              <w:spacing w:after="20"/>
              <w:jc w:val="center"/>
              <w:rPr>
                <w:rFonts w:ascii="Times New Roman" w:eastAsia="Consolas" w:hAnsi="Times New Roman"/>
                <w:color w:val="000000"/>
              </w:rPr>
            </w:pPr>
            <w:r w:rsidRPr="00561FE9">
              <w:rPr>
                <w:rFonts w:ascii="Times New Roman" w:eastAsia="Consolas" w:hAnsi="Times New Roman"/>
                <w:color w:val="000000"/>
              </w:rPr>
              <w:t>Объем оборотного водоснабжения, м</w:t>
            </w:r>
            <w:r w:rsidRPr="00561FE9">
              <w:rPr>
                <w:rFonts w:ascii="Times New Roman" w:eastAsia="Consolas" w:hAnsi="Times New Roman"/>
                <w:color w:val="000000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E9" w:rsidRPr="00561FE9" w:rsidRDefault="00561FE9" w:rsidP="00561FE9">
            <w:pPr>
              <w:spacing w:after="20"/>
              <w:jc w:val="center"/>
              <w:rPr>
                <w:rFonts w:ascii="Times New Roman" w:eastAsia="Consolas" w:hAnsi="Times New Roman"/>
                <w:color w:val="000000"/>
              </w:rPr>
            </w:pPr>
            <w:r w:rsidRPr="00561FE9">
              <w:rPr>
                <w:rFonts w:ascii="Times New Roman" w:eastAsia="Consolas" w:hAnsi="Times New Roman"/>
                <w:color w:val="000000"/>
              </w:rPr>
              <w:t>Объем закачки воды в пласт, м</w:t>
            </w:r>
            <w:r w:rsidRPr="00561FE9">
              <w:rPr>
                <w:rFonts w:ascii="Times New Roman" w:eastAsia="Consolas" w:hAnsi="Times New Roman"/>
                <w:color w:val="000000"/>
                <w:vertAlign w:val="superscript"/>
              </w:rPr>
              <w:t>3</w:t>
            </w:r>
          </w:p>
        </w:tc>
      </w:tr>
      <w:tr w:rsidR="003C24E7" w:rsidRPr="00561FE9" w:rsidTr="003C24E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</w:rPr>
            </w:pPr>
            <w:r w:rsidRPr="00561FE9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</w:rPr>
            </w:pPr>
            <w:r w:rsidRPr="00561FE9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</w:rPr>
            </w:pPr>
            <w:r w:rsidRPr="00561FE9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</w:rPr>
            </w:pPr>
            <w:r w:rsidRPr="00561FE9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</w:rPr>
            </w:pPr>
            <w:r w:rsidRPr="00561FE9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</w:rPr>
            </w:pPr>
            <w:r w:rsidRPr="00561FE9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</w:rPr>
            </w:pPr>
            <w:r w:rsidRPr="00561FE9">
              <w:rPr>
                <w:rFonts w:ascii="Times New Roman" w:hAnsi="Times New Roman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</w:rPr>
            </w:pPr>
            <w:r w:rsidRPr="00561FE9">
              <w:rPr>
                <w:rFonts w:ascii="Times New Roman" w:hAnsi="Times New Roman"/>
              </w:rPr>
              <w:t xml:space="preserve">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</w:rPr>
            </w:pPr>
            <w:r w:rsidRPr="00561FE9">
              <w:rPr>
                <w:rFonts w:ascii="Times New Roman" w:hAnsi="Times New Roman"/>
              </w:rPr>
              <w:t>9</w:t>
            </w:r>
          </w:p>
        </w:tc>
      </w:tr>
      <w:tr w:rsidR="003C24E7" w:rsidRPr="00561FE9" w:rsidTr="003C24E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61FE9" w:rsidRPr="00561FE9" w:rsidRDefault="00561FE9" w:rsidP="00561FE9">
      <w:pPr>
        <w:spacing w:after="0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</w:p>
    <w:p w:rsidR="00561FE9" w:rsidRPr="003C24E7" w:rsidRDefault="00561FE9" w:rsidP="00561FE9">
      <w:pPr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уровня загрязнения земель</w:t>
      </w:r>
    </w:p>
    <w:tbl>
      <w:tblPr>
        <w:tblStyle w:val="231"/>
        <w:tblW w:w="14459" w:type="dxa"/>
        <w:tblInd w:w="250" w:type="dxa"/>
        <w:tblLayout w:type="fixed"/>
        <w:tblLook w:val="04A0"/>
      </w:tblPr>
      <w:tblGrid>
        <w:gridCol w:w="1985"/>
        <w:gridCol w:w="1984"/>
        <w:gridCol w:w="2410"/>
        <w:gridCol w:w="2835"/>
        <w:gridCol w:w="2693"/>
        <w:gridCol w:w="2552"/>
      </w:tblGrid>
      <w:tr w:rsidR="00561FE9" w:rsidRPr="00561FE9" w:rsidTr="003C24E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</w:rPr>
            </w:pPr>
            <w:r w:rsidRPr="00561FE9">
              <w:rPr>
                <w:rFonts w:ascii="Times New Roman" w:hAnsi="Times New Roman"/>
                <w:color w:val="000000"/>
              </w:rPr>
              <w:t>Наименование источников воздействия (контрольные точки)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</w:rPr>
            </w:pPr>
            <w:r w:rsidRPr="00561FE9">
              <w:rPr>
                <w:rFonts w:ascii="Times New Roman" w:hAnsi="Times New Roman"/>
                <w:color w:val="000000"/>
              </w:rPr>
              <w:t>Наименование загрязняющих веществ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</w:rPr>
            </w:pPr>
            <w:r w:rsidRPr="00561FE9">
              <w:rPr>
                <w:rFonts w:ascii="Times New Roman" w:hAnsi="Times New Roman"/>
                <w:color w:val="000000"/>
              </w:rPr>
              <w:t>Установленный норматив (миллиграмм на килограмм)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</w:rPr>
            </w:pPr>
            <w:r w:rsidRPr="00561FE9">
              <w:rPr>
                <w:rFonts w:ascii="Times New Roman" w:hAnsi="Times New Roman"/>
                <w:color w:val="000000"/>
              </w:rPr>
              <w:t>Фактический результат мониторинга (миллиграмм на килограмм)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</w:rPr>
            </w:pPr>
            <w:r w:rsidRPr="00561FE9">
              <w:rPr>
                <w:rFonts w:ascii="Times New Roman" w:hAnsi="Times New Roman"/>
                <w:color w:val="000000"/>
              </w:rPr>
              <w:t>Превышение нормативов предельно допустимых концентраций</w:t>
            </w:r>
            <w:r w:rsidRPr="00561FE9">
              <w:rPr>
                <w:rFonts w:ascii="Times New Roman" w:hAnsi="Times New Roman"/>
                <w:b/>
                <w:color w:val="000000"/>
              </w:rPr>
              <w:t>/</w:t>
            </w:r>
            <w:r w:rsidRPr="00561FE9">
              <w:rPr>
                <w:rFonts w:ascii="Times New Roman" w:hAnsi="Times New Roman"/>
                <w:color w:val="000000"/>
              </w:rPr>
              <w:t xml:space="preserve"> фоновая концентрация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</w:rPr>
            </w:pPr>
            <w:r w:rsidRPr="00561FE9">
              <w:rPr>
                <w:rFonts w:ascii="Times New Roman" w:hAnsi="Times New Roman"/>
                <w:color w:val="000000"/>
              </w:rPr>
              <w:t>Мероприятия по устранению нарушения</w:t>
            </w:r>
          </w:p>
        </w:tc>
      </w:tr>
      <w:tr w:rsidR="00561FE9" w:rsidRPr="00561FE9" w:rsidTr="003C24E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</w:rPr>
            </w:pPr>
            <w:r w:rsidRPr="00561FE9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</w:rPr>
            </w:pPr>
            <w:r w:rsidRPr="00561FE9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</w:rPr>
            </w:pPr>
            <w:r w:rsidRPr="00561FE9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</w:rPr>
            </w:pPr>
            <w:r w:rsidRPr="00561FE9"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</w:rPr>
            </w:pPr>
            <w:r w:rsidRPr="00561FE9">
              <w:rPr>
                <w:rFonts w:ascii="Times New Roman" w:hAnsi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</w:rPr>
            </w:pPr>
            <w:r w:rsidRPr="00561FE9">
              <w:rPr>
                <w:rFonts w:ascii="Times New Roman" w:hAnsi="Times New Roman"/>
              </w:rPr>
              <w:t>6</w:t>
            </w:r>
          </w:p>
        </w:tc>
      </w:tr>
      <w:tr w:rsidR="00561FE9" w:rsidRPr="00561FE9" w:rsidTr="003C24E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61FE9" w:rsidRPr="00561FE9" w:rsidRDefault="00561FE9" w:rsidP="00561FE9">
      <w:pPr>
        <w:spacing w:after="0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</w:p>
    <w:p w:rsidR="00561FE9" w:rsidRPr="00561FE9" w:rsidRDefault="00561FE9" w:rsidP="00561FE9">
      <w:pPr>
        <w:numPr>
          <w:ilvl w:val="1"/>
          <w:numId w:val="9"/>
        </w:numPr>
        <w:autoSpaceDN w:val="0"/>
        <w:spacing w:after="0" w:line="240" w:lineRule="auto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561FE9">
        <w:rPr>
          <w:rFonts w:ascii="Times New Roman" w:eastAsia="Consolas" w:hAnsi="Times New Roman" w:cs="Times New Roman"/>
          <w:color w:val="000000"/>
          <w:sz w:val="28"/>
          <w:szCs w:val="28"/>
        </w:rPr>
        <w:t>Отходы производства и потребления</w:t>
      </w:r>
    </w:p>
    <w:p w:rsidR="00561FE9" w:rsidRPr="00561FE9" w:rsidRDefault="00561FE9" w:rsidP="00561FE9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22"/>
        <w:tblW w:w="14459" w:type="dxa"/>
        <w:tblInd w:w="250" w:type="dxa"/>
        <w:tblLayout w:type="fixed"/>
        <w:tblLook w:val="04A0"/>
      </w:tblPr>
      <w:tblGrid>
        <w:gridCol w:w="1276"/>
        <w:gridCol w:w="1843"/>
        <w:gridCol w:w="992"/>
        <w:gridCol w:w="709"/>
        <w:gridCol w:w="850"/>
        <w:gridCol w:w="709"/>
        <w:gridCol w:w="992"/>
        <w:gridCol w:w="1418"/>
        <w:gridCol w:w="992"/>
        <w:gridCol w:w="992"/>
        <w:gridCol w:w="1418"/>
        <w:gridCol w:w="850"/>
        <w:gridCol w:w="1418"/>
      </w:tblGrid>
      <w:tr w:rsidR="00561FE9" w:rsidRPr="00561FE9" w:rsidTr="003C24E7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E9" w:rsidRPr="00561FE9" w:rsidRDefault="00561FE9" w:rsidP="00561FE9">
            <w:pPr>
              <w:jc w:val="center"/>
            </w:pPr>
            <w:r w:rsidRPr="00561FE9">
              <w:rPr>
                <w:rFonts w:ascii="Times New Roman" w:eastAsia="Consolas" w:hAnsi="Times New Roman" w:cs="Times New Roman"/>
                <w:sz w:val="18"/>
                <w:szCs w:val="18"/>
              </w:rPr>
              <w:t>Наименование и вид отходов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E9" w:rsidRPr="00561FE9" w:rsidRDefault="00561FE9" w:rsidP="00561FE9">
            <w:pPr>
              <w:jc w:val="center"/>
            </w:pPr>
            <w:r w:rsidRPr="00561FE9">
              <w:rPr>
                <w:rFonts w:ascii="Times New Roman" w:eastAsia="Consolas" w:hAnsi="Times New Roman" w:cs="Times New Roman"/>
                <w:sz w:val="18"/>
                <w:szCs w:val="18"/>
              </w:rPr>
              <w:t xml:space="preserve">Объем образованных отходов за отчетный период на предприятии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E9" w:rsidRPr="00561FE9" w:rsidRDefault="00561FE9" w:rsidP="00561FE9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F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самостоятельно</w:t>
            </w:r>
          </w:p>
          <w:p w:rsidR="00561FE9" w:rsidRPr="00561FE9" w:rsidRDefault="00561FE9" w:rsidP="00561FE9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F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использованных</w:t>
            </w:r>
          </w:p>
          <w:p w:rsidR="00561FE9" w:rsidRPr="00561FE9" w:rsidRDefault="00561FE9" w:rsidP="00561FE9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F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отходов на предприятии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E9" w:rsidRPr="00561FE9" w:rsidRDefault="00561FE9" w:rsidP="00561FE9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F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самостоятельно переработанных /утилизированных отходов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E9" w:rsidRPr="00561FE9" w:rsidRDefault="00561FE9" w:rsidP="00561FE9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F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переданных отходов сторонним организациям для захоронения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E9" w:rsidRPr="00561FE9" w:rsidRDefault="00561FE9" w:rsidP="00561FE9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F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</w:t>
            </w:r>
          </w:p>
          <w:p w:rsidR="00561FE9" w:rsidRPr="00561FE9" w:rsidRDefault="00561FE9" w:rsidP="00561FE9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F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переданных</w:t>
            </w:r>
          </w:p>
          <w:p w:rsidR="00561FE9" w:rsidRPr="00561FE9" w:rsidRDefault="00561FE9" w:rsidP="00561FE9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F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отходов</w:t>
            </w:r>
          </w:p>
          <w:p w:rsidR="00561FE9" w:rsidRPr="00561FE9" w:rsidRDefault="00561FE9" w:rsidP="00561FE9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F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сторонним</w:t>
            </w:r>
          </w:p>
          <w:p w:rsidR="00561FE9" w:rsidRPr="00561FE9" w:rsidRDefault="00561FE9" w:rsidP="00561FE9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F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организациям</w:t>
            </w:r>
          </w:p>
          <w:p w:rsidR="00561FE9" w:rsidRPr="00561FE9" w:rsidRDefault="00561FE9" w:rsidP="00561FE9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F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переработки/</w:t>
            </w:r>
          </w:p>
          <w:p w:rsidR="00561FE9" w:rsidRPr="00561FE9" w:rsidRDefault="00561FE9" w:rsidP="00561FE9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F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утилизации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E9" w:rsidRPr="00561FE9" w:rsidRDefault="00561FE9" w:rsidP="00561FE9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остатков отходов на хранение предприятия</w:t>
            </w:r>
          </w:p>
        </w:tc>
      </w:tr>
      <w:tr w:rsidR="00682221" w:rsidRPr="00561FE9" w:rsidTr="003C24E7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E9" w:rsidRPr="00561FE9" w:rsidRDefault="00561FE9" w:rsidP="00561FE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E9" w:rsidRPr="00561FE9" w:rsidRDefault="00561FE9" w:rsidP="00561FE9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E9" w:rsidRPr="00561FE9" w:rsidRDefault="00561FE9" w:rsidP="00561FE9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E9" w:rsidRPr="00561FE9" w:rsidRDefault="00561FE9" w:rsidP="00561FE9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E9" w:rsidRPr="00561FE9" w:rsidRDefault="00561FE9" w:rsidP="00561FE9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E9" w:rsidRPr="00561FE9" w:rsidRDefault="00561FE9" w:rsidP="00561FE9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E9" w:rsidRPr="00561FE9" w:rsidRDefault="00561FE9" w:rsidP="00561FE9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E9" w:rsidRPr="00561FE9" w:rsidRDefault="00561FE9" w:rsidP="00561FE9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названия предприятия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E9" w:rsidRPr="00561FE9" w:rsidRDefault="00561FE9" w:rsidP="00561FE9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E9" w:rsidRPr="00561FE9" w:rsidRDefault="00561FE9" w:rsidP="00561FE9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E9" w:rsidRPr="00561FE9" w:rsidRDefault="00561FE9" w:rsidP="00561FE9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названия предприятия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E9" w:rsidRPr="00561FE9" w:rsidRDefault="00561FE9" w:rsidP="00561FE9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E9" w:rsidRPr="00561FE9" w:rsidRDefault="00561FE9" w:rsidP="00561FE9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тонна</w:t>
            </w:r>
          </w:p>
        </w:tc>
      </w:tr>
      <w:tr w:rsidR="00682221" w:rsidRPr="00561FE9" w:rsidTr="003C24E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E9" w:rsidRPr="00561FE9" w:rsidRDefault="00561FE9" w:rsidP="00561FE9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E9" w:rsidRPr="00561FE9" w:rsidRDefault="00561FE9" w:rsidP="00561FE9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E9" w:rsidRPr="00561FE9" w:rsidRDefault="00561FE9" w:rsidP="00561FE9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E9" w:rsidRPr="00561FE9" w:rsidRDefault="00561FE9" w:rsidP="00561FE9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E9" w:rsidRPr="00561FE9" w:rsidRDefault="00561FE9" w:rsidP="00561FE9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E9" w:rsidRPr="00561FE9" w:rsidRDefault="00561FE9" w:rsidP="00561FE9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E9" w:rsidRPr="00561FE9" w:rsidRDefault="00561FE9" w:rsidP="00561FE9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E9" w:rsidRPr="00561FE9" w:rsidRDefault="00561FE9" w:rsidP="00561FE9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E9" w:rsidRPr="00561FE9" w:rsidRDefault="00561FE9" w:rsidP="00561FE9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E9" w:rsidRPr="00561FE9" w:rsidRDefault="00561FE9" w:rsidP="00561FE9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E9" w:rsidRPr="00561FE9" w:rsidRDefault="00561FE9" w:rsidP="00561FE9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E9" w:rsidRPr="00561FE9" w:rsidRDefault="00561FE9" w:rsidP="00561FE9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E9" w:rsidRPr="00561FE9" w:rsidRDefault="00561FE9" w:rsidP="00561FE9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682221" w:rsidRPr="00561FE9" w:rsidTr="003C24E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9" w:rsidRPr="00561FE9" w:rsidRDefault="00561FE9" w:rsidP="00561FE9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9" w:rsidRPr="00561FE9" w:rsidRDefault="00561FE9" w:rsidP="00561FE9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9" w:rsidRPr="00561FE9" w:rsidRDefault="00561FE9" w:rsidP="00561FE9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9" w:rsidRPr="00561FE9" w:rsidRDefault="00561FE9" w:rsidP="00561FE9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9" w:rsidRPr="00561FE9" w:rsidRDefault="00561FE9" w:rsidP="00561FE9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9" w:rsidRPr="00561FE9" w:rsidRDefault="00561FE9" w:rsidP="00561FE9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9" w:rsidRPr="00561FE9" w:rsidRDefault="00561FE9" w:rsidP="00561FE9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9" w:rsidRPr="00561FE9" w:rsidRDefault="00561FE9" w:rsidP="00561FE9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9" w:rsidRPr="00561FE9" w:rsidRDefault="00561FE9" w:rsidP="00561FE9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9" w:rsidRPr="00561FE9" w:rsidRDefault="00561FE9" w:rsidP="00561FE9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9" w:rsidRPr="00561FE9" w:rsidRDefault="00561FE9" w:rsidP="00561FE9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9" w:rsidRPr="00561FE9" w:rsidRDefault="00561FE9" w:rsidP="00561FE9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9" w:rsidRPr="00561FE9" w:rsidRDefault="00561FE9" w:rsidP="00561FE9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61FE9" w:rsidRPr="00561FE9" w:rsidRDefault="00561FE9" w:rsidP="00561FE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61FE9" w:rsidRPr="00561FE9" w:rsidRDefault="00561FE9" w:rsidP="00561FE9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1FE9" w:rsidRPr="00561FE9" w:rsidRDefault="00561FE9" w:rsidP="00561FE9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таблица 4</w:t>
      </w:r>
    </w:p>
    <w:p w:rsidR="00561FE9" w:rsidRPr="00561FE9" w:rsidRDefault="00561FE9" w:rsidP="00561FE9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1FE9" w:rsidRPr="00561FE9" w:rsidRDefault="00561FE9" w:rsidP="00561FE9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воздействия на границе санитарно-защитной зоны</w:t>
      </w:r>
    </w:p>
    <w:p w:rsidR="00561FE9" w:rsidRPr="00561FE9" w:rsidRDefault="00561FE9" w:rsidP="00561FE9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Атмосферный воздух</w:t>
      </w:r>
    </w:p>
    <w:p w:rsidR="00561FE9" w:rsidRPr="00561FE9" w:rsidRDefault="00561FE9" w:rsidP="00561FE9">
      <w:pPr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211"/>
        <w:tblW w:w="14459" w:type="dxa"/>
        <w:tblInd w:w="250" w:type="dxa"/>
        <w:tblLayout w:type="fixed"/>
        <w:tblLook w:val="04A0"/>
      </w:tblPr>
      <w:tblGrid>
        <w:gridCol w:w="1559"/>
        <w:gridCol w:w="2410"/>
        <w:gridCol w:w="2126"/>
        <w:gridCol w:w="3119"/>
        <w:gridCol w:w="2551"/>
        <w:gridCol w:w="2694"/>
      </w:tblGrid>
      <w:tr w:rsidR="00561FE9" w:rsidRPr="00561FE9" w:rsidTr="003C24E7">
        <w:trPr>
          <w:trHeight w:val="170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E9" w:rsidRPr="00561FE9" w:rsidRDefault="00561FE9" w:rsidP="00561FE9">
            <w:pPr>
              <w:spacing w:after="20"/>
              <w:jc w:val="center"/>
              <w:rPr>
                <w:rFonts w:ascii="Times New Roman" w:eastAsia="Consolas" w:hAnsi="Times New Roman"/>
              </w:rPr>
            </w:pPr>
            <w:r w:rsidRPr="00561FE9">
              <w:rPr>
                <w:rFonts w:ascii="Times New Roman" w:eastAsia="Consolas" w:hAnsi="Times New Roman"/>
                <w:color w:val="000000"/>
              </w:rPr>
              <w:t>Точки отбора проб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E9" w:rsidRPr="00561FE9" w:rsidRDefault="00561FE9" w:rsidP="00561FE9">
            <w:pPr>
              <w:spacing w:after="20"/>
              <w:jc w:val="center"/>
              <w:rPr>
                <w:rFonts w:ascii="Times New Roman" w:eastAsia="Consolas" w:hAnsi="Times New Roman"/>
              </w:rPr>
            </w:pPr>
            <w:r w:rsidRPr="00561FE9">
              <w:rPr>
                <w:rFonts w:ascii="Times New Roman" w:eastAsia="Consolas" w:hAnsi="Times New Roman"/>
                <w:color w:val="000000"/>
              </w:rPr>
              <w:t>Наименование загрязняющих веществ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E9" w:rsidRPr="00561FE9" w:rsidRDefault="00561FE9" w:rsidP="00561FE9">
            <w:pPr>
              <w:spacing w:after="20"/>
              <w:jc w:val="center"/>
              <w:rPr>
                <w:rFonts w:ascii="Times New Roman" w:eastAsia="Consolas" w:hAnsi="Times New Roman"/>
              </w:rPr>
            </w:pPr>
            <w:r w:rsidRPr="00561FE9">
              <w:rPr>
                <w:rFonts w:ascii="Times New Roman" w:eastAsia="Consolas" w:hAnsi="Times New Roman"/>
                <w:color w:val="000000"/>
              </w:rPr>
              <w:t>Фактическая концентрация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E9" w:rsidRPr="00561FE9" w:rsidRDefault="00561FE9" w:rsidP="00561FE9">
            <w:pPr>
              <w:spacing w:after="20"/>
              <w:jc w:val="center"/>
              <w:rPr>
                <w:rFonts w:ascii="Times New Roman" w:eastAsia="Consolas" w:hAnsi="Times New Roman"/>
              </w:rPr>
            </w:pPr>
            <w:r w:rsidRPr="00561FE9">
              <w:rPr>
                <w:rFonts w:ascii="Times New Roman" w:eastAsia="Consolas" w:hAnsi="Times New Roman"/>
                <w:color w:val="000000"/>
              </w:rPr>
              <w:t>Норма предельно допустимых концентраций (максимально разовых, миллиграмм на кубический метр)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E9" w:rsidRPr="00561FE9" w:rsidRDefault="00561FE9" w:rsidP="00561FE9">
            <w:pPr>
              <w:spacing w:after="20"/>
              <w:jc w:val="center"/>
              <w:rPr>
                <w:rFonts w:ascii="Times New Roman" w:eastAsia="Consolas" w:hAnsi="Times New Roman"/>
              </w:rPr>
            </w:pPr>
            <w:r w:rsidRPr="00561FE9">
              <w:rPr>
                <w:rFonts w:ascii="Times New Roman" w:eastAsia="Consolas" w:hAnsi="Times New Roman"/>
                <w:color w:val="000000"/>
              </w:rPr>
              <w:t>Наличие превышения предельно допустимых концентраций, кратность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E9" w:rsidRPr="00561FE9" w:rsidRDefault="00561FE9" w:rsidP="00561FE9">
            <w:pPr>
              <w:spacing w:after="20"/>
              <w:jc w:val="center"/>
              <w:rPr>
                <w:rFonts w:ascii="Times New Roman" w:eastAsia="Consolas" w:hAnsi="Times New Roman"/>
              </w:rPr>
            </w:pPr>
            <w:r w:rsidRPr="00561FE9">
              <w:rPr>
                <w:rFonts w:ascii="Times New Roman" w:eastAsia="Consolas" w:hAnsi="Times New Roman"/>
                <w:color w:val="000000"/>
              </w:rPr>
              <w:t>Предложения по устранению нарушений и улучшению экологической обстановки</w:t>
            </w:r>
          </w:p>
        </w:tc>
      </w:tr>
      <w:tr w:rsidR="00561FE9" w:rsidRPr="00561FE9" w:rsidTr="003C24E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</w:rPr>
            </w:pPr>
            <w:r w:rsidRPr="00561FE9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</w:rPr>
            </w:pPr>
            <w:r w:rsidRPr="00561FE9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</w:rPr>
            </w:pPr>
            <w:r w:rsidRPr="00561FE9">
              <w:rPr>
                <w:rFonts w:ascii="Times New Roman" w:hAnsi="Times New Roman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</w:rPr>
            </w:pPr>
            <w:r w:rsidRPr="00561FE9"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</w:rPr>
            </w:pPr>
            <w:r w:rsidRPr="00561FE9">
              <w:rPr>
                <w:rFonts w:ascii="Times New Roman" w:hAnsi="Times New Roman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</w:rPr>
            </w:pPr>
            <w:r w:rsidRPr="00561FE9">
              <w:rPr>
                <w:rFonts w:ascii="Times New Roman" w:hAnsi="Times New Roman"/>
              </w:rPr>
              <w:t>6</w:t>
            </w:r>
          </w:p>
        </w:tc>
      </w:tr>
      <w:tr w:rsidR="00561FE9" w:rsidRPr="00561FE9" w:rsidTr="003C24E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61FE9" w:rsidRDefault="00561FE9" w:rsidP="00561FE9">
      <w:pPr>
        <w:spacing w:after="0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</w:p>
    <w:p w:rsidR="00561FE9" w:rsidRPr="004F65E3" w:rsidRDefault="00561FE9" w:rsidP="004F65E3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Водные ресурсы</w:t>
      </w:r>
    </w:p>
    <w:tbl>
      <w:tblPr>
        <w:tblStyle w:val="211"/>
        <w:tblW w:w="14459" w:type="dxa"/>
        <w:tblInd w:w="250" w:type="dxa"/>
        <w:tblLayout w:type="fixed"/>
        <w:tblLook w:val="04A0"/>
      </w:tblPr>
      <w:tblGrid>
        <w:gridCol w:w="1701"/>
        <w:gridCol w:w="2268"/>
        <w:gridCol w:w="2126"/>
        <w:gridCol w:w="2835"/>
        <w:gridCol w:w="2410"/>
        <w:gridCol w:w="3119"/>
      </w:tblGrid>
      <w:tr w:rsidR="00561FE9" w:rsidRPr="00561FE9" w:rsidTr="003C24E7">
        <w:trPr>
          <w:trHeight w:val="154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E9" w:rsidRPr="00561FE9" w:rsidRDefault="00561FE9" w:rsidP="00561FE9">
            <w:pPr>
              <w:spacing w:after="20"/>
              <w:jc w:val="center"/>
              <w:rPr>
                <w:rFonts w:ascii="Times New Roman" w:eastAsia="Consolas" w:hAnsi="Times New Roman"/>
              </w:rPr>
            </w:pPr>
            <w:r w:rsidRPr="00561FE9">
              <w:rPr>
                <w:rFonts w:ascii="Times New Roman" w:eastAsia="Consolas" w:hAnsi="Times New Roman"/>
                <w:color w:val="000000"/>
              </w:rPr>
              <w:t>Точки отбора проб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E9" w:rsidRPr="00561FE9" w:rsidRDefault="00561FE9" w:rsidP="00561FE9">
            <w:pPr>
              <w:spacing w:after="20"/>
              <w:jc w:val="center"/>
              <w:rPr>
                <w:rFonts w:ascii="Times New Roman" w:eastAsia="Consolas" w:hAnsi="Times New Roman"/>
              </w:rPr>
            </w:pPr>
            <w:r w:rsidRPr="00561FE9">
              <w:rPr>
                <w:rFonts w:ascii="Times New Roman" w:eastAsia="Consolas" w:hAnsi="Times New Roman"/>
                <w:color w:val="000000"/>
              </w:rPr>
              <w:t>Наименование загрязняющих веществ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E9" w:rsidRPr="00561FE9" w:rsidRDefault="00561FE9" w:rsidP="00561FE9">
            <w:pPr>
              <w:spacing w:after="20"/>
              <w:jc w:val="center"/>
              <w:rPr>
                <w:rFonts w:ascii="Times New Roman" w:eastAsia="Consolas" w:hAnsi="Times New Roman"/>
              </w:rPr>
            </w:pPr>
            <w:r w:rsidRPr="00561FE9">
              <w:rPr>
                <w:rFonts w:ascii="Times New Roman" w:eastAsia="Consolas" w:hAnsi="Times New Roman"/>
                <w:color w:val="000000"/>
              </w:rPr>
              <w:t>Фактическая концентрация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E9" w:rsidRPr="00561FE9" w:rsidRDefault="00561FE9" w:rsidP="00561FE9">
            <w:pPr>
              <w:spacing w:after="20"/>
              <w:jc w:val="center"/>
              <w:rPr>
                <w:rFonts w:ascii="Times New Roman" w:eastAsia="Consolas" w:hAnsi="Times New Roman"/>
              </w:rPr>
            </w:pPr>
            <w:r w:rsidRPr="00561FE9">
              <w:rPr>
                <w:rFonts w:ascii="Times New Roman" w:eastAsia="Consolas" w:hAnsi="Times New Roman"/>
                <w:color w:val="000000"/>
              </w:rPr>
              <w:t>Норма предельно допустимых концентрации (миллиграмм на дециметр кубический)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E9" w:rsidRPr="00561FE9" w:rsidRDefault="00561FE9" w:rsidP="00561FE9">
            <w:pPr>
              <w:spacing w:after="20"/>
              <w:jc w:val="center"/>
              <w:rPr>
                <w:rFonts w:ascii="Times New Roman" w:eastAsia="Consolas" w:hAnsi="Times New Roman"/>
              </w:rPr>
            </w:pPr>
            <w:r w:rsidRPr="00561FE9">
              <w:rPr>
                <w:rFonts w:ascii="Times New Roman" w:eastAsia="Consolas" w:hAnsi="Times New Roman"/>
                <w:color w:val="000000"/>
              </w:rPr>
              <w:t>Наличие превышения предельно допустимых концентраций, кратность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E9" w:rsidRPr="00561FE9" w:rsidRDefault="00561FE9" w:rsidP="00561FE9">
            <w:pPr>
              <w:spacing w:after="20"/>
              <w:jc w:val="center"/>
              <w:rPr>
                <w:rFonts w:ascii="Times New Roman" w:eastAsia="Consolas" w:hAnsi="Times New Roman"/>
              </w:rPr>
            </w:pPr>
            <w:r w:rsidRPr="00561FE9">
              <w:rPr>
                <w:rFonts w:ascii="Times New Roman" w:eastAsia="Consolas" w:hAnsi="Times New Roman"/>
                <w:color w:val="000000"/>
              </w:rPr>
              <w:t>Предложения по устранению нарушений и улучшению экологической обстановки</w:t>
            </w:r>
          </w:p>
        </w:tc>
      </w:tr>
      <w:tr w:rsidR="00561FE9" w:rsidRPr="00561FE9" w:rsidTr="003C24E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</w:rPr>
            </w:pPr>
            <w:r w:rsidRPr="00561FE9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</w:rPr>
            </w:pPr>
            <w:r w:rsidRPr="00561FE9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</w:rPr>
            </w:pPr>
            <w:r w:rsidRPr="00561FE9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</w:rPr>
            </w:pPr>
            <w:r w:rsidRPr="00561FE9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</w:rPr>
            </w:pPr>
            <w:r w:rsidRPr="00561FE9">
              <w:rPr>
                <w:rFonts w:ascii="Times New Roman" w:hAnsi="Times New Roman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</w:rPr>
            </w:pPr>
            <w:r w:rsidRPr="00561FE9">
              <w:rPr>
                <w:rFonts w:ascii="Times New Roman" w:hAnsi="Times New Roman"/>
              </w:rPr>
              <w:t>6</w:t>
            </w:r>
          </w:p>
        </w:tc>
      </w:tr>
      <w:tr w:rsidR="00561FE9" w:rsidRPr="00561FE9" w:rsidTr="003C24E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61FE9" w:rsidRPr="00561FE9" w:rsidRDefault="00561FE9" w:rsidP="00561FE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Почвенный покров</w:t>
      </w:r>
    </w:p>
    <w:tbl>
      <w:tblPr>
        <w:tblStyle w:val="241"/>
        <w:tblW w:w="0" w:type="auto"/>
        <w:tblInd w:w="250" w:type="dxa"/>
        <w:tblLook w:val="04A0"/>
      </w:tblPr>
      <w:tblGrid>
        <w:gridCol w:w="1418"/>
        <w:gridCol w:w="1701"/>
        <w:gridCol w:w="1984"/>
        <w:gridCol w:w="2977"/>
        <w:gridCol w:w="3260"/>
        <w:gridCol w:w="3119"/>
      </w:tblGrid>
      <w:tr w:rsidR="00561FE9" w:rsidRPr="00561FE9" w:rsidTr="003C24E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</w:rPr>
            </w:pPr>
            <w:r w:rsidRPr="00561FE9">
              <w:rPr>
                <w:rFonts w:ascii="Times New Roman" w:hAnsi="Times New Roman"/>
                <w:color w:val="000000"/>
              </w:rPr>
              <w:t>Точки отбора проб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</w:rPr>
            </w:pPr>
            <w:r w:rsidRPr="00561FE9">
              <w:rPr>
                <w:rFonts w:ascii="Times New Roman" w:hAnsi="Times New Roman"/>
                <w:color w:val="000000"/>
              </w:rPr>
              <w:t>Наименование загрязняющих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</w:rPr>
            </w:pPr>
            <w:r w:rsidRPr="00561FE9">
              <w:rPr>
                <w:rFonts w:ascii="Times New Roman" w:hAnsi="Times New Roman"/>
                <w:color w:val="000000"/>
              </w:rPr>
              <w:t>Фактическая концентрация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</w:rPr>
            </w:pPr>
            <w:r w:rsidRPr="00561FE9">
              <w:rPr>
                <w:rFonts w:ascii="Times New Roman" w:hAnsi="Times New Roman"/>
                <w:color w:val="000000"/>
              </w:rPr>
              <w:t>Норма предельно допустимых концентраций (миллиграмм на килограмм)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</w:rPr>
            </w:pPr>
            <w:r w:rsidRPr="00561FE9">
              <w:rPr>
                <w:rFonts w:ascii="Times New Roman" w:hAnsi="Times New Roman"/>
                <w:color w:val="000000"/>
              </w:rPr>
              <w:t>Наличие превышения предельно допустимых концентраций, кратность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</w:rPr>
            </w:pPr>
            <w:r w:rsidRPr="00561FE9">
              <w:rPr>
                <w:rFonts w:ascii="Times New Roman" w:hAnsi="Times New Roman"/>
                <w:color w:val="000000"/>
              </w:rPr>
              <w:t>Предложения по устранению нарушений и улучшению экологической обстановки</w:t>
            </w:r>
          </w:p>
        </w:tc>
      </w:tr>
      <w:tr w:rsidR="00561FE9" w:rsidRPr="00561FE9" w:rsidTr="003C24E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</w:rPr>
            </w:pPr>
            <w:r w:rsidRPr="00561FE9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</w:rPr>
            </w:pPr>
            <w:r w:rsidRPr="00561FE9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</w:rPr>
            </w:pPr>
            <w:r w:rsidRPr="00561FE9">
              <w:rPr>
                <w:rFonts w:ascii="Times New Roman" w:hAnsi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</w:rPr>
            </w:pPr>
            <w:r w:rsidRPr="00561FE9">
              <w:rPr>
                <w:rFonts w:ascii="Times New Roman" w:hAnsi="Times New Roman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</w:rPr>
            </w:pPr>
            <w:r w:rsidRPr="00561FE9">
              <w:rPr>
                <w:rFonts w:ascii="Times New Roman" w:hAnsi="Times New Roman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</w:rPr>
            </w:pPr>
            <w:r w:rsidRPr="00561FE9">
              <w:rPr>
                <w:rFonts w:ascii="Times New Roman" w:hAnsi="Times New Roman"/>
              </w:rPr>
              <w:t>6</w:t>
            </w:r>
          </w:p>
        </w:tc>
      </w:tr>
    </w:tbl>
    <w:p w:rsidR="004F65E3" w:rsidRDefault="004F65E3" w:rsidP="004F65E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1FE9" w:rsidRPr="00561FE9" w:rsidRDefault="00561FE9" w:rsidP="004F65E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Радиационный мониторинг</w:t>
      </w:r>
    </w:p>
    <w:tbl>
      <w:tblPr>
        <w:tblStyle w:val="211"/>
        <w:tblW w:w="14459" w:type="dxa"/>
        <w:tblInd w:w="250" w:type="dxa"/>
        <w:tblLayout w:type="fixed"/>
        <w:tblLook w:val="04A0"/>
      </w:tblPr>
      <w:tblGrid>
        <w:gridCol w:w="2552"/>
        <w:gridCol w:w="2551"/>
        <w:gridCol w:w="2977"/>
        <w:gridCol w:w="3260"/>
        <w:gridCol w:w="3119"/>
      </w:tblGrid>
      <w:tr w:rsidR="00561FE9" w:rsidRPr="00561FE9" w:rsidTr="003C24E7">
        <w:trPr>
          <w:trHeight w:val="17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</w:rPr>
            </w:pPr>
            <w:r w:rsidRPr="00561FE9">
              <w:rPr>
                <w:rFonts w:ascii="Times New Roman" w:hAnsi="Times New Roman"/>
                <w:color w:val="000000"/>
              </w:rPr>
              <w:lastRenderedPageBreak/>
              <w:t>Наименование источников воздействия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</w:rPr>
            </w:pPr>
            <w:r w:rsidRPr="00561FE9">
              <w:rPr>
                <w:rFonts w:ascii="Times New Roman" w:hAnsi="Times New Roman"/>
                <w:color w:val="000000"/>
              </w:rPr>
              <w:t xml:space="preserve">Установленный норматив (единица </w:t>
            </w:r>
            <w:r w:rsidRPr="00561FE9">
              <w:rPr>
                <w:rFonts w:ascii="Times New Roman" w:hAnsi="Times New Roman"/>
                <w:lang w:val="kk-KZ"/>
              </w:rPr>
              <w:t>измерения</w:t>
            </w:r>
            <w:r w:rsidRPr="00561FE9"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 w:rsidRPr="00561FE9">
              <w:rPr>
                <w:rFonts w:ascii="Times New Roman" w:hAnsi="Times New Roman"/>
                <w:color w:val="000000"/>
              </w:rPr>
              <w:t>микрозивертах</w:t>
            </w:r>
            <w:proofErr w:type="spellEnd"/>
            <w:r w:rsidRPr="00561FE9">
              <w:rPr>
                <w:rFonts w:ascii="Times New Roman" w:hAnsi="Times New Roman"/>
                <w:color w:val="000000"/>
              </w:rPr>
              <w:t xml:space="preserve"> в час*)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</w:rPr>
            </w:pPr>
            <w:r w:rsidRPr="00561FE9">
              <w:rPr>
                <w:rFonts w:ascii="Times New Roman" w:hAnsi="Times New Roman"/>
                <w:color w:val="000000"/>
              </w:rPr>
              <w:t xml:space="preserve">Фактический результат мониторинга (единица </w:t>
            </w:r>
            <w:r w:rsidRPr="00561FE9">
              <w:rPr>
                <w:rFonts w:ascii="Times New Roman" w:hAnsi="Times New Roman"/>
                <w:lang w:val="kk-KZ"/>
              </w:rPr>
              <w:t>измерения</w:t>
            </w:r>
            <w:r w:rsidRPr="00561FE9"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 w:rsidRPr="00561FE9">
              <w:rPr>
                <w:rFonts w:ascii="Times New Roman" w:hAnsi="Times New Roman"/>
                <w:color w:val="000000"/>
              </w:rPr>
              <w:t>микрозивертах</w:t>
            </w:r>
            <w:proofErr w:type="spellEnd"/>
            <w:r w:rsidRPr="00561FE9">
              <w:rPr>
                <w:rFonts w:ascii="Times New Roman" w:hAnsi="Times New Roman"/>
                <w:color w:val="000000"/>
              </w:rPr>
              <w:t xml:space="preserve"> в час*)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</w:rPr>
            </w:pPr>
            <w:r w:rsidRPr="00561FE9">
              <w:rPr>
                <w:rFonts w:ascii="Times New Roman" w:hAnsi="Times New Roman"/>
                <w:color w:val="000000"/>
              </w:rPr>
              <w:t>Превышение нормативов «Санитарно-эпидемиологические требования к обеспечению радиационной безопасности»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</w:rPr>
            </w:pPr>
            <w:r w:rsidRPr="00561FE9">
              <w:rPr>
                <w:rFonts w:ascii="Times New Roman" w:hAnsi="Times New Roman"/>
                <w:color w:val="000000"/>
              </w:rPr>
              <w:t>Мероприятия по устранению нарушения</w:t>
            </w:r>
          </w:p>
        </w:tc>
      </w:tr>
      <w:tr w:rsidR="00561FE9" w:rsidRPr="00561FE9" w:rsidTr="003C24E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</w:rPr>
            </w:pPr>
            <w:r w:rsidRPr="00561FE9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</w:rPr>
            </w:pPr>
            <w:r w:rsidRPr="00561FE9"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</w:rPr>
            </w:pPr>
            <w:r w:rsidRPr="00561FE9">
              <w:rPr>
                <w:rFonts w:ascii="Times New Roman" w:hAnsi="Times New Roman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</w:rPr>
            </w:pPr>
            <w:r w:rsidRPr="00561FE9">
              <w:rPr>
                <w:rFonts w:ascii="Times New Roman" w:hAnsi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</w:rPr>
            </w:pPr>
            <w:r w:rsidRPr="00561FE9">
              <w:rPr>
                <w:rFonts w:ascii="Times New Roman" w:hAnsi="Times New Roman"/>
              </w:rPr>
              <w:t>5</w:t>
            </w:r>
          </w:p>
        </w:tc>
      </w:tr>
      <w:tr w:rsidR="00561FE9" w:rsidRPr="00561FE9" w:rsidTr="003C24E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9" w:rsidRPr="00561FE9" w:rsidRDefault="00561FE9" w:rsidP="00561FE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61FE9" w:rsidRPr="00561FE9" w:rsidRDefault="00561FE9" w:rsidP="00561FE9">
      <w:pPr>
        <w:spacing w:after="0" w:line="240" w:lineRule="auto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</w:p>
    <w:p w:rsidR="00561FE9" w:rsidRPr="002D250E" w:rsidRDefault="00561FE9" w:rsidP="00CF03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 _____________________________        _________</w:t>
      </w:r>
    </w:p>
    <w:p w:rsidR="00561FE9" w:rsidRPr="002D250E" w:rsidRDefault="00561FE9" w:rsidP="00CF03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proofErr w:type="gramStart"/>
      <w:r w:rsidRPr="002D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(при его наличии)      (подпись)</w:t>
      </w:r>
      <w:proofErr w:type="gramEnd"/>
    </w:p>
    <w:p w:rsidR="00561FE9" w:rsidRPr="002D250E" w:rsidRDefault="00561FE9" w:rsidP="00CF03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2D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 ______________________________                          _________</w:t>
      </w:r>
    </w:p>
    <w:p w:rsidR="00561FE9" w:rsidRPr="002D250E" w:rsidRDefault="00561FE9" w:rsidP="00CF03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  <w:proofErr w:type="gramStart"/>
      <w:r w:rsidRPr="002D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(при его наличии)                       (подпись)</w:t>
      </w:r>
      <w:proofErr w:type="gramEnd"/>
    </w:p>
    <w:p w:rsidR="00561FE9" w:rsidRPr="002D250E" w:rsidRDefault="00561FE9" w:rsidP="00CF03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организации___________________________________________</w:t>
      </w:r>
    </w:p>
    <w:p w:rsidR="00561FE9" w:rsidRPr="002D250E" w:rsidRDefault="00561FE9" w:rsidP="00CF03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Реквизиты_________________________________________________________</w:t>
      </w:r>
    </w:p>
    <w:p w:rsidR="00561FE9" w:rsidRPr="002D250E" w:rsidRDefault="00561FE9" w:rsidP="00CF03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Адрес организации</w:t>
      </w:r>
    </w:p>
    <w:p w:rsidR="00561FE9" w:rsidRPr="002D250E" w:rsidRDefault="00561FE9" w:rsidP="00561F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______М.П.</w:t>
      </w:r>
    </w:p>
    <w:p w:rsidR="006203A9" w:rsidRDefault="006203A9" w:rsidP="00561FE9">
      <w:pPr>
        <w:tabs>
          <w:tab w:val="center" w:pos="4677"/>
          <w:tab w:val="left" w:pos="8625"/>
        </w:tabs>
        <w:spacing w:after="0"/>
        <w:rPr>
          <w:rFonts w:ascii="Times New Roman" w:eastAsia="Consolas" w:hAnsi="Times New Roman" w:cs="Times New Roman"/>
          <w:color w:val="000000"/>
          <w:sz w:val="28"/>
          <w:szCs w:val="28"/>
        </w:rPr>
        <w:sectPr w:rsidR="006203A9" w:rsidSect="006203A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bookmarkEnd w:id="3"/>
    <w:p w:rsidR="00561FE9" w:rsidRPr="00561FE9" w:rsidRDefault="00561FE9" w:rsidP="00561FE9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val="kk-KZ" w:eastAsia="ru-RU"/>
        </w:rPr>
      </w:pPr>
      <w:r w:rsidRPr="00561FE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 xml:space="preserve">Пояснение </w:t>
      </w:r>
      <w:r w:rsidRPr="00561FE9">
        <w:rPr>
          <w:rFonts w:ascii="Times New Roman" w:eastAsiaTheme="minorEastAsia" w:hAnsi="Times New Roman"/>
          <w:b/>
          <w:sz w:val="28"/>
          <w:szCs w:val="28"/>
          <w:lang w:eastAsia="ru-RU"/>
        </w:rPr>
        <w:t>по заполнению</w:t>
      </w:r>
      <w:r w:rsidRPr="00561FE9">
        <w:rPr>
          <w:rFonts w:ascii="Times New Roman" w:eastAsiaTheme="minorEastAsia" w:hAnsi="Times New Roman"/>
          <w:b/>
          <w:sz w:val="28"/>
          <w:szCs w:val="28"/>
          <w:lang w:val="kk-KZ" w:eastAsia="ru-RU"/>
        </w:rPr>
        <w:t xml:space="preserve"> формы, предназначенной для сбора административных данных</w:t>
      </w:r>
    </w:p>
    <w:p w:rsidR="00561FE9" w:rsidRPr="00561FE9" w:rsidRDefault="00561FE9" w:rsidP="00561FE9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561FE9">
        <w:rPr>
          <w:rFonts w:ascii="Times New Roman" w:eastAsiaTheme="minorEastAsia" w:hAnsi="Times New Roman"/>
          <w:b/>
          <w:sz w:val="28"/>
          <w:szCs w:val="28"/>
          <w:lang w:val="kk-KZ" w:eastAsia="ru-RU"/>
        </w:rPr>
        <w:t>«</w:t>
      </w:r>
      <w:r w:rsidRPr="00561FE9">
        <w:rPr>
          <w:rFonts w:ascii="Times New Roman" w:eastAsiaTheme="minorEastAsia" w:hAnsi="Times New Roman"/>
          <w:b/>
          <w:sz w:val="28"/>
          <w:szCs w:val="28"/>
          <w:lang w:eastAsia="ru-RU"/>
        </w:rPr>
        <w:t>О</w:t>
      </w:r>
      <w:r w:rsidRPr="00561FE9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 xml:space="preserve">тчет </w:t>
      </w:r>
      <w:r w:rsidRPr="00561FE9">
        <w:rPr>
          <w:rFonts w:ascii="Times New Roman" w:eastAsiaTheme="minorEastAsia" w:hAnsi="Times New Roman"/>
          <w:b/>
          <w:sz w:val="28"/>
          <w:szCs w:val="28"/>
          <w:lang w:eastAsia="ru-RU"/>
        </w:rPr>
        <w:t>по производственному экологическому контролю»</w:t>
      </w:r>
    </w:p>
    <w:p w:rsidR="00561FE9" w:rsidRPr="00561FE9" w:rsidRDefault="00561FE9" w:rsidP="00561FE9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561FE9" w:rsidRPr="00561FE9" w:rsidRDefault="00561FE9" w:rsidP="00561FE9">
      <w:pPr>
        <w:widowControl w:val="0"/>
        <w:tabs>
          <w:tab w:val="left" w:pos="709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1FE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1. </w:t>
      </w:r>
      <w:bookmarkStart w:id="11" w:name="_Hlk34860075"/>
      <w:r w:rsidRPr="00561F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Форма отчета по результатам производственного экологического контроля </w:t>
      </w:r>
      <w:r w:rsidRPr="00561FE9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(далее – Отчет) </w:t>
      </w:r>
      <w:r w:rsidRPr="00561F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разработана в соответствии с подпунктом 30) статьи 17 Экологического кодекса Республики Казахстан от 9 января 2007 года. </w:t>
      </w:r>
    </w:p>
    <w:p w:rsidR="00561FE9" w:rsidRPr="00561FE9" w:rsidRDefault="00561FE9" w:rsidP="00561FE9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61FE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61FE9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Форма заполняется следующим образом:</w:t>
      </w:r>
    </w:p>
    <w:p w:rsidR="00561FE9" w:rsidRPr="00561FE9" w:rsidRDefault="00561FE9" w:rsidP="00FA0A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61F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1 «Общие сведения»:</w:t>
      </w:r>
    </w:p>
    <w:p w:rsidR="00561FE9" w:rsidRPr="00561FE9" w:rsidRDefault="00561FE9" w:rsidP="00561F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F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 графе 1заполняется номер по порядку</w:t>
      </w:r>
      <w:r w:rsidRPr="00561F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1FE9" w:rsidRPr="00561FE9" w:rsidRDefault="00561FE9" w:rsidP="00561F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F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2 отчета указывается полное наименование производственного объекта, адрес места нахождения объекта (месторасположение с указанием координат);</w:t>
      </w:r>
    </w:p>
    <w:p w:rsidR="00561FE9" w:rsidRPr="00561FE9" w:rsidRDefault="00561FE9" w:rsidP="00561F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F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3 отчета указывается в качестве уточняющих краткая характеристика производственного процесса, код объекта, категория объекта (</w:t>
      </w:r>
      <w:r w:rsidRPr="00561F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61F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61F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561F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61F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561F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61F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561FE9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наименование технологии;</w:t>
      </w:r>
    </w:p>
    <w:p w:rsidR="00561FE9" w:rsidRPr="00561FE9" w:rsidRDefault="00561FE9" w:rsidP="00561F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F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4 отчета указывается мощность предприятия по площадкам;</w:t>
      </w:r>
    </w:p>
    <w:p w:rsidR="00561FE9" w:rsidRPr="00561FE9" w:rsidRDefault="00561FE9" w:rsidP="00561F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F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5 отчета указывается периодичность производственного экологического контроля согласно Программе ПЭК</w:t>
      </w:r>
      <w:r w:rsidRPr="00561FE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;</w:t>
      </w:r>
    </w:p>
    <w:p w:rsidR="00561FE9" w:rsidRPr="00561FE9" w:rsidRDefault="00561FE9" w:rsidP="00FA0A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F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</w:t>
      </w:r>
      <w:r w:rsidR="00293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FE9">
        <w:rPr>
          <w:rFonts w:ascii="Times New Roman" w:eastAsia="Times New Roman" w:hAnsi="Times New Roman" w:cs="Times New Roman"/>
          <w:sz w:val="28"/>
          <w:szCs w:val="28"/>
          <w:lang w:eastAsia="ru-RU"/>
        </w:rPr>
        <w:t>2 «Сведения о лаборатории»:</w:t>
      </w:r>
    </w:p>
    <w:p w:rsidR="00561FE9" w:rsidRPr="00561FE9" w:rsidRDefault="00561FE9" w:rsidP="00561F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F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в графе 1заполняется номер по порядку </w:t>
      </w:r>
      <w:r w:rsidRPr="00561F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1FE9" w:rsidRPr="00561FE9" w:rsidRDefault="00561FE9" w:rsidP="00561F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FE9">
        <w:rPr>
          <w:rFonts w:ascii="Times New Roman" w:eastAsia="Times New Roman" w:hAnsi="Times New Roman" w:cs="Times New Roman"/>
          <w:sz w:val="28"/>
          <w:szCs w:val="28"/>
          <w:lang w:eastAsia="ru-RU"/>
        </w:rPr>
        <w:t>в графе 2 отчета указывается сведения о собственных и (или) привлекаемых испытательных лабораториях, адрес и наименование аккредитованной испытательной лаборатории;</w:t>
      </w:r>
    </w:p>
    <w:p w:rsidR="00561FE9" w:rsidRPr="00561FE9" w:rsidRDefault="00561FE9" w:rsidP="00561F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FE9">
        <w:rPr>
          <w:rFonts w:ascii="Times New Roman" w:eastAsia="Times New Roman" w:hAnsi="Times New Roman" w:cs="Times New Roman"/>
          <w:sz w:val="28"/>
          <w:szCs w:val="28"/>
          <w:lang w:eastAsia="ru-RU"/>
        </w:rPr>
        <w:t>в графе 3 отчета указываются номер и срок аттестата аккредитации испытательной лаборатории;</w:t>
      </w:r>
    </w:p>
    <w:p w:rsidR="00561FE9" w:rsidRPr="00561FE9" w:rsidRDefault="00561FE9" w:rsidP="00561F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561FE9">
        <w:rPr>
          <w:rFonts w:ascii="Times New Roman" w:eastAsia="Times New Roman" w:hAnsi="Times New Roman" w:cs="Times New Roman"/>
          <w:sz w:val="28"/>
          <w:szCs w:val="28"/>
          <w:lang w:eastAsia="ru-RU"/>
        </w:rPr>
        <w:t>в графе 4 отчета указывается область аккредитации испытательной лаборатории с приложением копии области аккредитации</w:t>
      </w:r>
      <w:r w:rsidRPr="00561FE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;</w:t>
      </w:r>
    </w:p>
    <w:p w:rsidR="00561FE9" w:rsidRPr="00561FE9" w:rsidRDefault="00561FE9" w:rsidP="00FA0A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F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3 «Мониторинг эмиссий»:</w:t>
      </w:r>
    </w:p>
    <w:p w:rsidR="00561FE9" w:rsidRPr="00561FE9" w:rsidRDefault="00561FE9" w:rsidP="00561F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FE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Атмосферный воздух:</w:t>
      </w:r>
    </w:p>
    <w:p w:rsidR="00561FE9" w:rsidRPr="00561FE9" w:rsidRDefault="00561FE9" w:rsidP="00561F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F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1 отчета указывается всего фактическое количество стационарных источников;</w:t>
      </w:r>
    </w:p>
    <w:p w:rsidR="00561FE9" w:rsidRPr="00561FE9" w:rsidRDefault="00561FE9" w:rsidP="00561F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F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1.1 отчета указывается источники осуществлявшие выбросы в отчетном периоде фактическое количество стационарных источников</w:t>
      </w:r>
    </w:p>
    <w:p w:rsidR="00561FE9" w:rsidRPr="00561FE9" w:rsidRDefault="00561FE9" w:rsidP="00561F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F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2 отчета указывается количество организованных источников;</w:t>
      </w:r>
    </w:p>
    <w:p w:rsidR="00561FE9" w:rsidRPr="00561FE9" w:rsidRDefault="00561FE9" w:rsidP="00561F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F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3 отчета указывается  количество неорганизованных источников;</w:t>
      </w:r>
    </w:p>
    <w:p w:rsidR="00561FE9" w:rsidRPr="00561FE9" w:rsidRDefault="00561FE9" w:rsidP="00561F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561F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4 отчета указывается количество источников оборудованных очистными сооружениями;</w:t>
      </w:r>
    </w:p>
    <w:p w:rsidR="00561FE9" w:rsidRPr="00561FE9" w:rsidRDefault="00561FE9" w:rsidP="00561F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FE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в графе 5 отчета указывается количество источников, не оборудованных </w:t>
      </w:r>
      <w:r w:rsidRPr="00561FE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очистными сооружениями.</w:t>
      </w:r>
    </w:p>
    <w:p w:rsidR="00561FE9" w:rsidRPr="00561FE9" w:rsidRDefault="00561FE9" w:rsidP="00FA0A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FE9">
        <w:rPr>
          <w:rFonts w:ascii="Times New Roman" w:eastAsia="Consolas" w:hAnsi="Times New Roman" w:cs="Times New Roman"/>
          <w:color w:val="000000"/>
          <w:sz w:val="28"/>
          <w:szCs w:val="28"/>
        </w:rPr>
        <w:t>3.1.1.  Результаты инструментальных замеров:</w:t>
      </w:r>
      <w:r w:rsidRPr="00561FE9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</w:p>
    <w:p w:rsidR="00561FE9" w:rsidRPr="00561FE9" w:rsidRDefault="00561FE9" w:rsidP="00561F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F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1</w:t>
      </w:r>
      <w:r w:rsidR="00293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FE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 номер и наименование источника (согласно проекту предельно-допустимых выбросов);</w:t>
      </w:r>
    </w:p>
    <w:p w:rsidR="00561FE9" w:rsidRPr="00561FE9" w:rsidRDefault="00561FE9" w:rsidP="00561F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</w:t>
      </w:r>
      <w:r w:rsidR="002930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6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отчета указывается наименование загрязняющих веществ;</w:t>
      </w:r>
    </w:p>
    <w:p w:rsidR="00561FE9" w:rsidRPr="00561FE9" w:rsidRDefault="00561FE9" w:rsidP="00561F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F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графе </w:t>
      </w:r>
      <w:r w:rsidR="0029303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6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отчета указывается установленный норматив грамм в секунду/тонна в год по ПДВ ОВОС (тонн в год и </w:t>
      </w:r>
      <w:proofErr w:type="gramStart"/>
      <w:r w:rsidRPr="00561FE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561FE9">
        <w:rPr>
          <w:rFonts w:ascii="Times New Roman" w:eastAsia="Times New Roman" w:hAnsi="Times New Roman" w:cs="Times New Roman"/>
          <w:sz w:val="28"/>
          <w:szCs w:val="28"/>
          <w:lang w:eastAsia="ru-RU"/>
        </w:rPr>
        <w:t>/с);</w:t>
      </w:r>
    </w:p>
    <w:p w:rsidR="00561FE9" w:rsidRPr="00561FE9" w:rsidRDefault="00561FE9" w:rsidP="00561F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56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</w:t>
      </w:r>
      <w:r w:rsidR="0029303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6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отчета указывается фактический результат мониторинга, грамм в секунду</w:t>
      </w:r>
      <w:r w:rsidR="00293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тонна в квартал, </w:t>
      </w:r>
      <w:r w:rsidRPr="00561FE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тонна в год;</w:t>
      </w:r>
    </w:p>
    <w:p w:rsidR="00561FE9" w:rsidRPr="00561FE9" w:rsidRDefault="00561FE9" w:rsidP="00561F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FE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в графе </w:t>
      </w:r>
      <w:r w:rsidR="0029303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5</w:t>
      </w:r>
      <w:r w:rsidRPr="00561FE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отчета указывается фактическое время работы источника, квартал/час</w:t>
      </w:r>
      <w:r w:rsidRPr="00561F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1FE9" w:rsidRPr="00561FE9" w:rsidRDefault="00561FE9" w:rsidP="00561F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561FE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в графе </w:t>
      </w:r>
      <w:r w:rsidR="0029303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6</w:t>
      </w:r>
      <w:r w:rsidRPr="00561FE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отчета указывается дата отбора проб;</w:t>
      </w:r>
    </w:p>
    <w:p w:rsidR="00561FE9" w:rsidRPr="00561FE9" w:rsidRDefault="00561FE9" w:rsidP="00561F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561FE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в графе </w:t>
      </w:r>
      <w:r w:rsidR="0029303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7</w:t>
      </w:r>
      <w:r w:rsidRPr="00561FE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отчета указывается общее количество случаев превышение предельно допустимого выброса или временно согласованного выброса;</w:t>
      </w:r>
    </w:p>
    <w:p w:rsidR="00561FE9" w:rsidRPr="00561FE9" w:rsidRDefault="00561FE9" w:rsidP="00561F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561FE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в графе </w:t>
      </w:r>
      <w:r w:rsidR="0029303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8</w:t>
      </w:r>
      <w:r w:rsidRPr="00561FE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отчета указывается мероприятия по устранению нарушения.</w:t>
      </w:r>
    </w:p>
    <w:p w:rsidR="00561FE9" w:rsidRPr="00561FE9" w:rsidRDefault="00561FE9" w:rsidP="00FA0A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FE9">
        <w:rPr>
          <w:rFonts w:ascii="Times New Roman" w:eastAsia="Consolas" w:hAnsi="Times New Roman" w:cs="Times New Roman"/>
          <w:color w:val="000000"/>
          <w:sz w:val="28"/>
          <w:szCs w:val="28"/>
        </w:rPr>
        <w:t>3.1.2. Фактические выбросы загрязняющих веществ:</w:t>
      </w:r>
    </w:p>
    <w:p w:rsidR="00864A14" w:rsidRDefault="00561FE9" w:rsidP="00561F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1 </w:t>
      </w:r>
      <w:r w:rsidR="00864A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 указывается структурное подразделение (площадка, цех с указанием наименования и местоположения (координаты));</w:t>
      </w:r>
    </w:p>
    <w:p w:rsidR="00561FE9" w:rsidRPr="00561FE9" w:rsidRDefault="00561FE9" w:rsidP="00561F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отчета указывается инвентаризационный номер источников выбросов (ПДВ); </w:t>
      </w:r>
    </w:p>
    <w:p w:rsidR="00561FE9" w:rsidRPr="00561FE9" w:rsidRDefault="00561FE9" w:rsidP="00561F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F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2 отчета указывается наименование загрязняющих веществ;</w:t>
      </w:r>
    </w:p>
    <w:p w:rsidR="00561FE9" w:rsidRPr="00561FE9" w:rsidRDefault="00561FE9" w:rsidP="00561F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F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3 отчета указывается объем выбросов по разрешенному лимиту на эмиссии в окружающую среду;</w:t>
      </w:r>
    </w:p>
    <w:p w:rsidR="00561FE9" w:rsidRPr="00561FE9" w:rsidRDefault="00561FE9" w:rsidP="00561F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F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4 отчета указывается фактический объем выбросов загрязняющих веществ за квартал/с начала года, тонна;</w:t>
      </w:r>
    </w:p>
    <w:p w:rsidR="00561FE9" w:rsidRPr="00561FE9" w:rsidRDefault="00561FE9" w:rsidP="00561F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F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5 отчета указывается фактический объем выбросов без очистки, тонна;</w:t>
      </w:r>
    </w:p>
    <w:p w:rsidR="00561FE9" w:rsidRPr="00561FE9" w:rsidRDefault="00561FE9" w:rsidP="00561F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F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6 отчета указывается общий объем уловленных загрязняющих веществ, тонна;</w:t>
      </w:r>
    </w:p>
    <w:p w:rsidR="00561FE9" w:rsidRPr="00561FE9" w:rsidRDefault="00561FE9" w:rsidP="00561F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F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7 отчета указывается объем сверхнормативных выбросов, тонна;</w:t>
      </w:r>
    </w:p>
    <w:p w:rsidR="00561FE9" w:rsidRPr="00561FE9" w:rsidRDefault="00561FE9" w:rsidP="00561F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F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8 отчета указывается увеличение или снижение выбросов загрязняющих веществ, сравнении с разрешенными выбросами, в процентных соотношениях;</w:t>
      </w:r>
    </w:p>
    <w:p w:rsidR="00561FE9" w:rsidRPr="00561FE9" w:rsidRDefault="00561FE9" w:rsidP="00561F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F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9 отчета указывается причина снижения или увеличения.</w:t>
      </w:r>
    </w:p>
    <w:p w:rsidR="00864A14" w:rsidRDefault="00FA0A6E" w:rsidP="00561FE9">
      <w:pPr>
        <w:widowControl w:val="0"/>
        <w:tabs>
          <w:tab w:val="left" w:pos="709"/>
        </w:tabs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D44743" w:rsidRPr="00561FE9" w:rsidRDefault="00D44743" w:rsidP="00D44743">
      <w:pPr>
        <w:widowControl w:val="0"/>
        <w:tabs>
          <w:tab w:val="left" w:pos="709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3.1.2.1. </w:t>
      </w:r>
      <w:r w:rsidRPr="00561FE9">
        <w:rPr>
          <w:rFonts w:ascii="Times New Roman" w:eastAsia="Consolas" w:hAnsi="Times New Roman" w:cs="Times New Roman"/>
          <w:color w:val="000000"/>
          <w:sz w:val="28"/>
          <w:szCs w:val="28"/>
        </w:rPr>
        <w:t>Результаты на основе измерений</w:t>
      </w:r>
    </w:p>
    <w:p w:rsidR="00D44743" w:rsidRDefault="00D44743" w:rsidP="00D447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F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1</w:t>
      </w:r>
      <w:r w:rsidRPr="00D44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 указывается структурное подразделение (площадка, цех с указанием наименования и местоположения (координаты));</w:t>
      </w:r>
    </w:p>
    <w:p w:rsidR="00D44743" w:rsidRPr="00D44743" w:rsidRDefault="00D44743" w:rsidP="00D447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отчета указывается </w:t>
      </w:r>
      <w:r w:rsidRPr="00D4474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44743">
        <w:rPr>
          <w:rFonts w:ascii="Times New Roman" w:eastAsia="Consolas" w:hAnsi="Times New Roman"/>
          <w:color w:val="000000"/>
          <w:sz w:val="28"/>
          <w:szCs w:val="28"/>
        </w:rPr>
        <w:t>ремя работы источника выделения, квартал/час</w:t>
      </w:r>
      <w:r>
        <w:rPr>
          <w:rFonts w:ascii="Times New Roman" w:eastAsia="Consolas" w:hAnsi="Times New Roman"/>
          <w:color w:val="000000"/>
          <w:sz w:val="28"/>
          <w:szCs w:val="28"/>
        </w:rPr>
        <w:t>;</w:t>
      </w:r>
    </w:p>
    <w:p w:rsidR="00D44743" w:rsidRPr="00D44743" w:rsidRDefault="00D44743" w:rsidP="00D447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6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FE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указывается дата отбора проб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и </w:t>
      </w:r>
      <w:r w:rsidRPr="00D44743">
        <w:rPr>
          <w:rFonts w:ascii="Times New Roman" w:hAnsi="Times New Roman"/>
          <w:color w:val="000000"/>
          <w:sz w:val="28"/>
          <w:szCs w:val="28"/>
        </w:rPr>
        <w:t>проведения измерений</w:t>
      </w:r>
      <w:r w:rsidRPr="00D4474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;</w:t>
      </w:r>
    </w:p>
    <w:p w:rsidR="00D44743" w:rsidRPr="00561FE9" w:rsidRDefault="00D44743" w:rsidP="00D447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6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отчета указывается номер и наименование источника (согласно проекту предельно-допустимых выбросов);</w:t>
      </w:r>
    </w:p>
    <w:p w:rsidR="00D44743" w:rsidRPr="00561FE9" w:rsidRDefault="00D44743" w:rsidP="00D44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FE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в графе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5</w:t>
      </w:r>
      <w:r w:rsidRPr="00561FE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561F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 указывается наименование загрязняющих веществ;</w:t>
      </w:r>
    </w:p>
    <w:p w:rsidR="00D44743" w:rsidRPr="00561FE9" w:rsidRDefault="00D44743" w:rsidP="00D44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FE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в графе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6</w:t>
      </w:r>
      <w:r w:rsidRPr="00561FE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56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отчета указывается установленный норматив грамм в секунду/тонна в год по ПДВ ОВОС (тонн в год и </w:t>
      </w:r>
      <w:proofErr w:type="gramStart"/>
      <w:r w:rsidRPr="00561FE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561FE9">
        <w:rPr>
          <w:rFonts w:ascii="Times New Roman" w:eastAsia="Times New Roman" w:hAnsi="Times New Roman" w:cs="Times New Roman"/>
          <w:sz w:val="28"/>
          <w:szCs w:val="28"/>
          <w:lang w:eastAsia="ru-RU"/>
        </w:rPr>
        <w:t>/с);</w:t>
      </w:r>
    </w:p>
    <w:p w:rsidR="00D44743" w:rsidRPr="00561FE9" w:rsidRDefault="00D44743" w:rsidP="00D44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561FE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в графе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7</w:t>
      </w:r>
      <w:r w:rsidRPr="00561FE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561FE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фактический результат мониторинга, грамм в секунду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тонна в квартал, </w:t>
      </w:r>
      <w:r w:rsidRPr="00561FE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тонна в год;</w:t>
      </w:r>
    </w:p>
    <w:p w:rsidR="00D44743" w:rsidRPr="00561FE9" w:rsidRDefault="00D44743" w:rsidP="00D44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561FE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в графе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8</w:t>
      </w:r>
      <w:r w:rsidRPr="00561FE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отчета указывается общее количество случаев превышение предельно допустимого выброса или временно согласованного выброса;</w:t>
      </w:r>
    </w:p>
    <w:p w:rsidR="00D44743" w:rsidRPr="00561FE9" w:rsidRDefault="00D44743" w:rsidP="00D447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в графе 9 </w:t>
      </w:r>
      <w:r w:rsidRPr="00561FE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отчета указывается мероприятия по устранению нарушения.</w:t>
      </w:r>
    </w:p>
    <w:p w:rsidR="00D44743" w:rsidRDefault="00D44743" w:rsidP="00561FE9">
      <w:pPr>
        <w:widowControl w:val="0"/>
        <w:tabs>
          <w:tab w:val="left" w:pos="709"/>
        </w:tabs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566F7" w:rsidRPr="00561FE9" w:rsidRDefault="00A566F7" w:rsidP="00A566F7">
      <w:pPr>
        <w:widowControl w:val="0"/>
        <w:tabs>
          <w:tab w:val="left" w:pos="709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3.1.2.2. </w:t>
      </w:r>
      <w:r w:rsidRPr="00561FE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Результаты на основе 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расчетов</w:t>
      </w:r>
    </w:p>
    <w:p w:rsidR="00A566F7" w:rsidRDefault="00A566F7" w:rsidP="00A56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F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1</w:t>
      </w:r>
      <w:r w:rsidRPr="00D44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 указывается структурное подразделение (площадка, цех с указанием наименования и местоположения (координаты));</w:t>
      </w:r>
    </w:p>
    <w:p w:rsidR="00A566F7" w:rsidRPr="00D44743" w:rsidRDefault="00A566F7" w:rsidP="00A566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56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отчета </w:t>
      </w:r>
      <w:r w:rsidRPr="00561FE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 номер и наименование источника (согласно проекту предельно-допустимых выбросов);</w:t>
      </w:r>
    </w:p>
    <w:p w:rsidR="00A566F7" w:rsidRPr="00561FE9" w:rsidRDefault="00A566F7" w:rsidP="00A56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F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56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отчета указывается наименование загрязняющих веществ;</w:t>
      </w:r>
    </w:p>
    <w:p w:rsidR="00A566F7" w:rsidRPr="00561FE9" w:rsidRDefault="00A566F7" w:rsidP="00A566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FE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в графе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4</w:t>
      </w:r>
      <w:r w:rsidRPr="00561FE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56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отчета указывается установленный норматив грамм в секунду/тонна в год по ПДВ ОВОС (тонн в год и </w:t>
      </w:r>
      <w:proofErr w:type="gramStart"/>
      <w:r w:rsidRPr="00561FE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561FE9">
        <w:rPr>
          <w:rFonts w:ascii="Times New Roman" w:eastAsia="Times New Roman" w:hAnsi="Times New Roman" w:cs="Times New Roman"/>
          <w:sz w:val="28"/>
          <w:szCs w:val="28"/>
          <w:lang w:eastAsia="ru-RU"/>
        </w:rPr>
        <w:t>/с);</w:t>
      </w:r>
    </w:p>
    <w:p w:rsidR="00A566F7" w:rsidRPr="00561FE9" w:rsidRDefault="00A566F7" w:rsidP="00A566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561FE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в графе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5</w:t>
      </w:r>
      <w:r w:rsidRPr="00561FE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561FE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фактический результат мониторинга, грамм в секунду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тонна в квартал, </w:t>
      </w:r>
      <w:r w:rsidRPr="00561FE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тонна в год;</w:t>
      </w:r>
    </w:p>
    <w:p w:rsidR="00A566F7" w:rsidRDefault="00A566F7" w:rsidP="00A566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561FE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в графе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6</w:t>
      </w:r>
      <w:r w:rsidRPr="00561FE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отчета указывается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методика расчета выбросов;</w:t>
      </w:r>
    </w:p>
    <w:p w:rsidR="00A566F7" w:rsidRDefault="00A566F7" w:rsidP="00A566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в графе 7 отчета  указывается вид потребляемого сырья и материала;</w:t>
      </w:r>
    </w:p>
    <w:p w:rsidR="00A566F7" w:rsidRDefault="00A566F7" w:rsidP="00A566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в графе  8 указывается расход сырья и материала;</w:t>
      </w:r>
    </w:p>
    <w:p w:rsidR="00A566F7" w:rsidRPr="00561FE9" w:rsidRDefault="00A566F7" w:rsidP="00A566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в графе 9  </w:t>
      </w:r>
      <w:r w:rsidRPr="00561FE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общее количество случаев превышение предельно допустимого выброса или временно согласованного выброса;</w:t>
      </w:r>
    </w:p>
    <w:p w:rsidR="00A566F7" w:rsidRDefault="00A566F7" w:rsidP="00561FE9">
      <w:pPr>
        <w:widowControl w:val="0"/>
        <w:tabs>
          <w:tab w:val="left" w:pos="709"/>
        </w:tabs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61FE9" w:rsidRPr="00561FE9" w:rsidRDefault="00561FE9" w:rsidP="00561FE9">
      <w:pPr>
        <w:widowControl w:val="0"/>
        <w:tabs>
          <w:tab w:val="left" w:pos="709"/>
        </w:tabs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3.2 «Водные ресурсы»: </w:t>
      </w:r>
    </w:p>
    <w:bookmarkEnd w:id="11"/>
    <w:p w:rsidR="00561FE9" w:rsidRPr="00561FE9" w:rsidRDefault="00561FE9" w:rsidP="00FA0A6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1FE9">
        <w:rPr>
          <w:rFonts w:ascii="Times New Roman" w:eastAsia="Consolas" w:hAnsi="Times New Roman" w:cs="Times New Roman"/>
          <w:color w:val="000000"/>
          <w:sz w:val="28"/>
          <w:szCs w:val="28"/>
        </w:rPr>
        <w:t>3.2.1. Результаты испытания анализа воды:</w:t>
      </w:r>
    </w:p>
    <w:p w:rsidR="00561FE9" w:rsidRPr="00561FE9" w:rsidRDefault="00561FE9" w:rsidP="00561FE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графе 1 отчета указывается наименование источников воздействия (контрольные точки указываются согласно проекту предельно-допустимых сбросов для соблюдения нормативов концентрации загрязняющих веществ в точке сброса);</w:t>
      </w:r>
    </w:p>
    <w:p w:rsidR="00561FE9" w:rsidRPr="00561FE9" w:rsidRDefault="00561FE9" w:rsidP="00561FE9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графе 2 отчета указывается наименование загрязняющих веществ;</w:t>
      </w:r>
    </w:p>
    <w:p w:rsidR="00561FE9" w:rsidRPr="00561FE9" w:rsidRDefault="00561FE9" w:rsidP="00561FE9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графе 3 отчета указывается установленный миллиграмм на дециметр кубический; тонна в квартал;</w:t>
      </w:r>
    </w:p>
    <w:p w:rsidR="00561FE9" w:rsidRPr="00561FE9" w:rsidRDefault="00561FE9" w:rsidP="00561FE9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 графе 4 отчета указывается фактический результат мониторинга (миллиграмм на дециметр кубический; тонн в квартал; тонн в год);</w:t>
      </w:r>
    </w:p>
    <w:p w:rsidR="00561FE9" w:rsidRPr="00561FE9" w:rsidRDefault="00561FE9" w:rsidP="00561FE9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1FE9">
        <w:rPr>
          <w:rFonts w:ascii="Times New Roman" w:eastAsiaTheme="minorEastAsia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в графе 5 отчета указывается </w:t>
      </w:r>
      <w:r w:rsidRPr="0056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соблюдение либо превышение нормативов предельно допустимых сбросов;</w:t>
      </w:r>
    </w:p>
    <w:p w:rsidR="00561FE9" w:rsidRPr="00561FE9" w:rsidRDefault="00561FE9" w:rsidP="00561FE9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1FE9">
        <w:rPr>
          <w:rFonts w:ascii="Times New Roman" w:eastAsiaTheme="minorEastAsia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в графе 6 отчета указываются </w:t>
      </w:r>
      <w:r w:rsidRPr="0056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мероприятия по устранению нарушения.</w:t>
      </w:r>
    </w:p>
    <w:p w:rsidR="00561FE9" w:rsidRPr="00561FE9" w:rsidRDefault="00561FE9" w:rsidP="00FA0A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561FE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3.2.2. Фактические сбросы загрязняющих веществ: </w:t>
      </w:r>
    </w:p>
    <w:p w:rsidR="00561FE9" w:rsidRPr="00561FE9" w:rsidRDefault="00561FE9" w:rsidP="00561FE9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561FE9">
        <w:rPr>
          <w:rFonts w:ascii="Times New Roman" w:eastAsiaTheme="minorEastAsia" w:hAnsi="Times New Roman" w:cs="Times New Roman"/>
          <w:bCs/>
          <w:color w:val="000000"/>
          <w:spacing w:val="-1"/>
          <w:sz w:val="28"/>
          <w:szCs w:val="28"/>
          <w:lang w:eastAsia="ru-RU"/>
        </w:rPr>
        <w:t>в графе 1 отчета указывается точка сброса сточных вод по предельно допустимым сбросам;</w:t>
      </w:r>
    </w:p>
    <w:p w:rsidR="00561FE9" w:rsidRPr="00561FE9" w:rsidRDefault="00561FE9" w:rsidP="00561FE9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561FE9">
        <w:rPr>
          <w:rFonts w:ascii="Times New Roman" w:eastAsiaTheme="minorEastAsia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в графе 2 отчета указывается </w:t>
      </w:r>
      <w:r w:rsidRPr="0056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наименование загрязняющих веществ;</w:t>
      </w:r>
    </w:p>
    <w:p w:rsidR="00561FE9" w:rsidRPr="00561FE9" w:rsidRDefault="00561FE9" w:rsidP="00561FE9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561FE9">
        <w:rPr>
          <w:rFonts w:ascii="Times New Roman" w:eastAsiaTheme="minorEastAsia" w:hAnsi="Times New Roman" w:cs="Times New Roman"/>
          <w:bCs/>
          <w:color w:val="000000"/>
          <w:spacing w:val="-1"/>
          <w:sz w:val="28"/>
          <w:szCs w:val="28"/>
          <w:lang w:eastAsia="ru-RU"/>
        </w:rPr>
        <w:t>в графе 3 отчета указывается объем сбросов по разрешению на эмиссии в окружающую среду;</w:t>
      </w:r>
    </w:p>
    <w:p w:rsidR="00561FE9" w:rsidRPr="00561FE9" w:rsidRDefault="00561FE9" w:rsidP="00561FE9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561FE9">
        <w:rPr>
          <w:rFonts w:ascii="Times New Roman" w:eastAsiaTheme="minorEastAsia" w:hAnsi="Times New Roman" w:cs="Times New Roman"/>
          <w:bCs/>
          <w:color w:val="000000"/>
          <w:spacing w:val="-1"/>
          <w:sz w:val="28"/>
          <w:szCs w:val="28"/>
          <w:lang w:eastAsia="ru-RU"/>
        </w:rPr>
        <w:t>в графе 4 отчета указывается фактический объем сбросов загрязняющих веществ за квартал/с начала года, тонна;</w:t>
      </w:r>
    </w:p>
    <w:p w:rsidR="00561FE9" w:rsidRPr="00561FE9" w:rsidRDefault="00561FE9" w:rsidP="00561FE9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561FE9">
        <w:rPr>
          <w:rFonts w:ascii="Times New Roman" w:eastAsiaTheme="minorEastAsia" w:hAnsi="Times New Roman" w:cs="Times New Roman"/>
          <w:bCs/>
          <w:color w:val="000000"/>
          <w:spacing w:val="-1"/>
          <w:sz w:val="28"/>
          <w:szCs w:val="28"/>
          <w:lang w:eastAsia="ru-RU"/>
        </w:rPr>
        <w:t>в графе 5 отчета указывается сверхнормативные сбросы загрязняющих веществ, тонна;</w:t>
      </w:r>
    </w:p>
    <w:p w:rsidR="00561FE9" w:rsidRPr="00561FE9" w:rsidRDefault="00561FE9" w:rsidP="00561FE9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561FE9">
        <w:rPr>
          <w:rFonts w:ascii="Times New Roman" w:eastAsiaTheme="minorEastAsia" w:hAnsi="Times New Roman" w:cs="Times New Roman"/>
          <w:bCs/>
          <w:color w:val="000000"/>
          <w:spacing w:val="-1"/>
          <w:sz w:val="28"/>
          <w:szCs w:val="28"/>
          <w:lang w:eastAsia="ru-RU"/>
        </w:rPr>
        <w:t>в графе 6 отчета указывается объем переданных сточных вод сторонним организациям, предприятиям за отчетный период, тонна;</w:t>
      </w:r>
    </w:p>
    <w:p w:rsidR="00561FE9" w:rsidRPr="00561FE9" w:rsidRDefault="00561FE9" w:rsidP="00561FE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1FE9">
        <w:rPr>
          <w:rFonts w:ascii="Times New Roman" w:eastAsiaTheme="minorEastAsia" w:hAnsi="Times New Roman" w:cs="Times New Roman"/>
          <w:bCs/>
          <w:color w:val="000000"/>
          <w:spacing w:val="-1"/>
          <w:sz w:val="28"/>
          <w:szCs w:val="28"/>
          <w:lang w:eastAsia="ru-RU"/>
        </w:rPr>
        <w:lastRenderedPageBreak/>
        <w:t xml:space="preserve">в графе 7 отчета указывается </w:t>
      </w:r>
      <w:r w:rsidRPr="0056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увеличение или снижение выбросов загрязняющих веществ в сравнении с разрешенными сбросами, в процентных соотношениях;</w:t>
      </w:r>
    </w:p>
    <w:p w:rsidR="00561FE9" w:rsidRPr="00561FE9" w:rsidRDefault="00561FE9" w:rsidP="00561FE9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561FE9">
        <w:rPr>
          <w:rFonts w:ascii="Times New Roman" w:eastAsiaTheme="minorEastAsia" w:hAnsi="Times New Roman" w:cs="Times New Roman"/>
          <w:bCs/>
          <w:color w:val="000000"/>
          <w:spacing w:val="-1"/>
          <w:sz w:val="28"/>
          <w:szCs w:val="28"/>
          <w:lang w:eastAsia="ru-RU"/>
        </w:rPr>
        <w:t>в графе 8 отчета указывается объем оборотного водоснабжения, м</w:t>
      </w:r>
      <w:r w:rsidRPr="00561FE9">
        <w:rPr>
          <w:rFonts w:ascii="Times New Roman" w:eastAsiaTheme="minorEastAsia" w:hAnsi="Times New Roman" w:cs="Times New Roman"/>
          <w:bCs/>
          <w:color w:val="000000"/>
          <w:spacing w:val="-1"/>
          <w:sz w:val="28"/>
          <w:szCs w:val="28"/>
          <w:vertAlign w:val="superscript"/>
          <w:lang w:eastAsia="ru-RU"/>
        </w:rPr>
        <w:t>3</w:t>
      </w:r>
      <w:r w:rsidRPr="00561FE9">
        <w:rPr>
          <w:rFonts w:ascii="Times New Roman" w:eastAsiaTheme="minorEastAsia" w:hAnsi="Times New Roman" w:cs="Times New Roman"/>
          <w:bCs/>
          <w:color w:val="000000"/>
          <w:spacing w:val="-1"/>
          <w:sz w:val="28"/>
          <w:szCs w:val="28"/>
          <w:lang w:eastAsia="ru-RU"/>
        </w:rPr>
        <w:t>;</w:t>
      </w:r>
    </w:p>
    <w:p w:rsidR="00561FE9" w:rsidRPr="00561FE9" w:rsidRDefault="00561FE9" w:rsidP="00561FE9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561FE9">
        <w:rPr>
          <w:rFonts w:ascii="Times New Roman" w:eastAsiaTheme="minorEastAsia" w:hAnsi="Times New Roman" w:cs="Times New Roman"/>
          <w:bCs/>
          <w:color w:val="000000"/>
          <w:spacing w:val="-1"/>
          <w:sz w:val="28"/>
          <w:szCs w:val="28"/>
          <w:lang w:eastAsia="ru-RU"/>
        </w:rPr>
        <w:t>в графе 9 отчета указывается объем закачки воды в пласт, м</w:t>
      </w:r>
      <w:r w:rsidRPr="00561FE9">
        <w:rPr>
          <w:rFonts w:ascii="Times New Roman" w:eastAsiaTheme="minorEastAsia" w:hAnsi="Times New Roman" w:cs="Times New Roman"/>
          <w:bCs/>
          <w:color w:val="000000"/>
          <w:spacing w:val="-1"/>
          <w:sz w:val="28"/>
          <w:szCs w:val="28"/>
          <w:vertAlign w:val="superscript"/>
          <w:lang w:eastAsia="ru-RU"/>
        </w:rPr>
        <w:t>3</w:t>
      </w:r>
      <w:r w:rsidRPr="00561FE9">
        <w:rPr>
          <w:rFonts w:ascii="Times New Roman" w:eastAsiaTheme="minorEastAsia" w:hAnsi="Times New Roman" w:cs="Times New Roman"/>
          <w:bCs/>
          <w:color w:val="000000"/>
          <w:spacing w:val="-1"/>
          <w:sz w:val="28"/>
          <w:szCs w:val="28"/>
          <w:lang w:eastAsia="ru-RU"/>
        </w:rPr>
        <w:t>.</w:t>
      </w:r>
    </w:p>
    <w:p w:rsidR="00561FE9" w:rsidRPr="00561FE9" w:rsidRDefault="00561FE9" w:rsidP="00FA0A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Мониторинг уровня загрязнения земель:</w:t>
      </w:r>
    </w:p>
    <w:p w:rsidR="00561FE9" w:rsidRPr="00561FE9" w:rsidRDefault="00561FE9" w:rsidP="00561FE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графе 1 отчета указывается наименование источников воздействия (контрольные точки);</w:t>
      </w:r>
    </w:p>
    <w:p w:rsidR="00561FE9" w:rsidRPr="00561FE9" w:rsidRDefault="00561FE9" w:rsidP="00561FE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графе 2 отчета указывается наименование загрязняющих веществ;</w:t>
      </w:r>
    </w:p>
    <w:p w:rsidR="00561FE9" w:rsidRPr="00561FE9" w:rsidRDefault="00561FE9" w:rsidP="00561FE9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графе 3 отчета указывается установленный норматив миллиграмм на килограмм (предельно допустимых концентрации и (или) фоновых концентраций);</w:t>
      </w:r>
    </w:p>
    <w:p w:rsidR="00561FE9" w:rsidRPr="00561FE9" w:rsidRDefault="00561FE9" w:rsidP="00561FE9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56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графе 4 отчета указывается фактический результат мониторинга (миллиграмм на килограмм)</w:t>
      </w:r>
      <w:r w:rsidRPr="00561FE9">
        <w:rPr>
          <w:rFonts w:ascii="Times New Roman" w:eastAsiaTheme="minorEastAsia" w:hAnsi="Times New Roman" w:cs="Times New Roman"/>
          <w:bCs/>
          <w:color w:val="000000"/>
          <w:spacing w:val="-1"/>
          <w:sz w:val="28"/>
          <w:szCs w:val="28"/>
          <w:lang w:eastAsia="ru-RU"/>
        </w:rPr>
        <w:t>;</w:t>
      </w:r>
    </w:p>
    <w:p w:rsidR="00561FE9" w:rsidRPr="00561FE9" w:rsidRDefault="00561FE9" w:rsidP="00561FE9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561FE9">
        <w:rPr>
          <w:rFonts w:ascii="Times New Roman" w:eastAsiaTheme="minorEastAsia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в графе 5 отчета указывается </w:t>
      </w:r>
      <w:r w:rsidRPr="0056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соблюдение либо превышение нормативов предельно допустимых концентраций / фоновых концентрации</w:t>
      </w:r>
      <w:r w:rsidRPr="00561FE9">
        <w:rPr>
          <w:rFonts w:ascii="Times New Roman" w:eastAsiaTheme="minorEastAsia" w:hAnsi="Times New Roman" w:cs="Times New Roman"/>
          <w:bCs/>
          <w:color w:val="000000"/>
          <w:spacing w:val="-1"/>
          <w:sz w:val="28"/>
          <w:szCs w:val="28"/>
          <w:lang w:eastAsia="ru-RU"/>
        </w:rPr>
        <w:t>;</w:t>
      </w:r>
    </w:p>
    <w:p w:rsidR="00561FE9" w:rsidRPr="00561FE9" w:rsidRDefault="00561FE9" w:rsidP="00561FE9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1FE9">
        <w:rPr>
          <w:rFonts w:ascii="Times New Roman" w:eastAsiaTheme="minorEastAsia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в графе 6 отчета указываются </w:t>
      </w:r>
      <w:r w:rsidRPr="0056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мероприятия по устранению нарушения.</w:t>
      </w:r>
    </w:p>
    <w:p w:rsidR="00561FE9" w:rsidRPr="00561FE9" w:rsidRDefault="00561FE9" w:rsidP="00FA0A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3.4. Отходы производства и потребления</w:t>
      </w:r>
    </w:p>
    <w:p w:rsidR="00561FE9" w:rsidRPr="00561FE9" w:rsidRDefault="00561FE9" w:rsidP="00561F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F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1 отчета указываются наименование и вид отходов (буровые шламы, ТБО и т.д.);</w:t>
      </w:r>
    </w:p>
    <w:p w:rsidR="00561FE9" w:rsidRPr="00561FE9" w:rsidRDefault="00561FE9" w:rsidP="00561FE9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2 отчета указываются </w:t>
      </w:r>
      <w:r w:rsidRPr="0056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объем образованных отходов за отчетный период на предприятии, тонна;</w:t>
      </w:r>
    </w:p>
    <w:p w:rsidR="00561FE9" w:rsidRPr="00561FE9" w:rsidRDefault="00561FE9" w:rsidP="00561FE9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3 отчета указываются </w:t>
      </w:r>
      <w:r w:rsidRPr="0056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объем самостоятельно использованных отходов на предприятии;</w:t>
      </w:r>
    </w:p>
    <w:p w:rsidR="00561FE9" w:rsidRPr="00561FE9" w:rsidRDefault="00561FE9" w:rsidP="00561F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F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4 отчета указываются объем предприятием самостоятельно переработанных или утилизированных отходов, тонна;</w:t>
      </w:r>
    </w:p>
    <w:p w:rsidR="00561FE9" w:rsidRPr="00561FE9" w:rsidRDefault="00561FE9" w:rsidP="00561F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F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5 отчета указываются объем переданных отходов сторонним организациям для захоронения, тонна (название предприятия которое принимал отход);</w:t>
      </w:r>
    </w:p>
    <w:p w:rsidR="00561FE9" w:rsidRPr="00561FE9" w:rsidRDefault="00561FE9" w:rsidP="00561F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</w:t>
      </w:r>
      <w:r w:rsidR="00A5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561F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 указываются объем переданных отходов сторонним организациям для переработки или утилизации, тонна (название предприятия, которое принимал отход);</w:t>
      </w:r>
    </w:p>
    <w:p w:rsidR="00561FE9" w:rsidRPr="00561FE9" w:rsidRDefault="00561FE9" w:rsidP="00561FE9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</w:t>
      </w:r>
      <w:r w:rsidR="00A566F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6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отчета указываются объем остатков отходов на хранение предприятия, тонна.</w:t>
      </w:r>
    </w:p>
    <w:p w:rsidR="00561FE9" w:rsidRPr="00561FE9" w:rsidRDefault="00A566F7" w:rsidP="00561F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61FE9" w:rsidRPr="00561F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4 «Мониторинг воздействия на границе санитарно-защитной зоны»:</w:t>
      </w:r>
    </w:p>
    <w:p w:rsidR="00561FE9" w:rsidRPr="00561FE9" w:rsidRDefault="00561FE9" w:rsidP="00FA0A6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4.1. «Атмосферный воздух»:</w:t>
      </w:r>
    </w:p>
    <w:p w:rsidR="00561FE9" w:rsidRPr="00561FE9" w:rsidRDefault="00561FE9" w:rsidP="00561F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F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1 отчета указываются точки отбора проб на санитарной защитной зоне;</w:t>
      </w:r>
    </w:p>
    <w:p w:rsidR="00561FE9" w:rsidRPr="00561FE9" w:rsidRDefault="00561FE9" w:rsidP="00561FE9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графе 2 отчета указывается наименование загрязняющих веществ;</w:t>
      </w:r>
    </w:p>
    <w:p w:rsidR="00561FE9" w:rsidRPr="00561FE9" w:rsidRDefault="00561FE9" w:rsidP="00561FE9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графе 3 отчета указывается фактическая концентрация по данным мониторинга;</w:t>
      </w:r>
    </w:p>
    <w:p w:rsidR="00561FE9" w:rsidRPr="00561FE9" w:rsidRDefault="00561FE9" w:rsidP="00561FE9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56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графе 4 отчета указывается норма предельно допустимых концентраций (максимально разовых, миллиграмм на кубический метр)</w:t>
      </w:r>
      <w:r w:rsidRPr="00561FE9">
        <w:rPr>
          <w:rFonts w:ascii="Times New Roman" w:eastAsiaTheme="minorEastAsia" w:hAnsi="Times New Roman" w:cs="Times New Roman"/>
          <w:bCs/>
          <w:color w:val="000000"/>
          <w:spacing w:val="-1"/>
          <w:sz w:val="28"/>
          <w:szCs w:val="28"/>
          <w:lang w:eastAsia="ru-RU"/>
        </w:rPr>
        <w:t>;</w:t>
      </w:r>
    </w:p>
    <w:p w:rsidR="00561FE9" w:rsidRPr="00561FE9" w:rsidRDefault="00561FE9" w:rsidP="00561FE9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1FE9">
        <w:rPr>
          <w:rFonts w:ascii="Times New Roman" w:eastAsiaTheme="minorEastAsia" w:hAnsi="Times New Roman" w:cs="Times New Roman"/>
          <w:bCs/>
          <w:color w:val="000000"/>
          <w:spacing w:val="-1"/>
          <w:sz w:val="28"/>
          <w:szCs w:val="28"/>
          <w:lang w:eastAsia="ru-RU"/>
        </w:rPr>
        <w:lastRenderedPageBreak/>
        <w:t xml:space="preserve">в графе 5 отчета указывается </w:t>
      </w:r>
      <w:r w:rsidRPr="0056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наличие превышения предельно допустимые концентрации, кратность;</w:t>
      </w:r>
    </w:p>
    <w:p w:rsidR="00561FE9" w:rsidRPr="00561FE9" w:rsidRDefault="00561FE9" w:rsidP="00561FE9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56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графе 6 отчета указываются предложения по устранению нарушений и улучшению экологической обстановки.</w:t>
      </w:r>
    </w:p>
    <w:p w:rsidR="00561FE9" w:rsidRPr="00561FE9" w:rsidRDefault="00561FE9" w:rsidP="00FA0A6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4.2 Водные ресурсы:</w:t>
      </w:r>
    </w:p>
    <w:p w:rsidR="00561FE9" w:rsidRPr="00561FE9" w:rsidRDefault="00561FE9" w:rsidP="00561FE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графе 1 отчета указываются точки отбора проб;</w:t>
      </w:r>
    </w:p>
    <w:p w:rsidR="00561FE9" w:rsidRPr="00561FE9" w:rsidRDefault="00561FE9" w:rsidP="00561FE9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графе 2 отчета указывается наименование загрязняющих веществ;</w:t>
      </w:r>
    </w:p>
    <w:p w:rsidR="00561FE9" w:rsidRPr="00561FE9" w:rsidRDefault="00561FE9" w:rsidP="00561FE9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графе 3 отчета указывается фактическая по данным мониторинга концентрация;</w:t>
      </w:r>
    </w:p>
    <w:p w:rsidR="00561FE9" w:rsidRPr="00561FE9" w:rsidRDefault="00561FE9" w:rsidP="00561FE9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1FE9">
        <w:rPr>
          <w:rFonts w:ascii="Times New Roman" w:eastAsiaTheme="minorEastAsia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в графе 4 отчета указывается норма предельно допустимых концентраций </w:t>
      </w:r>
      <w:r w:rsidRPr="0056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(миллилитр на литр);</w:t>
      </w:r>
    </w:p>
    <w:p w:rsidR="00561FE9" w:rsidRPr="00561FE9" w:rsidRDefault="00561FE9" w:rsidP="00561FE9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1FE9">
        <w:rPr>
          <w:rFonts w:ascii="Times New Roman" w:eastAsiaTheme="minorEastAsia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в графе 5 отчета указывается </w:t>
      </w:r>
      <w:r w:rsidRPr="0056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наличие превышения предельно допустимых концентраций, кратность;</w:t>
      </w:r>
    </w:p>
    <w:p w:rsidR="00561FE9" w:rsidRPr="00561FE9" w:rsidRDefault="00561FE9" w:rsidP="00561FE9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1FE9">
        <w:rPr>
          <w:rFonts w:ascii="Times New Roman" w:eastAsiaTheme="minorEastAsia" w:hAnsi="Times New Roman" w:cs="Times New Roman"/>
          <w:bCs/>
          <w:color w:val="000000"/>
          <w:spacing w:val="-1"/>
          <w:sz w:val="28"/>
          <w:szCs w:val="28"/>
          <w:lang w:eastAsia="ru-RU"/>
        </w:rPr>
        <w:t>в графе 6 отчета указываются</w:t>
      </w:r>
      <w:r w:rsidRPr="0056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предложения по устранению нарушений и улучшению экологической обстановки.</w:t>
      </w:r>
    </w:p>
    <w:p w:rsidR="00561FE9" w:rsidRPr="00561FE9" w:rsidRDefault="00561FE9" w:rsidP="00561FE9">
      <w:pPr>
        <w:numPr>
          <w:ilvl w:val="1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Почвенный покров</w:t>
      </w:r>
    </w:p>
    <w:p w:rsidR="00561FE9" w:rsidRPr="00561FE9" w:rsidRDefault="00561FE9" w:rsidP="00561FE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графе 1 отчета указывается точки отбора проб;</w:t>
      </w:r>
    </w:p>
    <w:p w:rsidR="00561FE9" w:rsidRPr="00561FE9" w:rsidRDefault="00561FE9" w:rsidP="00561FE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графе 2 отчета указывается наименование загрязняющих веществ;</w:t>
      </w:r>
    </w:p>
    <w:p w:rsidR="00561FE9" w:rsidRPr="00561FE9" w:rsidRDefault="00561FE9" w:rsidP="00561FE9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графе 3 отчета указывается фактическая концентрация по данным мониторинга (миллиграмм на килограмм);</w:t>
      </w:r>
    </w:p>
    <w:p w:rsidR="00561FE9" w:rsidRPr="00561FE9" w:rsidRDefault="00561FE9" w:rsidP="00561FE9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56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графе 4 отчета указывается норма предельно допустимых концентрации (миллиграмм на килограмм)</w:t>
      </w:r>
      <w:r w:rsidRPr="00561FE9">
        <w:rPr>
          <w:rFonts w:ascii="Times New Roman" w:eastAsiaTheme="minorEastAsia" w:hAnsi="Times New Roman" w:cs="Times New Roman"/>
          <w:bCs/>
          <w:color w:val="000000"/>
          <w:spacing w:val="-1"/>
          <w:sz w:val="28"/>
          <w:szCs w:val="28"/>
          <w:lang w:eastAsia="ru-RU"/>
        </w:rPr>
        <w:t>;</w:t>
      </w:r>
    </w:p>
    <w:p w:rsidR="00561FE9" w:rsidRPr="00561FE9" w:rsidRDefault="00561FE9" w:rsidP="00561FE9">
      <w:pPr>
        <w:shd w:val="clear" w:color="auto" w:fill="FFFFFF"/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1FE9">
        <w:rPr>
          <w:rFonts w:ascii="Times New Roman" w:eastAsiaTheme="minorEastAsia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в графе 5 отчета указывается </w:t>
      </w:r>
      <w:r w:rsidRPr="0056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наличие превышения предельно</w:t>
      </w:r>
    </w:p>
    <w:p w:rsidR="00561FE9" w:rsidRPr="00561FE9" w:rsidRDefault="00561FE9" w:rsidP="00561FE9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56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допустимых концентраций / фоновых концентрации</w:t>
      </w:r>
      <w:r w:rsidRPr="00561FE9">
        <w:rPr>
          <w:rFonts w:ascii="Times New Roman" w:eastAsiaTheme="minorEastAsia" w:hAnsi="Times New Roman" w:cs="Times New Roman"/>
          <w:bCs/>
          <w:color w:val="000000"/>
          <w:spacing w:val="-1"/>
          <w:sz w:val="28"/>
          <w:szCs w:val="28"/>
          <w:lang w:eastAsia="ru-RU"/>
        </w:rPr>
        <w:t>;</w:t>
      </w:r>
    </w:p>
    <w:p w:rsidR="00561FE9" w:rsidRPr="00561FE9" w:rsidRDefault="00561FE9" w:rsidP="00561FE9">
      <w:pPr>
        <w:shd w:val="clear" w:color="auto" w:fill="FFFFFF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1FE9">
        <w:rPr>
          <w:rFonts w:ascii="Times New Roman" w:eastAsiaTheme="minorEastAsia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в графе 6 отчета указываются </w:t>
      </w:r>
      <w:r w:rsidRPr="0056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мероприятия по устранению нарушения.</w:t>
      </w:r>
    </w:p>
    <w:p w:rsidR="00561FE9" w:rsidRPr="00561FE9" w:rsidRDefault="00561FE9" w:rsidP="00FA0A6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4.4. «Радиационный мониторинг»:</w:t>
      </w:r>
    </w:p>
    <w:p w:rsidR="00561FE9" w:rsidRPr="00561FE9" w:rsidRDefault="00561FE9" w:rsidP="00561FE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графе 1 отчета указывается наименование источников воздействия;</w:t>
      </w:r>
    </w:p>
    <w:p w:rsidR="00561FE9" w:rsidRPr="00561FE9" w:rsidRDefault="00561FE9" w:rsidP="00561FE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 графе 2 отчета указывается превышение нормативов, которые рассчитываются в соответствии нормативам  (</w:t>
      </w:r>
      <w:r w:rsidRPr="00561F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«Санитарно-эпидемиологические требования к обеспечению радиационной безопасности», утвержденным приказом Министра национальной экономики Республики Казахстан от 27 февраля 2015 года № 155,  </w:t>
      </w:r>
      <w:r w:rsidRPr="0056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зарегистрированный в </w:t>
      </w:r>
      <w:r w:rsidRPr="00561FE9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Реестре государственной регистрации нормативных правовых актов</w:t>
      </w:r>
      <w:r w:rsidRPr="0056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10671);</w:t>
      </w:r>
    </w:p>
    <w:p w:rsidR="00561FE9" w:rsidRPr="00561FE9" w:rsidRDefault="00561FE9" w:rsidP="00561F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6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 графе 3 отчета указывается фактический результат мониторинга</w:t>
      </w:r>
      <w:r w:rsidRPr="00561F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который рассчитывается в соответствиис нормативами;</w:t>
      </w:r>
    </w:p>
    <w:p w:rsidR="00561FE9" w:rsidRPr="00561FE9" w:rsidRDefault="00561FE9" w:rsidP="00561FE9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56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графе 4 отчета указывается соблюдение либо превышение нормативов</w:t>
      </w:r>
      <w:r w:rsidRPr="00561F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которые рассчитываются в соответствии с нормативами</w:t>
      </w:r>
      <w:r w:rsidRPr="00561FE9">
        <w:rPr>
          <w:rFonts w:ascii="Times New Roman" w:eastAsiaTheme="minorEastAsia" w:hAnsi="Times New Roman" w:cs="Times New Roman"/>
          <w:bCs/>
          <w:color w:val="000000"/>
          <w:spacing w:val="-1"/>
          <w:sz w:val="28"/>
          <w:szCs w:val="28"/>
          <w:lang w:eastAsia="ru-RU"/>
        </w:rPr>
        <w:t>;</w:t>
      </w:r>
    </w:p>
    <w:p w:rsidR="00561FE9" w:rsidRPr="00561FE9" w:rsidRDefault="00561FE9" w:rsidP="00561FE9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561FE9">
        <w:rPr>
          <w:rFonts w:ascii="Times New Roman" w:eastAsiaTheme="minorEastAsia" w:hAnsi="Times New Roman" w:cs="Times New Roman"/>
          <w:bCs/>
          <w:color w:val="000000"/>
          <w:spacing w:val="-1"/>
          <w:sz w:val="28"/>
          <w:szCs w:val="28"/>
          <w:lang w:eastAsia="ru-RU"/>
        </w:rPr>
        <w:t>в графе 5 отчета указываются</w:t>
      </w:r>
      <w:r w:rsidRPr="00561F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мероприятия по устранению нарушения</w:t>
      </w:r>
      <w:r w:rsidRPr="00561FE9">
        <w:rPr>
          <w:rFonts w:ascii="Times New Roman" w:eastAsiaTheme="minorEastAsia" w:hAnsi="Times New Roman" w:cs="Times New Roman"/>
          <w:bCs/>
          <w:color w:val="000000"/>
          <w:spacing w:val="-1"/>
          <w:sz w:val="28"/>
          <w:szCs w:val="28"/>
          <w:lang w:eastAsia="ru-RU"/>
        </w:rPr>
        <w:t>;</w:t>
      </w:r>
    </w:p>
    <w:p w:rsidR="00571B0D" w:rsidRPr="00A91DD0" w:rsidRDefault="00571B0D" w:rsidP="00571B0D">
      <w:pPr>
        <w:autoSpaceDN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</w:p>
    <w:p w:rsidR="00571B0D" w:rsidRPr="00A91DD0" w:rsidRDefault="00571B0D" w:rsidP="00571B0D">
      <w:pPr>
        <w:autoSpaceDN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</w:p>
    <w:p w:rsidR="00571B0D" w:rsidRPr="00A91DD0" w:rsidRDefault="00571B0D" w:rsidP="00571B0D">
      <w:pPr>
        <w:autoSpaceDN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</w:p>
    <w:p w:rsidR="00571B0D" w:rsidRPr="00A91DD0" w:rsidRDefault="00571B0D" w:rsidP="00571B0D">
      <w:pPr>
        <w:autoSpaceDN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</w:p>
    <w:p w:rsidR="00571B0D" w:rsidRPr="00A91DD0" w:rsidRDefault="00571B0D" w:rsidP="00571B0D">
      <w:pPr>
        <w:autoSpaceDN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</w:p>
    <w:p w:rsidR="00571B0D" w:rsidRDefault="00571B0D" w:rsidP="00571B0D">
      <w:pPr>
        <w:autoSpaceDN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</w:p>
    <w:p w:rsidR="00561FE9" w:rsidRDefault="00561FE9" w:rsidP="00571B0D">
      <w:pPr>
        <w:autoSpaceDN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</w:p>
    <w:sectPr w:rsidR="00561FE9" w:rsidSect="00457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9D7"/>
    <w:multiLevelType w:val="multilevel"/>
    <w:tmpl w:val="C9CE850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3E77751"/>
    <w:multiLevelType w:val="multilevel"/>
    <w:tmpl w:val="96302D3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">
    <w:nsid w:val="06201E29"/>
    <w:multiLevelType w:val="multilevel"/>
    <w:tmpl w:val="461E60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C250D0E"/>
    <w:multiLevelType w:val="multilevel"/>
    <w:tmpl w:val="02D0373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0FA2698B"/>
    <w:multiLevelType w:val="hybridMultilevel"/>
    <w:tmpl w:val="7CC03D4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153630D"/>
    <w:multiLevelType w:val="multilevel"/>
    <w:tmpl w:val="461E60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11E53B92"/>
    <w:multiLevelType w:val="hybridMultilevel"/>
    <w:tmpl w:val="BE961FBC"/>
    <w:lvl w:ilvl="0" w:tplc="B9FC9E3E">
      <w:start w:val="7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2B01B94"/>
    <w:multiLevelType w:val="hybridMultilevel"/>
    <w:tmpl w:val="7846758E"/>
    <w:lvl w:ilvl="0" w:tplc="FA14663A">
      <w:start w:val="1"/>
      <w:numFmt w:val="decimal"/>
      <w:lvlText w:val="%1."/>
      <w:lvlJc w:val="left"/>
      <w:pPr>
        <w:ind w:left="2195" w:hanging="9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8">
    <w:nsid w:val="1BD4465E"/>
    <w:multiLevelType w:val="hybridMultilevel"/>
    <w:tmpl w:val="C23ABD62"/>
    <w:lvl w:ilvl="0" w:tplc="367806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E875BFC"/>
    <w:multiLevelType w:val="hybridMultilevel"/>
    <w:tmpl w:val="17A8D92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1D0686D"/>
    <w:multiLevelType w:val="multilevel"/>
    <w:tmpl w:val="222C39C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26541C0A"/>
    <w:multiLevelType w:val="hybridMultilevel"/>
    <w:tmpl w:val="275A16F6"/>
    <w:lvl w:ilvl="0" w:tplc="FA14663A">
      <w:start w:val="1"/>
      <w:numFmt w:val="decimal"/>
      <w:lvlText w:val="%1."/>
      <w:lvlJc w:val="left"/>
      <w:pPr>
        <w:ind w:left="915" w:hanging="915"/>
      </w:pPr>
      <w:rPr>
        <w:rFonts w:eastAsia="Times New Roman" w:cs="Times New Roman" w:hint="default"/>
      </w:rPr>
    </w:lvl>
    <w:lvl w:ilvl="1" w:tplc="2DA21196">
      <w:start w:val="1"/>
      <w:numFmt w:val="decimal"/>
      <w:lvlText w:val="%2."/>
      <w:lvlJc w:val="left"/>
      <w:pPr>
        <w:ind w:left="1860" w:hanging="11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2E3970"/>
    <w:multiLevelType w:val="hybridMultilevel"/>
    <w:tmpl w:val="6C6AB1D0"/>
    <w:lvl w:ilvl="0" w:tplc="18FCFEDC">
      <w:start w:val="1"/>
      <w:numFmt w:val="decimal"/>
      <w:lvlText w:val="%1)"/>
      <w:lvlJc w:val="left"/>
      <w:pPr>
        <w:ind w:left="2601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F8E200F"/>
    <w:multiLevelType w:val="hybridMultilevel"/>
    <w:tmpl w:val="F5AA358E"/>
    <w:lvl w:ilvl="0" w:tplc="18FCFEDC">
      <w:start w:val="1"/>
      <w:numFmt w:val="decimal"/>
      <w:lvlText w:val="%1)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2AE0CC4"/>
    <w:multiLevelType w:val="hybridMultilevel"/>
    <w:tmpl w:val="CFCAF898"/>
    <w:lvl w:ilvl="0" w:tplc="18FCFEDC">
      <w:start w:val="1"/>
      <w:numFmt w:val="decimal"/>
      <w:lvlText w:val="%1)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D311F2"/>
    <w:multiLevelType w:val="hybridMultilevel"/>
    <w:tmpl w:val="94F297E0"/>
    <w:lvl w:ilvl="0" w:tplc="8D7A10A2">
      <w:start w:val="1"/>
      <w:numFmt w:val="decimal"/>
      <w:lvlText w:val="%1."/>
      <w:lvlJc w:val="left"/>
      <w:pPr>
        <w:ind w:left="1788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76848F3"/>
    <w:multiLevelType w:val="hybridMultilevel"/>
    <w:tmpl w:val="C086879C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7">
    <w:nsid w:val="411327D7"/>
    <w:multiLevelType w:val="multilevel"/>
    <w:tmpl w:val="26CEF062"/>
    <w:lvl w:ilvl="0">
      <w:start w:val="10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53EA6C96"/>
    <w:multiLevelType w:val="hybridMultilevel"/>
    <w:tmpl w:val="FA262EE4"/>
    <w:lvl w:ilvl="0" w:tplc="8D7A10A2">
      <w:start w:val="1"/>
      <w:numFmt w:val="decimal"/>
      <w:lvlText w:val="%1."/>
      <w:lvlJc w:val="left"/>
      <w:pPr>
        <w:ind w:left="2496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B2152BF"/>
    <w:multiLevelType w:val="hybridMultilevel"/>
    <w:tmpl w:val="56462F76"/>
    <w:lvl w:ilvl="0" w:tplc="FA14663A">
      <w:start w:val="1"/>
      <w:numFmt w:val="decimal"/>
      <w:lvlText w:val="%1."/>
      <w:lvlJc w:val="left"/>
      <w:pPr>
        <w:ind w:left="1057" w:hanging="9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62CF5D99"/>
    <w:multiLevelType w:val="hybridMultilevel"/>
    <w:tmpl w:val="0464CE6C"/>
    <w:lvl w:ilvl="0" w:tplc="18FCFEDC">
      <w:start w:val="1"/>
      <w:numFmt w:val="decimal"/>
      <w:lvlText w:val="%1)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0D4EE2"/>
    <w:multiLevelType w:val="hybridMultilevel"/>
    <w:tmpl w:val="349A426C"/>
    <w:lvl w:ilvl="0" w:tplc="FA14663A">
      <w:start w:val="1"/>
      <w:numFmt w:val="decimal"/>
      <w:lvlText w:val="%1."/>
      <w:lvlJc w:val="left"/>
      <w:pPr>
        <w:ind w:left="915" w:hanging="915"/>
      </w:pPr>
      <w:rPr>
        <w:rFonts w:eastAsia="Times New Roman" w:cs="Times New Roman" w:hint="default"/>
      </w:rPr>
    </w:lvl>
    <w:lvl w:ilvl="1" w:tplc="2DA21196">
      <w:start w:val="1"/>
      <w:numFmt w:val="decimal"/>
      <w:lvlText w:val="%2."/>
      <w:lvlJc w:val="left"/>
      <w:pPr>
        <w:ind w:left="1860" w:hanging="11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69400C1"/>
    <w:multiLevelType w:val="multilevel"/>
    <w:tmpl w:val="189206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828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</w:rPr>
    </w:lvl>
  </w:abstractNum>
  <w:abstractNum w:abstractNumId="23">
    <w:nsid w:val="76E63434"/>
    <w:multiLevelType w:val="hybridMultilevel"/>
    <w:tmpl w:val="37C4B962"/>
    <w:lvl w:ilvl="0" w:tplc="121C23A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DC5C61AC">
      <w:start w:val="1"/>
      <w:numFmt w:val="decimal"/>
      <w:lvlText w:val="%2)"/>
      <w:lvlJc w:val="left"/>
      <w:pPr>
        <w:ind w:left="-68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3" w:hanging="180"/>
      </w:pPr>
    </w:lvl>
    <w:lvl w:ilvl="3" w:tplc="0419000F" w:tentative="1">
      <w:start w:val="1"/>
      <w:numFmt w:val="decimal"/>
      <w:lvlText w:val="%4."/>
      <w:lvlJc w:val="left"/>
      <w:pPr>
        <w:ind w:left="753" w:hanging="360"/>
      </w:pPr>
    </w:lvl>
    <w:lvl w:ilvl="4" w:tplc="04190019" w:tentative="1">
      <w:start w:val="1"/>
      <w:numFmt w:val="lowerLetter"/>
      <w:lvlText w:val="%5."/>
      <w:lvlJc w:val="left"/>
      <w:pPr>
        <w:ind w:left="1473" w:hanging="360"/>
      </w:pPr>
    </w:lvl>
    <w:lvl w:ilvl="5" w:tplc="0419001B" w:tentative="1">
      <w:start w:val="1"/>
      <w:numFmt w:val="lowerRoman"/>
      <w:lvlText w:val="%6."/>
      <w:lvlJc w:val="right"/>
      <w:pPr>
        <w:ind w:left="2193" w:hanging="180"/>
      </w:pPr>
    </w:lvl>
    <w:lvl w:ilvl="6" w:tplc="0419000F" w:tentative="1">
      <w:start w:val="1"/>
      <w:numFmt w:val="decimal"/>
      <w:lvlText w:val="%7."/>
      <w:lvlJc w:val="left"/>
      <w:pPr>
        <w:ind w:left="2913" w:hanging="360"/>
      </w:pPr>
    </w:lvl>
    <w:lvl w:ilvl="7" w:tplc="04190019" w:tentative="1">
      <w:start w:val="1"/>
      <w:numFmt w:val="lowerLetter"/>
      <w:lvlText w:val="%8."/>
      <w:lvlJc w:val="left"/>
      <w:pPr>
        <w:ind w:left="3633" w:hanging="360"/>
      </w:pPr>
    </w:lvl>
    <w:lvl w:ilvl="8" w:tplc="0419001B" w:tentative="1">
      <w:start w:val="1"/>
      <w:numFmt w:val="lowerRoman"/>
      <w:lvlText w:val="%9."/>
      <w:lvlJc w:val="right"/>
      <w:pPr>
        <w:ind w:left="4353" w:hanging="180"/>
      </w:pPr>
    </w:lvl>
  </w:abstractNum>
  <w:abstractNum w:abstractNumId="24">
    <w:nsid w:val="7A5200E7"/>
    <w:multiLevelType w:val="hybridMultilevel"/>
    <w:tmpl w:val="8C121D2C"/>
    <w:lvl w:ilvl="0" w:tplc="2DA21196">
      <w:start w:val="1"/>
      <w:numFmt w:val="decimal"/>
      <w:lvlText w:val="%1."/>
      <w:lvlJc w:val="left"/>
      <w:pPr>
        <w:ind w:left="256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D044F1C"/>
    <w:multiLevelType w:val="hybridMultilevel"/>
    <w:tmpl w:val="94F297E0"/>
    <w:lvl w:ilvl="0" w:tplc="8D7A10A2">
      <w:start w:val="1"/>
      <w:numFmt w:val="decimal"/>
      <w:lvlText w:val="%1."/>
      <w:lvlJc w:val="left"/>
      <w:pPr>
        <w:ind w:left="1788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7"/>
  </w:num>
  <w:num w:numId="4">
    <w:abstractNumId w:val="22"/>
  </w:num>
  <w:num w:numId="5">
    <w:abstractNumId w:val="10"/>
  </w:num>
  <w:num w:numId="6">
    <w:abstractNumId w:val="0"/>
  </w:num>
  <w:num w:numId="7">
    <w:abstractNumId w:val="5"/>
  </w:num>
  <w:num w:numId="8">
    <w:abstractNumId w:val="3"/>
  </w:num>
  <w:num w:numId="9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3"/>
  </w:num>
  <w:num w:numId="13">
    <w:abstractNumId w:val="16"/>
  </w:num>
  <w:num w:numId="14">
    <w:abstractNumId w:val="21"/>
  </w:num>
  <w:num w:numId="15">
    <w:abstractNumId w:val="7"/>
  </w:num>
  <w:num w:numId="16">
    <w:abstractNumId w:val="4"/>
  </w:num>
  <w:num w:numId="17">
    <w:abstractNumId w:val="24"/>
  </w:num>
  <w:num w:numId="18">
    <w:abstractNumId w:val="9"/>
  </w:num>
  <w:num w:numId="19">
    <w:abstractNumId w:val="13"/>
  </w:num>
  <w:num w:numId="20">
    <w:abstractNumId w:val="20"/>
  </w:num>
  <w:num w:numId="21">
    <w:abstractNumId w:val="14"/>
  </w:num>
  <w:num w:numId="22">
    <w:abstractNumId w:val="12"/>
  </w:num>
  <w:num w:numId="23">
    <w:abstractNumId w:val="25"/>
  </w:num>
  <w:num w:numId="24">
    <w:abstractNumId w:val="15"/>
  </w:num>
  <w:num w:numId="25">
    <w:abstractNumId w:val="18"/>
  </w:num>
  <w:num w:numId="26">
    <w:abstractNumId w:val="11"/>
  </w:num>
  <w:num w:numId="27">
    <w:abstractNumId w:val="19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B0D"/>
    <w:rsid w:val="00040F48"/>
    <w:rsid w:val="00042BCE"/>
    <w:rsid w:val="000443A2"/>
    <w:rsid w:val="00050622"/>
    <w:rsid w:val="00052F87"/>
    <w:rsid w:val="0005507B"/>
    <w:rsid w:val="000F41AC"/>
    <w:rsid w:val="00112EF7"/>
    <w:rsid w:val="001201E2"/>
    <w:rsid w:val="00152A54"/>
    <w:rsid w:val="001704F4"/>
    <w:rsid w:val="001916F8"/>
    <w:rsid w:val="001924A7"/>
    <w:rsid w:val="001C13E6"/>
    <w:rsid w:val="001D24AA"/>
    <w:rsid w:val="001D30B7"/>
    <w:rsid w:val="001F73D8"/>
    <w:rsid w:val="00205143"/>
    <w:rsid w:val="00221CBE"/>
    <w:rsid w:val="00252E96"/>
    <w:rsid w:val="00254C19"/>
    <w:rsid w:val="00257C1C"/>
    <w:rsid w:val="0026125A"/>
    <w:rsid w:val="00262500"/>
    <w:rsid w:val="002843A8"/>
    <w:rsid w:val="00293032"/>
    <w:rsid w:val="002B084C"/>
    <w:rsid w:val="002C593A"/>
    <w:rsid w:val="002D250E"/>
    <w:rsid w:val="003028D5"/>
    <w:rsid w:val="003139B0"/>
    <w:rsid w:val="00323F2B"/>
    <w:rsid w:val="00372D6D"/>
    <w:rsid w:val="00394497"/>
    <w:rsid w:val="003C24E7"/>
    <w:rsid w:val="003D5DF3"/>
    <w:rsid w:val="003F7F2A"/>
    <w:rsid w:val="00423D6A"/>
    <w:rsid w:val="00457436"/>
    <w:rsid w:val="004608FE"/>
    <w:rsid w:val="004A077F"/>
    <w:rsid w:val="004C7474"/>
    <w:rsid w:val="004D0792"/>
    <w:rsid w:val="004F2094"/>
    <w:rsid w:val="004F65E3"/>
    <w:rsid w:val="005369DE"/>
    <w:rsid w:val="00561FE9"/>
    <w:rsid w:val="005656B8"/>
    <w:rsid w:val="00571B0D"/>
    <w:rsid w:val="005A7077"/>
    <w:rsid w:val="005E5284"/>
    <w:rsid w:val="006203A9"/>
    <w:rsid w:val="006251A2"/>
    <w:rsid w:val="006269CC"/>
    <w:rsid w:val="00650F2E"/>
    <w:rsid w:val="00682221"/>
    <w:rsid w:val="006848AE"/>
    <w:rsid w:val="006A7204"/>
    <w:rsid w:val="006C4EAF"/>
    <w:rsid w:val="006D3706"/>
    <w:rsid w:val="006E1E60"/>
    <w:rsid w:val="006F21E4"/>
    <w:rsid w:val="00743E07"/>
    <w:rsid w:val="0075141E"/>
    <w:rsid w:val="007A2A71"/>
    <w:rsid w:val="007B6A6A"/>
    <w:rsid w:val="007D3DC0"/>
    <w:rsid w:val="007D6548"/>
    <w:rsid w:val="007E5E9F"/>
    <w:rsid w:val="007F3D71"/>
    <w:rsid w:val="00861F83"/>
    <w:rsid w:val="00864A14"/>
    <w:rsid w:val="0086679C"/>
    <w:rsid w:val="008A50B6"/>
    <w:rsid w:val="008C6412"/>
    <w:rsid w:val="008D53BE"/>
    <w:rsid w:val="00966B73"/>
    <w:rsid w:val="009A1CA6"/>
    <w:rsid w:val="009C6455"/>
    <w:rsid w:val="009D2BA5"/>
    <w:rsid w:val="009D3D7C"/>
    <w:rsid w:val="00A16DDC"/>
    <w:rsid w:val="00A35DA0"/>
    <w:rsid w:val="00A46BFD"/>
    <w:rsid w:val="00A53B5E"/>
    <w:rsid w:val="00A566F7"/>
    <w:rsid w:val="00A727D8"/>
    <w:rsid w:val="00A81F12"/>
    <w:rsid w:val="00A91DD0"/>
    <w:rsid w:val="00AB1A1C"/>
    <w:rsid w:val="00AB4F44"/>
    <w:rsid w:val="00B3293D"/>
    <w:rsid w:val="00B41793"/>
    <w:rsid w:val="00B80144"/>
    <w:rsid w:val="00B82CB8"/>
    <w:rsid w:val="00BA1A49"/>
    <w:rsid w:val="00BC1200"/>
    <w:rsid w:val="00BE55BA"/>
    <w:rsid w:val="00BE68B8"/>
    <w:rsid w:val="00C016F1"/>
    <w:rsid w:val="00C46F23"/>
    <w:rsid w:val="00C83AA1"/>
    <w:rsid w:val="00C92EAB"/>
    <w:rsid w:val="00C94DFF"/>
    <w:rsid w:val="00C950F4"/>
    <w:rsid w:val="00CE3DE2"/>
    <w:rsid w:val="00CF0394"/>
    <w:rsid w:val="00CF7FE3"/>
    <w:rsid w:val="00D00935"/>
    <w:rsid w:val="00D102EB"/>
    <w:rsid w:val="00D11D3A"/>
    <w:rsid w:val="00D22E89"/>
    <w:rsid w:val="00D3235E"/>
    <w:rsid w:val="00D44743"/>
    <w:rsid w:val="00D55C6E"/>
    <w:rsid w:val="00D8034C"/>
    <w:rsid w:val="00DD3D04"/>
    <w:rsid w:val="00E23154"/>
    <w:rsid w:val="00E567E4"/>
    <w:rsid w:val="00E715EC"/>
    <w:rsid w:val="00E90D95"/>
    <w:rsid w:val="00E91153"/>
    <w:rsid w:val="00EF5DB0"/>
    <w:rsid w:val="00F16CD2"/>
    <w:rsid w:val="00F31395"/>
    <w:rsid w:val="00F3740D"/>
    <w:rsid w:val="00F62998"/>
    <w:rsid w:val="00F70457"/>
    <w:rsid w:val="00F847CB"/>
    <w:rsid w:val="00FA0A6E"/>
    <w:rsid w:val="00FA1D75"/>
    <w:rsid w:val="00FF1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B0D"/>
  </w:style>
  <w:style w:type="paragraph" w:styleId="2">
    <w:name w:val="heading 2"/>
    <w:basedOn w:val="a"/>
    <w:next w:val="a"/>
    <w:link w:val="20"/>
    <w:uiPriority w:val="9"/>
    <w:unhideWhenUsed/>
    <w:qFormat/>
    <w:rsid w:val="00571B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1B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571B0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71B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71B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571B0D"/>
    <w:pPr>
      <w:spacing w:after="0" w:line="240" w:lineRule="auto"/>
    </w:pPr>
    <w:rPr>
      <w:rFonts w:ascii="Consolas" w:eastAsia="Consolas" w:hAnsi="Consolas" w:cs="Consolas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71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71B0D"/>
    <w:pPr>
      <w:ind w:left="720"/>
      <w:contextualSpacing/>
    </w:pPr>
  </w:style>
  <w:style w:type="paragraph" w:customStyle="1" w:styleId="Default">
    <w:name w:val="Default"/>
    <w:rsid w:val="00571B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6">
    <w:name w:val="Текст выноски Знак"/>
    <w:basedOn w:val="a0"/>
    <w:link w:val="a7"/>
    <w:uiPriority w:val="99"/>
    <w:semiHidden/>
    <w:rsid w:val="00571B0D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571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571B0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571B0D"/>
    <w:rPr>
      <w:rFonts w:ascii="Times New Roman" w:hAnsi="Times New Roman" w:cs="Times New Roman"/>
      <w:sz w:val="24"/>
      <w:szCs w:val="24"/>
    </w:rPr>
  </w:style>
  <w:style w:type="table" w:customStyle="1" w:styleId="21">
    <w:name w:val="Сетка таблицы21"/>
    <w:basedOn w:val="a1"/>
    <w:uiPriority w:val="59"/>
    <w:rsid w:val="00571B0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uiPriority w:val="59"/>
    <w:rsid w:val="00571B0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uiPriority w:val="59"/>
    <w:rsid w:val="00571B0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4"/>
    <w:uiPriority w:val="39"/>
    <w:rsid w:val="00561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uiPriority w:val="59"/>
    <w:rsid w:val="00561FE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basedOn w:val="a1"/>
    <w:uiPriority w:val="59"/>
    <w:rsid w:val="00561FE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1"/>
    <w:basedOn w:val="a1"/>
    <w:uiPriority w:val="59"/>
    <w:rsid w:val="00561FE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88C45-A74E-4DF0-AC92-3E38B1FF2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17</Pages>
  <Words>4213</Words>
  <Characters>24015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Жаннетта Нурдаулетова</dc:creator>
  <cp:lastModifiedBy>dagybayeva</cp:lastModifiedBy>
  <cp:revision>35</cp:revision>
  <cp:lastPrinted>2020-05-15T11:24:00Z</cp:lastPrinted>
  <dcterms:created xsi:type="dcterms:W3CDTF">2020-05-14T04:23:00Z</dcterms:created>
  <dcterms:modified xsi:type="dcterms:W3CDTF">2020-05-19T11:09:00Z</dcterms:modified>
</cp:coreProperties>
</file>